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73" w:rsidRPr="0096181A" w:rsidRDefault="009F6101" w:rsidP="00DF7F19">
      <w:pPr>
        <w:pStyle w:val="Ttulo"/>
        <w:tabs>
          <w:tab w:val="left" w:pos="3030"/>
          <w:tab w:val="center" w:pos="5386"/>
        </w:tabs>
        <w:spacing w:before="0" w:after="0"/>
        <w:jc w:val="left"/>
        <w:rPr>
          <w:rFonts w:cs="Arial"/>
          <w:iCs/>
          <w:caps/>
          <w:color w:val="000000"/>
          <w:sz w:val="28"/>
          <w:szCs w:val="28"/>
        </w:rPr>
      </w:pPr>
      <w:r>
        <w:rPr>
          <w:rFonts w:cs="Arial"/>
          <w:iCs/>
          <w:caps/>
          <w:color w:val="000000"/>
          <w:sz w:val="28"/>
          <w:szCs w:val="28"/>
        </w:rPr>
        <w:tab/>
      </w:r>
      <w:r w:rsidR="00D15773" w:rsidRPr="0096181A">
        <w:rPr>
          <w:rFonts w:cs="Arial"/>
          <w:iCs/>
          <w:caps/>
          <w:color w:val="000000"/>
          <w:sz w:val="28"/>
          <w:szCs w:val="28"/>
        </w:rPr>
        <w:t xml:space="preserve">Projeto de Lei nº </w:t>
      </w:r>
      <w:r w:rsidR="005A5D7E">
        <w:rPr>
          <w:rFonts w:cs="Arial"/>
          <w:iCs/>
          <w:caps/>
          <w:color w:val="000000"/>
          <w:sz w:val="28"/>
          <w:szCs w:val="28"/>
        </w:rPr>
        <w:t>010</w:t>
      </w:r>
      <w:r w:rsidR="009001E9">
        <w:rPr>
          <w:rFonts w:cs="Arial"/>
          <w:iCs/>
          <w:caps/>
          <w:color w:val="000000"/>
          <w:sz w:val="28"/>
          <w:szCs w:val="28"/>
        </w:rPr>
        <w:t>/202</w:t>
      </w:r>
      <w:r w:rsidR="006079AB">
        <w:rPr>
          <w:rFonts w:cs="Arial"/>
          <w:iCs/>
          <w:caps/>
          <w:color w:val="000000"/>
          <w:sz w:val="28"/>
          <w:szCs w:val="28"/>
        </w:rPr>
        <w:t>2</w:t>
      </w:r>
      <w:r w:rsidR="00D15773" w:rsidRPr="0096181A">
        <w:rPr>
          <w:rFonts w:cs="Arial"/>
          <w:iCs/>
          <w:caps/>
          <w:color w:val="000000"/>
          <w:sz w:val="28"/>
          <w:szCs w:val="28"/>
        </w:rPr>
        <w:t>,</w:t>
      </w:r>
    </w:p>
    <w:p w:rsidR="00415ACE" w:rsidRDefault="00D15773" w:rsidP="00D15773">
      <w:pPr>
        <w:pStyle w:val="Ttulo"/>
        <w:spacing w:before="0" w:after="0"/>
        <w:rPr>
          <w:rFonts w:cs="Arial"/>
          <w:b w:val="0"/>
          <w:bCs/>
          <w:iCs/>
          <w:caps/>
          <w:color w:val="000000"/>
          <w:sz w:val="19"/>
          <w:szCs w:val="19"/>
          <w:u w:val="single"/>
        </w:rPr>
      </w:pPr>
      <w:r w:rsidRPr="00415ACE">
        <w:rPr>
          <w:rFonts w:cs="Arial"/>
          <w:iCs/>
          <w:color w:val="000000"/>
          <w:sz w:val="24"/>
          <w:szCs w:val="24"/>
        </w:rPr>
        <w:t>de</w:t>
      </w:r>
      <w:r w:rsidR="00981C77">
        <w:rPr>
          <w:rFonts w:cs="Arial"/>
          <w:iCs/>
          <w:color w:val="000000"/>
          <w:sz w:val="24"/>
          <w:szCs w:val="24"/>
        </w:rPr>
        <w:t>21</w:t>
      </w:r>
      <w:r w:rsidRPr="00415ACE">
        <w:rPr>
          <w:rFonts w:cs="Arial"/>
          <w:iCs/>
          <w:color w:val="000000"/>
          <w:sz w:val="24"/>
          <w:szCs w:val="24"/>
        </w:rPr>
        <w:t xml:space="preserve"> de </w:t>
      </w:r>
      <w:r w:rsidR="007D04B8">
        <w:rPr>
          <w:rFonts w:cs="Arial"/>
          <w:iCs/>
          <w:color w:val="000000"/>
          <w:sz w:val="24"/>
          <w:szCs w:val="24"/>
        </w:rPr>
        <w:t>março</w:t>
      </w:r>
      <w:r w:rsidR="003A64D3">
        <w:rPr>
          <w:rFonts w:cs="Arial"/>
          <w:iCs/>
          <w:color w:val="000000"/>
          <w:sz w:val="24"/>
          <w:szCs w:val="24"/>
        </w:rPr>
        <w:t>de 202</w:t>
      </w:r>
      <w:r w:rsidR="00541B04">
        <w:rPr>
          <w:rFonts w:cs="Arial"/>
          <w:iCs/>
          <w:color w:val="000000"/>
          <w:sz w:val="24"/>
          <w:szCs w:val="24"/>
        </w:rPr>
        <w:t>2</w:t>
      </w:r>
      <w:r w:rsidRPr="00415ACE">
        <w:rPr>
          <w:rFonts w:cs="Arial"/>
          <w:iCs/>
          <w:color w:val="000000"/>
          <w:sz w:val="24"/>
          <w:szCs w:val="24"/>
        </w:rPr>
        <w:t>.</w:t>
      </w:r>
    </w:p>
    <w:p w:rsidR="00855FF9" w:rsidRPr="00AB600D" w:rsidRDefault="00855FF9" w:rsidP="00D15773">
      <w:pPr>
        <w:pStyle w:val="Ttulo"/>
        <w:spacing w:before="0" w:after="0"/>
        <w:rPr>
          <w:rFonts w:cs="Arial"/>
          <w:b w:val="0"/>
          <w:bCs/>
          <w:iCs/>
          <w:caps/>
          <w:color w:val="000000"/>
          <w:sz w:val="19"/>
          <w:szCs w:val="19"/>
          <w:u w:val="single"/>
        </w:rPr>
      </w:pPr>
    </w:p>
    <w:p w:rsidR="009F6101" w:rsidRDefault="00D15773" w:rsidP="00CF4FF2">
      <w:pPr>
        <w:pStyle w:val="Recuodecorpodetexto"/>
        <w:ind w:left="6237"/>
        <w:jc w:val="both"/>
        <w:rPr>
          <w:rFonts w:ascii="Arial" w:hAnsi="Arial" w:cs="Arial"/>
          <w:b/>
          <w:i/>
        </w:rPr>
      </w:pPr>
      <w:r w:rsidRPr="00415ACE">
        <w:rPr>
          <w:rFonts w:ascii="Arial" w:hAnsi="Arial" w:cs="Arial"/>
          <w:b/>
          <w:i/>
        </w:rPr>
        <w:t>“</w:t>
      </w:r>
      <w:r w:rsidR="00415ACE" w:rsidRPr="00415ACE">
        <w:rPr>
          <w:rFonts w:ascii="Arial" w:hAnsi="Arial" w:cs="Arial"/>
          <w:b/>
          <w:i/>
        </w:rPr>
        <w:t xml:space="preserve">Altera </w:t>
      </w:r>
      <w:r w:rsidR="003A64D3">
        <w:rPr>
          <w:rFonts w:ascii="Arial" w:hAnsi="Arial" w:cs="Arial"/>
          <w:b/>
          <w:i/>
        </w:rPr>
        <w:t>dispositivos da Lei</w:t>
      </w:r>
      <w:r w:rsidR="00415ACE" w:rsidRPr="00415ACE">
        <w:rPr>
          <w:rFonts w:ascii="Arial" w:hAnsi="Arial" w:cs="Arial"/>
          <w:b/>
          <w:i/>
        </w:rPr>
        <w:t xml:space="preserve"> Municipal nº 1</w:t>
      </w:r>
      <w:r w:rsidR="00415ACE">
        <w:rPr>
          <w:rFonts w:ascii="Arial" w:hAnsi="Arial" w:cs="Arial"/>
          <w:b/>
          <w:i/>
        </w:rPr>
        <w:t>.</w:t>
      </w:r>
      <w:r w:rsidR="003A64D3">
        <w:rPr>
          <w:rFonts w:ascii="Arial" w:hAnsi="Arial" w:cs="Arial"/>
          <w:b/>
          <w:i/>
        </w:rPr>
        <w:t>573</w:t>
      </w:r>
      <w:r w:rsidR="00415ACE" w:rsidRPr="00415ACE">
        <w:rPr>
          <w:rFonts w:ascii="Arial" w:hAnsi="Arial" w:cs="Arial"/>
          <w:b/>
          <w:i/>
        </w:rPr>
        <w:t>/20</w:t>
      </w:r>
      <w:r w:rsidR="003A64D3">
        <w:rPr>
          <w:rFonts w:ascii="Arial" w:hAnsi="Arial" w:cs="Arial"/>
          <w:b/>
          <w:i/>
        </w:rPr>
        <w:t>13</w:t>
      </w:r>
      <w:r w:rsidR="00967202">
        <w:rPr>
          <w:rFonts w:ascii="Arial" w:hAnsi="Arial" w:cs="Arial"/>
          <w:b/>
          <w:i/>
        </w:rPr>
        <w:t xml:space="preserve">, </w:t>
      </w:r>
      <w:r w:rsidR="003A64D3">
        <w:rPr>
          <w:rFonts w:ascii="Arial" w:hAnsi="Arial" w:cs="Arial"/>
          <w:b/>
          <w:i/>
        </w:rPr>
        <w:t>da Lei Municipal</w:t>
      </w:r>
      <w:r w:rsidR="00912722">
        <w:rPr>
          <w:rFonts w:ascii="Arial" w:hAnsi="Arial" w:cs="Arial"/>
          <w:b/>
          <w:i/>
        </w:rPr>
        <w:t xml:space="preserve"> nº </w:t>
      </w:r>
      <w:r w:rsidR="003A64D3">
        <w:rPr>
          <w:rFonts w:ascii="Arial" w:hAnsi="Arial" w:cs="Arial"/>
          <w:b/>
          <w:i/>
        </w:rPr>
        <w:t>1.574/2013</w:t>
      </w:r>
      <w:r w:rsidR="00967202">
        <w:rPr>
          <w:rFonts w:ascii="Arial" w:hAnsi="Arial" w:cs="Arial"/>
          <w:b/>
          <w:i/>
        </w:rPr>
        <w:t xml:space="preserve"> e da Lei Municipal nº 1.071/2009</w:t>
      </w:r>
      <w:r w:rsidRPr="00415ACE">
        <w:rPr>
          <w:rFonts w:ascii="Arial" w:hAnsi="Arial" w:cs="Arial"/>
          <w:b/>
          <w:i/>
        </w:rPr>
        <w:t>”.</w:t>
      </w:r>
    </w:p>
    <w:p w:rsidR="00855FF9" w:rsidRDefault="00855FF9" w:rsidP="00CF4FF2">
      <w:pPr>
        <w:pStyle w:val="Recuodecorpodetexto"/>
        <w:ind w:left="6237"/>
        <w:jc w:val="both"/>
        <w:rPr>
          <w:rFonts w:ascii="Arial" w:hAnsi="Arial" w:cs="Arial"/>
          <w:b/>
          <w:i/>
        </w:rPr>
      </w:pPr>
    </w:p>
    <w:p w:rsidR="003A1D8E" w:rsidRDefault="003A1D8E" w:rsidP="005F23DA">
      <w:pPr>
        <w:ind w:firstLine="1418"/>
        <w:jc w:val="both"/>
        <w:rPr>
          <w:rFonts w:ascii="Arial" w:hAnsi="Arial" w:cs="Arial"/>
          <w:color w:val="000000"/>
        </w:rPr>
      </w:pPr>
      <w:r w:rsidRPr="00415ACE">
        <w:rPr>
          <w:rFonts w:ascii="Arial" w:hAnsi="Arial" w:cs="Arial"/>
        </w:rPr>
        <w:t xml:space="preserve">O Povo do Município de Barra do Quaraí, Estado do Rio Grande do Sul, por seus representantes na Câmara Municipal de Vereadores, aprovou e eu, em seu nome, sanciono e promulgo a seguinte Lei, </w:t>
      </w:r>
      <w:r w:rsidR="00415ACE" w:rsidRPr="00415ACE">
        <w:rPr>
          <w:rFonts w:ascii="Arial" w:hAnsi="Arial" w:cs="Arial"/>
          <w:color w:val="000000"/>
        </w:rPr>
        <w:t>conforme art. 96</w:t>
      </w:r>
      <w:r w:rsidR="003A64D3">
        <w:rPr>
          <w:rFonts w:ascii="Arial" w:hAnsi="Arial" w:cs="Arial"/>
          <w:color w:val="000000"/>
        </w:rPr>
        <w:t>, inciso III, XXVII “a”</w:t>
      </w:r>
      <w:r w:rsidR="00415ACE" w:rsidRPr="00415ACE">
        <w:rPr>
          <w:rFonts w:ascii="Arial" w:hAnsi="Arial" w:cs="Arial"/>
          <w:color w:val="000000"/>
        </w:rPr>
        <w:t xml:space="preserve"> da Lei Orgânica do Município</w:t>
      </w:r>
      <w:r w:rsidRPr="00415ACE">
        <w:rPr>
          <w:rFonts w:ascii="Arial" w:hAnsi="Arial" w:cs="Arial"/>
          <w:color w:val="000000"/>
        </w:rPr>
        <w:t>:</w:t>
      </w:r>
    </w:p>
    <w:p w:rsidR="001A26FC" w:rsidRPr="00415ACE" w:rsidRDefault="001A26FC" w:rsidP="005F23DA">
      <w:pPr>
        <w:ind w:firstLine="1418"/>
        <w:jc w:val="both"/>
        <w:rPr>
          <w:rFonts w:ascii="Arial" w:hAnsi="Arial" w:cs="Arial"/>
          <w:color w:val="FF0000"/>
        </w:rPr>
      </w:pPr>
    </w:p>
    <w:p w:rsidR="00E0356E" w:rsidRDefault="00E0356E" w:rsidP="003A1D8E">
      <w:pPr>
        <w:tabs>
          <w:tab w:val="left" w:pos="993"/>
        </w:tabs>
        <w:jc w:val="both"/>
        <w:rPr>
          <w:rFonts w:ascii="Arial" w:hAnsi="Arial" w:cs="Arial"/>
          <w:color w:val="000000" w:themeColor="text1"/>
        </w:rPr>
      </w:pPr>
      <w:r w:rsidRPr="00E0356E">
        <w:rPr>
          <w:rFonts w:ascii="Arial" w:hAnsi="Arial" w:cs="Arial"/>
          <w:b/>
          <w:color w:val="000000" w:themeColor="text1"/>
        </w:rPr>
        <w:t>Art. 1º</w:t>
      </w:r>
      <w:r>
        <w:rPr>
          <w:rFonts w:ascii="Arial" w:hAnsi="Arial" w:cs="Arial"/>
          <w:color w:val="000000" w:themeColor="text1"/>
        </w:rPr>
        <w:t>Ficam excluídos no Capítulo III, DO QUADRO DOS CARGOS EM COMISSÃO E FUNÇÕES GRATIFICADAS, no Art. 23, da Lei nº 1.573/13, os seguintes cargos:</w:t>
      </w:r>
    </w:p>
    <w:tbl>
      <w:tblPr>
        <w:tblStyle w:val="Tabelacomgrade"/>
        <w:tblW w:w="10913" w:type="dxa"/>
        <w:tblLayout w:type="fixed"/>
        <w:tblLook w:val="04A0"/>
      </w:tblPr>
      <w:tblGrid>
        <w:gridCol w:w="1242"/>
        <w:gridCol w:w="2268"/>
        <w:gridCol w:w="5812"/>
        <w:gridCol w:w="1591"/>
      </w:tblGrid>
      <w:tr w:rsidR="00E0356E" w:rsidTr="0091133E">
        <w:tc>
          <w:tcPr>
            <w:tcW w:w="1242" w:type="dxa"/>
          </w:tcPr>
          <w:p w:rsidR="00E0356E" w:rsidRDefault="00E0356E" w:rsidP="003A1D8E">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68" w:type="dxa"/>
          </w:tcPr>
          <w:p w:rsidR="00E0356E" w:rsidRDefault="00E0356E" w:rsidP="00E0356E">
            <w:pPr>
              <w:tabs>
                <w:tab w:val="left" w:pos="993"/>
              </w:tabs>
              <w:jc w:val="both"/>
              <w:rPr>
                <w:rFonts w:ascii="Arial" w:hAnsi="Arial" w:cs="Arial"/>
                <w:color w:val="000000" w:themeColor="text1"/>
              </w:rPr>
            </w:pPr>
            <w:r>
              <w:rPr>
                <w:rFonts w:ascii="Arial" w:hAnsi="Arial" w:cs="Arial"/>
                <w:color w:val="000000" w:themeColor="text1"/>
              </w:rPr>
              <w:t>Vínculo por Sig</w:t>
            </w:r>
            <w:r w:rsidR="009F6101">
              <w:rPr>
                <w:rFonts w:ascii="Arial" w:hAnsi="Arial" w:cs="Arial"/>
                <w:color w:val="000000" w:themeColor="text1"/>
              </w:rPr>
              <w:t>l</w:t>
            </w:r>
            <w:r>
              <w:rPr>
                <w:rFonts w:ascii="Arial" w:hAnsi="Arial" w:cs="Arial"/>
                <w:color w:val="000000" w:themeColor="text1"/>
              </w:rPr>
              <w:t>a</w:t>
            </w:r>
          </w:p>
        </w:tc>
        <w:tc>
          <w:tcPr>
            <w:tcW w:w="5812" w:type="dxa"/>
          </w:tcPr>
          <w:p w:rsidR="00E0356E" w:rsidRDefault="00E0356E" w:rsidP="00A01066">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91" w:type="dxa"/>
          </w:tcPr>
          <w:p w:rsidR="00E0356E" w:rsidRDefault="00E0356E" w:rsidP="003A1D8E">
            <w:pPr>
              <w:tabs>
                <w:tab w:val="left" w:pos="993"/>
              </w:tabs>
              <w:jc w:val="both"/>
              <w:rPr>
                <w:rFonts w:ascii="Arial" w:hAnsi="Arial" w:cs="Arial"/>
                <w:color w:val="000000" w:themeColor="text1"/>
              </w:rPr>
            </w:pPr>
            <w:r>
              <w:rPr>
                <w:rFonts w:ascii="Arial" w:hAnsi="Arial" w:cs="Arial"/>
                <w:color w:val="000000" w:themeColor="text1"/>
              </w:rPr>
              <w:t>Código</w:t>
            </w:r>
          </w:p>
        </w:tc>
      </w:tr>
      <w:tr w:rsidR="00E0356E" w:rsidTr="0091133E">
        <w:tc>
          <w:tcPr>
            <w:tcW w:w="1242" w:type="dxa"/>
          </w:tcPr>
          <w:p w:rsidR="00E0356E" w:rsidRPr="0091133E" w:rsidRDefault="00E0356E"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E0356E" w:rsidRPr="0091133E" w:rsidRDefault="00E0356E" w:rsidP="003A1D8E">
            <w:pPr>
              <w:tabs>
                <w:tab w:val="left" w:pos="993"/>
              </w:tabs>
              <w:jc w:val="both"/>
              <w:rPr>
                <w:rFonts w:ascii="Arial" w:hAnsi="Arial" w:cs="Arial"/>
                <w:color w:val="000000" w:themeColor="text1"/>
              </w:rPr>
            </w:pPr>
            <w:r w:rsidRPr="0091133E">
              <w:rPr>
                <w:rFonts w:ascii="Arial" w:hAnsi="Arial" w:cs="Arial"/>
                <w:color w:val="000000" w:themeColor="text1"/>
              </w:rPr>
              <w:t>GAPRE</w:t>
            </w:r>
          </w:p>
        </w:tc>
        <w:tc>
          <w:tcPr>
            <w:tcW w:w="5812" w:type="dxa"/>
          </w:tcPr>
          <w:p w:rsidR="00E0356E" w:rsidRPr="0091133E" w:rsidRDefault="0028277E" w:rsidP="003A1D8E">
            <w:pPr>
              <w:tabs>
                <w:tab w:val="left" w:pos="993"/>
              </w:tabs>
              <w:jc w:val="both"/>
              <w:rPr>
                <w:rFonts w:ascii="Arial" w:hAnsi="Arial" w:cs="Arial"/>
                <w:color w:val="000000" w:themeColor="text1"/>
              </w:rPr>
            </w:pPr>
            <w:r w:rsidRPr="0091133E">
              <w:rPr>
                <w:rFonts w:ascii="Arial" w:hAnsi="Arial" w:cs="Arial"/>
                <w:color w:val="000000" w:themeColor="text1"/>
              </w:rPr>
              <w:t>Coordenadoria de Desporto e Integração Fronteiriça</w:t>
            </w:r>
          </w:p>
        </w:tc>
        <w:tc>
          <w:tcPr>
            <w:tcW w:w="1591" w:type="dxa"/>
          </w:tcPr>
          <w:p w:rsidR="00E0356E" w:rsidRPr="0091133E" w:rsidRDefault="0028277E" w:rsidP="003A1D8E">
            <w:pPr>
              <w:tabs>
                <w:tab w:val="left" w:pos="993"/>
              </w:tabs>
              <w:jc w:val="both"/>
              <w:rPr>
                <w:rFonts w:ascii="Arial" w:hAnsi="Arial" w:cs="Arial"/>
                <w:color w:val="000000" w:themeColor="text1"/>
              </w:rPr>
            </w:pPr>
            <w:r w:rsidRPr="0091133E">
              <w:rPr>
                <w:rFonts w:ascii="Arial" w:hAnsi="Arial" w:cs="Arial"/>
                <w:color w:val="000000" w:themeColor="text1"/>
              </w:rPr>
              <w:t>01-V</w:t>
            </w:r>
          </w:p>
        </w:tc>
      </w:tr>
      <w:tr w:rsidR="00B56E86" w:rsidTr="0091133E">
        <w:tc>
          <w:tcPr>
            <w:tcW w:w="1242" w:type="dxa"/>
          </w:tcPr>
          <w:p w:rsidR="00B56E86" w:rsidRPr="0091133E" w:rsidRDefault="00B56E86"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B56E86" w:rsidRPr="0091133E" w:rsidRDefault="00B56E86" w:rsidP="003A1D8E">
            <w:pPr>
              <w:tabs>
                <w:tab w:val="left" w:pos="993"/>
              </w:tabs>
              <w:jc w:val="both"/>
              <w:rPr>
                <w:rFonts w:ascii="Arial" w:hAnsi="Arial" w:cs="Arial"/>
                <w:color w:val="000000" w:themeColor="text1"/>
              </w:rPr>
            </w:pPr>
            <w:r w:rsidRPr="0091133E">
              <w:rPr>
                <w:rFonts w:ascii="Arial" w:hAnsi="Arial" w:cs="Arial"/>
                <w:color w:val="000000" w:themeColor="text1"/>
              </w:rPr>
              <w:t>ASGOV</w:t>
            </w:r>
          </w:p>
        </w:tc>
        <w:tc>
          <w:tcPr>
            <w:tcW w:w="5812" w:type="dxa"/>
          </w:tcPr>
          <w:p w:rsidR="00B56E86" w:rsidRPr="0091133E" w:rsidRDefault="00B56E86" w:rsidP="003A1D8E">
            <w:pPr>
              <w:tabs>
                <w:tab w:val="left" w:pos="993"/>
              </w:tabs>
              <w:jc w:val="both"/>
              <w:rPr>
                <w:rFonts w:ascii="Arial" w:hAnsi="Arial" w:cs="Arial"/>
                <w:color w:val="000000" w:themeColor="text1"/>
              </w:rPr>
            </w:pPr>
            <w:r w:rsidRPr="0091133E">
              <w:rPr>
                <w:rFonts w:ascii="Arial" w:hAnsi="Arial" w:cs="Arial"/>
                <w:color w:val="000000" w:themeColor="text1"/>
              </w:rPr>
              <w:t>Assessor Superior de Governo</w:t>
            </w:r>
          </w:p>
        </w:tc>
        <w:tc>
          <w:tcPr>
            <w:tcW w:w="1591" w:type="dxa"/>
          </w:tcPr>
          <w:p w:rsidR="00B56E86" w:rsidRPr="0091133E" w:rsidRDefault="00B56E86" w:rsidP="003A1D8E">
            <w:pPr>
              <w:tabs>
                <w:tab w:val="left" w:pos="993"/>
              </w:tabs>
              <w:jc w:val="both"/>
              <w:rPr>
                <w:rFonts w:ascii="Arial" w:hAnsi="Arial" w:cs="Arial"/>
                <w:color w:val="000000" w:themeColor="text1"/>
              </w:rPr>
            </w:pPr>
            <w:r w:rsidRPr="0091133E">
              <w:rPr>
                <w:rFonts w:ascii="Arial" w:hAnsi="Arial" w:cs="Arial"/>
                <w:color w:val="000000" w:themeColor="text1"/>
              </w:rPr>
              <w:t>01-XI</w:t>
            </w:r>
          </w:p>
        </w:tc>
      </w:tr>
      <w:tr w:rsidR="00E0356E" w:rsidTr="0091133E">
        <w:tc>
          <w:tcPr>
            <w:tcW w:w="1242" w:type="dxa"/>
          </w:tcPr>
          <w:p w:rsidR="00E0356E" w:rsidRPr="0091133E" w:rsidRDefault="00E0356E"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E0356E" w:rsidRPr="0091133E" w:rsidRDefault="00E0356E" w:rsidP="003A1D8E">
            <w:pPr>
              <w:tabs>
                <w:tab w:val="left" w:pos="993"/>
              </w:tabs>
              <w:jc w:val="both"/>
              <w:rPr>
                <w:rFonts w:ascii="Arial" w:hAnsi="Arial" w:cs="Arial"/>
                <w:color w:val="000000" w:themeColor="text1"/>
              </w:rPr>
            </w:pPr>
            <w:r w:rsidRPr="0091133E">
              <w:rPr>
                <w:rFonts w:ascii="Arial" w:hAnsi="Arial" w:cs="Arial"/>
                <w:color w:val="000000" w:themeColor="text1"/>
              </w:rPr>
              <w:t>GAVIP</w:t>
            </w:r>
          </w:p>
        </w:tc>
        <w:tc>
          <w:tcPr>
            <w:tcW w:w="5812" w:type="dxa"/>
          </w:tcPr>
          <w:p w:rsidR="00E0356E" w:rsidRPr="0091133E" w:rsidRDefault="00E0356E" w:rsidP="003A1D8E">
            <w:pPr>
              <w:tabs>
                <w:tab w:val="left" w:pos="993"/>
              </w:tabs>
              <w:jc w:val="both"/>
              <w:rPr>
                <w:rFonts w:ascii="Arial" w:hAnsi="Arial" w:cs="Arial"/>
                <w:color w:val="000000" w:themeColor="text1"/>
              </w:rPr>
            </w:pPr>
            <w:r w:rsidRPr="0091133E">
              <w:rPr>
                <w:rFonts w:ascii="Arial" w:hAnsi="Arial" w:cs="Arial"/>
                <w:color w:val="000000" w:themeColor="text1"/>
              </w:rPr>
              <w:t>Chefe de Divisão de Ações em Comunidades Rurais</w:t>
            </w:r>
          </w:p>
        </w:tc>
        <w:tc>
          <w:tcPr>
            <w:tcW w:w="1591" w:type="dxa"/>
          </w:tcPr>
          <w:p w:rsidR="00E0356E"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01-IV</w:t>
            </w:r>
          </w:p>
        </w:tc>
      </w:tr>
      <w:tr w:rsidR="004F3622" w:rsidTr="0091133E">
        <w:tc>
          <w:tcPr>
            <w:tcW w:w="1242" w:type="dxa"/>
          </w:tcPr>
          <w:p w:rsidR="004F3622" w:rsidRPr="0091133E" w:rsidRDefault="004F3622" w:rsidP="003A1D8E">
            <w:pPr>
              <w:tabs>
                <w:tab w:val="left" w:pos="993"/>
              </w:tabs>
              <w:jc w:val="both"/>
              <w:rPr>
                <w:rFonts w:ascii="Arial" w:hAnsi="Arial" w:cs="Arial"/>
                <w:color w:val="000000" w:themeColor="text1"/>
              </w:rPr>
            </w:pPr>
            <w:r>
              <w:rPr>
                <w:rFonts w:ascii="Arial" w:hAnsi="Arial" w:cs="Arial"/>
                <w:color w:val="000000" w:themeColor="text1"/>
              </w:rPr>
              <w:t>01</w:t>
            </w:r>
          </w:p>
        </w:tc>
        <w:tc>
          <w:tcPr>
            <w:tcW w:w="2268" w:type="dxa"/>
          </w:tcPr>
          <w:p w:rsidR="004F3622" w:rsidRPr="0091133E" w:rsidRDefault="004F3622" w:rsidP="003A1D8E">
            <w:pPr>
              <w:tabs>
                <w:tab w:val="left" w:pos="993"/>
              </w:tabs>
              <w:jc w:val="both"/>
              <w:rPr>
                <w:rFonts w:ascii="Arial" w:hAnsi="Arial" w:cs="Arial"/>
                <w:color w:val="000000" w:themeColor="text1"/>
              </w:rPr>
            </w:pPr>
            <w:r>
              <w:rPr>
                <w:rFonts w:ascii="Arial" w:hAnsi="Arial" w:cs="Arial"/>
                <w:color w:val="000000" w:themeColor="text1"/>
              </w:rPr>
              <w:t>ASCAPTAR</w:t>
            </w:r>
          </w:p>
        </w:tc>
        <w:tc>
          <w:tcPr>
            <w:tcW w:w="5812" w:type="dxa"/>
          </w:tcPr>
          <w:p w:rsidR="004F3622" w:rsidRPr="0091133E" w:rsidRDefault="004F3622" w:rsidP="003A1D8E">
            <w:pPr>
              <w:tabs>
                <w:tab w:val="left" w:pos="993"/>
              </w:tabs>
              <w:jc w:val="both"/>
              <w:rPr>
                <w:rFonts w:ascii="Arial" w:hAnsi="Arial" w:cs="Arial"/>
                <w:color w:val="000000" w:themeColor="text1"/>
              </w:rPr>
            </w:pPr>
            <w:r>
              <w:rPr>
                <w:rFonts w:ascii="Arial" w:hAnsi="Arial" w:cs="Arial"/>
                <w:color w:val="000000" w:themeColor="text1"/>
              </w:rPr>
              <w:t>Assessor de Captação de Recursos</w:t>
            </w:r>
          </w:p>
        </w:tc>
        <w:tc>
          <w:tcPr>
            <w:tcW w:w="1591" w:type="dxa"/>
          </w:tcPr>
          <w:p w:rsidR="004F3622" w:rsidRPr="0091133E" w:rsidRDefault="004F3622" w:rsidP="003A1D8E">
            <w:pPr>
              <w:tabs>
                <w:tab w:val="left" w:pos="993"/>
              </w:tabs>
              <w:jc w:val="both"/>
              <w:rPr>
                <w:rFonts w:ascii="Arial" w:hAnsi="Arial" w:cs="Arial"/>
                <w:color w:val="000000" w:themeColor="text1"/>
              </w:rPr>
            </w:pPr>
            <w:r>
              <w:rPr>
                <w:rFonts w:ascii="Arial" w:hAnsi="Arial" w:cs="Arial"/>
                <w:color w:val="000000" w:themeColor="text1"/>
              </w:rPr>
              <w:t>01-VI</w:t>
            </w:r>
          </w:p>
        </w:tc>
      </w:tr>
      <w:tr w:rsidR="00E0356E" w:rsidTr="0091133E">
        <w:tc>
          <w:tcPr>
            <w:tcW w:w="1242" w:type="dxa"/>
          </w:tcPr>
          <w:p w:rsidR="00E0356E"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E0356E"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SEPLAN</w:t>
            </w:r>
          </w:p>
        </w:tc>
        <w:tc>
          <w:tcPr>
            <w:tcW w:w="5812" w:type="dxa"/>
          </w:tcPr>
          <w:p w:rsidR="00E0356E"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Secretário Municipal de Planejamento, Gestão e Habitação</w:t>
            </w:r>
          </w:p>
        </w:tc>
        <w:tc>
          <w:tcPr>
            <w:tcW w:w="1591" w:type="dxa"/>
          </w:tcPr>
          <w:p w:rsidR="00E0356E"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01-XII</w:t>
            </w:r>
          </w:p>
        </w:tc>
      </w:tr>
      <w:tr w:rsidR="00DB7B3D" w:rsidTr="0091133E">
        <w:tc>
          <w:tcPr>
            <w:tcW w:w="1242" w:type="dxa"/>
          </w:tcPr>
          <w:p w:rsidR="00DB7B3D"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SEPLAN</w:t>
            </w:r>
          </w:p>
        </w:tc>
        <w:tc>
          <w:tcPr>
            <w:tcW w:w="5812" w:type="dxa"/>
          </w:tcPr>
          <w:p w:rsidR="00DB7B3D"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Chefe de Divisão de Convênio e Gestão</w:t>
            </w:r>
          </w:p>
        </w:tc>
        <w:tc>
          <w:tcPr>
            <w:tcW w:w="1591" w:type="dxa"/>
          </w:tcPr>
          <w:p w:rsidR="00DB7B3D" w:rsidRPr="0091133E" w:rsidRDefault="00DB7B3D" w:rsidP="003A1D8E">
            <w:pPr>
              <w:tabs>
                <w:tab w:val="left" w:pos="993"/>
              </w:tabs>
              <w:jc w:val="both"/>
              <w:rPr>
                <w:rFonts w:ascii="Arial" w:hAnsi="Arial" w:cs="Arial"/>
                <w:color w:val="000000" w:themeColor="text1"/>
              </w:rPr>
            </w:pPr>
            <w:r w:rsidRPr="0091133E">
              <w:rPr>
                <w:rFonts w:ascii="Arial" w:hAnsi="Arial" w:cs="Arial"/>
                <w:color w:val="000000" w:themeColor="text1"/>
              </w:rPr>
              <w:t>01-VII</w:t>
            </w:r>
          </w:p>
        </w:tc>
      </w:tr>
      <w:tr w:rsidR="00DB7B3D" w:rsidTr="0091133E">
        <w:tc>
          <w:tcPr>
            <w:tcW w:w="1242" w:type="dxa"/>
          </w:tcPr>
          <w:p w:rsidR="00DB7B3D" w:rsidRPr="0091133E" w:rsidRDefault="001A26FC"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1A26FC" w:rsidP="003A1D8E">
            <w:pPr>
              <w:tabs>
                <w:tab w:val="left" w:pos="993"/>
              </w:tabs>
              <w:jc w:val="both"/>
              <w:rPr>
                <w:rFonts w:ascii="Arial" w:hAnsi="Arial" w:cs="Arial"/>
                <w:color w:val="000000" w:themeColor="text1"/>
              </w:rPr>
            </w:pPr>
            <w:r w:rsidRPr="0091133E">
              <w:rPr>
                <w:rFonts w:ascii="Arial" w:hAnsi="Arial" w:cs="Arial"/>
                <w:color w:val="000000" w:themeColor="text1"/>
              </w:rPr>
              <w:t>SECAD</w:t>
            </w:r>
          </w:p>
        </w:tc>
        <w:tc>
          <w:tcPr>
            <w:tcW w:w="5812" w:type="dxa"/>
          </w:tcPr>
          <w:p w:rsidR="00DB7B3D" w:rsidRPr="0091133E" w:rsidRDefault="001A26FC" w:rsidP="00544453">
            <w:pPr>
              <w:tabs>
                <w:tab w:val="left" w:pos="993"/>
              </w:tabs>
              <w:jc w:val="both"/>
              <w:rPr>
                <w:rFonts w:ascii="Arial" w:hAnsi="Arial" w:cs="Arial"/>
                <w:color w:val="000000" w:themeColor="text1"/>
              </w:rPr>
            </w:pPr>
            <w:r w:rsidRPr="0091133E">
              <w:rPr>
                <w:rFonts w:ascii="Arial" w:hAnsi="Arial" w:cs="Arial"/>
                <w:color w:val="000000" w:themeColor="text1"/>
              </w:rPr>
              <w:t xml:space="preserve">Chefe de Seção de </w:t>
            </w:r>
            <w:r w:rsidR="00544453" w:rsidRPr="0091133E">
              <w:rPr>
                <w:rFonts w:ascii="Arial" w:hAnsi="Arial" w:cs="Arial"/>
                <w:color w:val="000000" w:themeColor="text1"/>
              </w:rPr>
              <w:t>Recrutamento, Seleção e Treinamento</w:t>
            </w:r>
          </w:p>
        </w:tc>
        <w:tc>
          <w:tcPr>
            <w:tcW w:w="1591" w:type="dxa"/>
          </w:tcPr>
          <w:p w:rsidR="00DB7B3D" w:rsidRPr="0091133E" w:rsidRDefault="001A26FC" w:rsidP="00544453">
            <w:pPr>
              <w:tabs>
                <w:tab w:val="left" w:pos="993"/>
              </w:tabs>
              <w:jc w:val="both"/>
              <w:rPr>
                <w:rFonts w:ascii="Arial" w:hAnsi="Arial" w:cs="Arial"/>
                <w:color w:val="000000" w:themeColor="text1"/>
              </w:rPr>
            </w:pPr>
            <w:r w:rsidRPr="0091133E">
              <w:rPr>
                <w:rFonts w:ascii="Arial" w:hAnsi="Arial" w:cs="Arial"/>
                <w:color w:val="000000" w:themeColor="text1"/>
              </w:rPr>
              <w:t>01-I</w:t>
            </w:r>
            <w:r w:rsidR="00544453" w:rsidRPr="0091133E">
              <w:rPr>
                <w:rFonts w:ascii="Arial" w:hAnsi="Arial" w:cs="Arial"/>
                <w:color w:val="000000" w:themeColor="text1"/>
              </w:rPr>
              <w:t>V</w:t>
            </w:r>
          </w:p>
        </w:tc>
      </w:tr>
      <w:tr w:rsidR="00DB7B3D" w:rsidTr="0091133E">
        <w:tc>
          <w:tcPr>
            <w:tcW w:w="1242" w:type="dxa"/>
          </w:tcPr>
          <w:p w:rsidR="00DB7B3D" w:rsidRPr="0091133E" w:rsidRDefault="001A26FC"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1A26FC" w:rsidP="003A1D8E">
            <w:pPr>
              <w:tabs>
                <w:tab w:val="left" w:pos="993"/>
              </w:tabs>
              <w:jc w:val="both"/>
              <w:rPr>
                <w:rFonts w:ascii="Arial" w:hAnsi="Arial" w:cs="Arial"/>
                <w:color w:val="000000" w:themeColor="text1"/>
              </w:rPr>
            </w:pPr>
            <w:r w:rsidRPr="0091133E">
              <w:rPr>
                <w:rFonts w:ascii="Arial" w:hAnsi="Arial" w:cs="Arial"/>
                <w:color w:val="000000" w:themeColor="text1"/>
              </w:rPr>
              <w:t>SECAD</w:t>
            </w:r>
          </w:p>
        </w:tc>
        <w:tc>
          <w:tcPr>
            <w:tcW w:w="5812" w:type="dxa"/>
          </w:tcPr>
          <w:p w:rsidR="00DB7B3D" w:rsidRPr="0091133E" w:rsidRDefault="00980353" w:rsidP="00544453">
            <w:pPr>
              <w:tabs>
                <w:tab w:val="left" w:pos="993"/>
              </w:tabs>
              <w:jc w:val="both"/>
              <w:rPr>
                <w:rFonts w:ascii="Arial" w:hAnsi="Arial" w:cs="Arial"/>
                <w:color w:val="000000" w:themeColor="text1"/>
              </w:rPr>
            </w:pPr>
            <w:r>
              <w:rPr>
                <w:rFonts w:ascii="Arial" w:hAnsi="Arial" w:cs="Arial"/>
                <w:color w:val="000000" w:themeColor="text1"/>
              </w:rPr>
              <w:t>Chefe de Seção de Expediente Administrativo</w:t>
            </w:r>
          </w:p>
        </w:tc>
        <w:tc>
          <w:tcPr>
            <w:tcW w:w="1591" w:type="dxa"/>
          </w:tcPr>
          <w:p w:rsidR="00DB7B3D" w:rsidRPr="0091133E" w:rsidRDefault="001A26FC" w:rsidP="00980353">
            <w:pPr>
              <w:tabs>
                <w:tab w:val="left" w:pos="993"/>
              </w:tabs>
              <w:jc w:val="both"/>
              <w:rPr>
                <w:rFonts w:ascii="Arial" w:hAnsi="Arial" w:cs="Arial"/>
                <w:color w:val="000000" w:themeColor="text1"/>
              </w:rPr>
            </w:pPr>
            <w:r w:rsidRPr="0091133E">
              <w:rPr>
                <w:rFonts w:ascii="Arial" w:hAnsi="Arial" w:cs="Arial"/>
                <w:color w:val="000000" w:themeColor="text1"/>
              </w:rPr>
              <w:t>01-</w:t>
            </w:r>
            <w:r w:rsidR="00980353">
              <w:rPr>
                <w:rFonts w:ascii="Arial" w:hAnsi="Arial" w:cs="Arial"/>
                <w:color w:val="000000" w:themeColor="text1"/>
              </w:rPr>
              <w:t>II</w:t>
            </w:r>
          </w:p>
        </w:tc>
      </w:tr>
      <w:tr w:rsidR="00275F0B" w:rsidTr="0091133E">
        <w:tc>
          <w:tcPr>
            <w:tcW w:w="1242" w:type="dxa"/>
          </w:tcPr>
          <w:p w:rsidR="00275F0B" w:rsidRPr="0091133E" w:rsidRDefault="00275F0B" w:rsidP="003A1D8E">
            <w:pPr>
              <w:tabs>
                <w:tab w:val="left" w:pos="993"/>
              </w:tabs>
              <w:jc w:val="both"/>
              <w:rPr>
                <w:rFonts w:ascii="Arial" w:hAnsi="Arial" w:cs="Arial"/>
                <w:color w:val="000000" w:themeColor="text1"/>
              </w:rPr>
            </w:pPr>
            <w:r>
              <w:rPr>
                <w:rFonts w:ascii="Arial" w:hAnsi="Arial" w:cs="Arial"/>
                <w:color w:val="000000" w:themeColor="text1"/>
              </w:rPr>
              <w:t>01</w:t>
            </w:r>
          </w:p>
        </w:tc>
        <w:tc>
          <w:tcPr>
            <w:tcW w:w="2268" w:type="dxa"/>
          </w:tcPr>
          <w:p w:rsidR="00275F0B" w:rsidRPr="0091133E" w:rsidRDefault="00275F0B" w:rsidP="003A1D8E">
            <w:pPr>
              <w:tabs>
                <w:tab w:val="left" w:pos="993"/>
              </w:tabs>
              <w:jc w:val="both"/>
              <w:rPr>
                <w:rFonts w:ascii="Arial" w:hAnsi="Arial" w:cs="Arial"/>
                <w:color w:val="000000" w:themeColor="text1"/>
              </w:rPr>
            </w:pPr>
            <w:r>
              <w:rPr>
                <w:rFonts w:ascii="Arial" w:hAnsi="Arial" w:cs="Arial"/>
                <w:color w:val="000000" w:themeColor="text1"/>
              </w:rPr>
              <w:t>SEFAZ</w:t>
            </w:r>
          </w:p>
        </w:tc>
        <w:tc>
          <w:tcPr>
            <w:tcW w:w="5812" w:type="dxa"/>
          </w:tcPr>
          <w:p w:rsidR="00275F0B" w:rsidRPr="0091133E" w:rsidRDefault="00275F0B" w:rsidP="00544453">
            <w:pPr>
              <w:tabs>
                <w:tab w:val="left" w:pos="993"/>
              </w:tabs>
              <w:jc w:val="both"/>
              <w:rPr>
                <w:rFonts w:ascii="Arial" w:hAnsi="Arial" w:cs="Arial"/>
                <w:color w:val="000000" w:themeColor="text1"/>
              </w:rPr>
            </w:pPr>
            <w:r>
              <w:rPr>
                <w:rFonts w:ascii="Arial" w:hAnsi="Arial" w:cs="Arial"/>
                <w:color w:val="000000" w:themeColor="text1"/>
              </w:rPr>
              <w:t>Chefe de Seção de Fiscalização e Estatística</w:t>
            </w:r>
          </w:p>
        </w:tc>
        <w:tc>
          <w:tcPr>
            <w:tcW w:w="1591" w:type="dxa"/>
          </w:tcPr>
          <w:p w:rsidR="00275F0B" w:rsidRPr="0091133E" w:rsidRDefault="00275F0B" w:rsidP="00544453">
            <w:pPr>
              <w:tabs>
                <w:tab w:val="left" w:pos="993"/>
              </w:tabs>
              <w:jc w:val="both"/>
              <w:rPr>
                <w:rFonts w:ascii="Arial" w:hAnsi="Arial" w:cs="Arial"/>
                <w:color w:val="000000" w:themeColor="text1"/>
              </w:rPr>
            </w:pPr>
            <w:r>
              <w:rPr>
                <w:rFonts w:ascii="Arial" w:hAnsi="Arial" w:cs="Arial"/>
                <w:color w:val="000000" w:themeColor="text1"/>
              </w:rPr>
              <w:t>01-V</w:t>
            </w:r>
          </w:p>
        </w:tc>
      </w:tr>
      <w:tr w:rsidR="00DB7B3D" w:rsidTr="0091133E">
        <w:tc>
          <w:tcPr>
            <w:tcW w:w="1242" w:type="dxa"/>
          </w:tcPr>
          <w:p w:rsidR="00DB7B3D" w:rsidRPr="0091133E" w:rsidRDefault="001A26FC"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1A26FC" w:rsidP="003A1D8E">
            <w:pPr>
              <w:tabs>
                <w:tab w:val="left" w:pos="993"/>
              </w:tabs>
              <w:jc w:val="both"/>
              <w:rPr>
                <w:rFonts w:ascii="Arial" w:hAnsi="Arial" w:cs="Arial"/>
                <w:color w:val="000000" w:themeColor="text1"/>
              </w:rPr>
            </w:pPr>
            <w:r w:rsidRPr="0091133E">
              <w:rPr>
                <w:rFonts w:ascii="Arial" w:hAnsi="Arial" w:cs="Arial"/>
                <w:color w:val="000000" w:themeColor="text1"/>
              </w:rPr>
              <w:t>SEFAZ</w:t>
            </w:r>
          </w:p>
        </w:tc>
        <w:tc>
          <w:tcPr>
            <w:tcW w:w="5812" w:type="dxa"/>
          </w:tcPr>
          <w:p w:rsidR="00DB7B3D" w:rsidRPr="0091133E" w:rsidRDefault="00544453" w:rsidP="003A1D8E">
            <w:pPr>
              <w:tabs>
                <w:tab w:val="left" w:pos="993"/>
              </w:tabs>
              <w:jc w:val="both"/>
              <w:rPr>
                <w:rFonts w:ascii="Arial" w:hAnsi="Arial" w:cs="Arial"/>
                <w:color w:val="000000" w:themeColor="text1"/>
              </w:rPr>
            </w:pPr>
            <w:r w:rsidRPr="0091133E">
              <w:rPr>
                <w:rFonts w:ascii="Arial" w:hAnsi="Arial" w:cs="Arial"/>
                <w:color w:val="000000" w:themeColor="text1"/>
              </w:rPr>
              <w:t>Coordenador de Desenvolvimento Empresarial</w:t>
            </w:r>
          </w:p>
        </w:tc>
        <w:tc>
          <w:tcPr>
            <w:tcW w:w="1591" w:type="dxa"/>
          </w:tcPr>
          <w:p w:rsidR="00DB7B3D" w:rsidRPr="0091133E" w:rsidRDefault="001A26FC" w:rsidP="00544453">
            <w:pPr>
              <w:tabs>
                <w:tab w:val="left" w:pos="993"/>
              </w:tabs>
              <w:jc w:val="both"/>
              <w:rPr>
                <w:rFonts w:ascii="Arial" w:hAnsi="Arial" w:cs="Arial"/>
                <w:color w:val="000000" w:themeColor="text1"/>
              </w:rPr>
            </w:pPr>
            <w:r w:rsidRPr="0091133E">
              <w:rPr>
                <w:rFonts w:ascii="Arial" w:hAnsi="Arial" w:cs="Arial"/>
                <w:color w:val="000000" w:themeColor="text1"/>
              </w:rPr>
              <w:t>01-</w:t>
            </w:r>
            <w:r w:rsidR="00544453" w:rsidRPr="0091133E">
              <w:rPr>
                <w:rFonts w:ascii="Arial" w:hAnsi="Arial" w:cs="Arial"/>
                <w:color w:val="000000" w:themeColor="text1"/>
              </w:rPr>
              <w:t>VI</w:t>
            </w:r>
          </w:p>
        </w:tc>
      </w:tr>
      <w:tr w:rsidR="00432193" w:rsidTr="0091133E">
        <w:tc>
          <w:tcPr>
            <w:tcW w:w="1242"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SESA</w:t>
            </w:r>
          </w:p>
        </w:tc>
        <w:tc>
          <w:tcPr>
            <w:tcW w:w="5812"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Chefe de Divisão de Saúde</w:t>
            </w:r>
          </w:p>
        </w:tc>
        <w:tc>
          <w:tcPr>
            <w:tcW w:w="1591"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01-VI</w:t>
            </w:r>
          </w:p>
        </w:tc>
      </w:tr>
      <w:tr w:rsidR="00432193" w:rsidTr="0091133E">
        <w:tc>
          <w:tcPr>
            <w:tcW w:w="1242"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SESA</w:t>
            </w:r>
          </w:p>
        </w:tc>
        <w:tc>
          <w:tcPr>
            <w:tcW w:w="5812"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Chefe de Divisão de Ações e Controle Administrativo</w:t>
            </w:r>
          </w:p>
        </w:tc>
        <w:tc>
          <w:tcPr>
            <w:tcW w:w="1591"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01-VII</w:t>
            </w:r>
          </w:p>
        </w:tc>
      </w:tr>
      <w:tr w:rsidR="00DB7B3D" w:rsidTr="0091133E">
        <w:tc>
          <w:tcPr>
            <w:tcW w:w="1242" w:type="dxa"/>
          </w:tcPr>
          <w:p w:rsidR="00DB7B3D" w:rsidRPr="0091133E" w:rsidRDefault="001669C5"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1669C5" w:rsidP="003A1D8E">
            <w:pPr>
              <w:tabs>
                <w:tab w:val="left" w:pos="993"/>
              </w:tabs>
              <w:jc w:val="both"/>
              <w:rPr>
                <w:rFonts w:ascii="Arial" w:hAnsi="Arial" w:cs="Arial"/>
                <w:color w:val="000000" w:themeColor="text1"/>
              </w:rPr>
            </w:pPr>
            <w:r w:rsidRPr="0091133E">
              <w:rPr>
                <w:rFonts w:ascii="Arial" w:hAnsi="Arial" w:cs="Arial"/>
                <w:color w:val="000000" w:themeColor="text1"/>
              </w:rPr>
              <w:t>SESA</w:t>
            </w:r>
          </w:p>
        </w:tc>
        <w:tc>
          <w:tcPr>
            <w:tcW w:w="5812"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Chefe de Seção de Epidemiologia, Cadastros e Controles</w:t>
            </w:r>
          </w:p>
        </w:tc>
        <w:tc>
          <w:tcPr>
            <w:tcW w:w="1591"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01-III</w:t>
            </w:r>
          </w:p>
        </w:tc>
      </w:tr>
      <w:tr w:rsidR="00432193" w:rsidTr="0091133E">
        <w:tc>
          <w:tcPr>
            <w:tcW w:w="1242"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432193" w:rsidRPr="0091133E" w:rsidRDefault="00432193" w:rsidP="003A1D8E">
            <w:pPr>
              <w:tabs>
                <w:tab w:val="left" w:pos="993"/>
              </w:tabs>
              <w:jc w:val="both"/>
              <w:rPr>
                <w:rFonts w:ascii="Arial" w:hAnsi="Arial" w:cs="Arial"/>
                <w:color w:val="000000" w:themeColor="text1"/>
              </w:rPr>
            </w:pPr>
            <w:r w:rsidRPr="0091133E">
              <w:rPr>
                <w:rFonts w:ascii="Arial" w:hAnsi="Arial" w:cs="Arial"/>
                <w:color w:val="000000" w:themeColor="text1"/>
              </w:rPr>
              <w:t>SESA</w:t>
            </w:r>
          </w:p>
        </w:tc>
        <w:tc>
          <w:tcPr>
            <w:tcW w:w="5812" w:type="dxa"/>
          </w:tcPr>
          <w:p w:rsidR="00432193" w:rsidRPr="0091133E" w:rsidRDefault="00FE3471" w:rsidP="003A1D8E">
            <w:pPr>
              <w:tabs>
                <w:tab w:val="left" w:pos="993"/>
              </w:tabs>
              <w:jc w:val="both"/>
              <w:rPr>
                <w:rFonts w:ascii="Arial" w:hAnsi="Arial" w:cs="Arial"/>
                <w:color w:val="000000" w:themeColor="text1"/>
              </w:rPr>
            </w:pPr>
            <w:r w:rsidRPr="0091133E">
              <w:rPr>
                <w:rFonts w:ascii="Arial" w:hAnsi="Arial" w:cs="Arial"/>
                <w:color w:val="000000" w:themeColor="text1"/>
              </w:rPr>
              <w:t>Chefe de Seção de Pronto Atendimento e Farmácia</w:t>
            </w:r>
          </w:p>
        </w:tc>
        <w:tc>
          <w:tcPr>
            <w:tcW w:w="1591" w:type="dxa"/>
          </w:tcPr>
          <w:p w:rsidR="00432193" w:rsidRPr="0091133E" w:rsidRDefault="00FE3471" w:rsidP="00A01066">
            <w:pPr>
              <w:tabs>
                <w:tab w:val="left" w:pos="993"/>
              </w:tabs>
              <w:rPr>
                <w:rFonts w:ascii="Arial" w:hAnsi="Arial" w:cs="Arial"/>
                <w:color w:val="000000" w:themeColor="text1"/>
              </w:rPr>
            </w:pPr>
            <w:r w:rsidRPr="0091133E">
              <w:rPr>
                <w:rFonts w:ascii="Arial" w:hAnsi="Arial" w:cs="Arial"/>
                <w:color w:val="000000" w:themeColor="text1"/>
              </w:rPr>
              <w:t>01-II</w:t>
            </w:r>
          </w:p>
        </w:tc>
      </w:tr>
      <w:tr w:rsidR="00DB7B3D" w:rsidTr="0091133E">
        <w:tc>
          <w:tcPr>
            <w:tcW w:w="1242"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SESA</w:t>
            </w:r>
          </w:p>
        </w:tc>
        <w:tc>
          <w:tcPr>
            <w:tcW w:w="5812"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Chefe de Seção de Expediente e Serviços Gerais</w:t>
            </w:r>
          </w:p>
        </w:tc>
        <w:tc>
          <w:tcPr>
            <w:tcW w:w="1591"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01-II</w:t>
            </w:r>
          </w:p>
        </w:tc>
      </w:tr>
      <w:tr w:rsidR="00DB7B3D" w:rsidTr="0091133E">
        <w:tc>
          <w:tcPr>
            <w:tcW w:w="1242"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SESA</w:t>
            </w:r>
          </w:p>
        </w:tc>
        <w:tc>
          <w:tcPr>
            <w:tcW w:w="5812"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Chefe de Seção de Programas de Assistência a Crianças</w:t>
            </w:r>
          </w:p>
        </w:tc>
        <w:tc>
          <w:tcPr>
            <w:tcW w:w="1591" w:type="dxa"/>
          </w:tcPr>
          <w:p w:rsidR="00DB7B3D" w:rsidRPr="0091133E" w:rsidRDefault="00A437D8" w:rsidP="003A1D8E">
            <w:pPr>
              <w:tabs>
                <w:tab w:val="left" w:pos="993"/>
              </w:tabs>
              <w:jc w:val="both"/>
              <w:rPr>
                <w:rFonts w:ascii="Arial" w:hAnsi="Arial" w:cs="Arial"/>
                <w:color w:val="000000" w:themeColor="text1"/>
              </w:rPr>
            </w:pPr>
            <w:r w:rsidRPr="0091133E">
              <w:rPr>
                <w:rFonts w:ascii="Arial" w:hAnsi="Arial" w:cs="Arial"/>
                <w:color w:val="000000" w:themeColor="text1"/>
              </w:rPr>
              <w:t>01-IV</w:t>
            </w:r>
          </w:p>
        </w:tc>
      </w:tr>
      <w:tr w:rsidR="006348B0" w:rsidTr="0091133E">
        <w:tc>
          <w:tcPr>
            <w:tcW w:w="1242" w:type="dxa"/>
          </w:tcPr>
          <w:p w:rsidR="006348B0" w:rsidRPr="0091133E" w:rsidRDefault="006348B0" w:rsidP="003A1D8E">
            <w:pPr>
              <w:tabs>
                <w:tab w:val="left" w:pos="993"/>
              </w:tabs>
              <w:jc w:val="both"/>
              <w:rPr>
                <w:rFonts w:ascii="Arial" w:hAnsi="Arial" w:cs="Arial"/>
                <w:color w:val="000000" w:themeColor="text1"/>
              </w:rPr>
            </w:pPr>
            <w:r>
              <w:rPr>
                <w:rFonts w:ascii="Arial" w:hAnsi="Arial" w:cs="Arial"/>
                <w:color w:val="000000" w:themeColor="text1"/>
              </w:rPr>
              <w:t>01</w:t>
            </w:r>
          </w:p>
        </w:tc>
        <w:tc>
          <w:tcPr>
            <w:tcW w:w="2268" w:type="dxa"/>
          </w:tcPr>
          <w:p w:rsidR="006348B0" w:rsidRPr="0091133E" w:rsidRDefault="006348B0" w:rsidP="003A1D8E">
            <w:pPr>
              <w:tabs>
                <w:tab w:val="left" w:pos="993"/>
              </w:tabs>
              <w:jc w:val="both"/>
              <w:rPr>
                <w:rFonts w:ascii="Arial" w:hAnsi="Arial" w:cs="Arial"/>
                <w:color w:val="000000" w:themeColor="text1"/>
              </w:rPr>
            </w:pPr>
            <w:r>
              <w:rPr>
                <w:rFonts w:ascii="Arial" w:hAnsi="Arial" w:cs="Arial"/>
                <w:color w:val="000000" w:themeColor="text1"/>
              </w:rPr>
              <w:t>SEDUC</w:t>
            </w:r>
          </w:p>
        </w:tc>
        <w:tc>
          <w:tcPr>
            <w:tcW w:w="5812" w:type="dxa"/>
          </w:tcPr>
          <w:p w:rsidR="006348B0" w:rsidRPr="0091133E" w:rsidRDefault="006348B0" w:rsidP="003A1D8E">
            <w:pPr>
              <w:tabs>
                <w:tab w:val="left" w:pos="993"/>
              </w:tabs>
              <w:jc w:val="both"/>
              <w:rPr>
                <w:rFonts w:ascii="Arial" w:hAnsi="Arial" w:cs="Arial"/>
                <w:color w:val="000000" w:themeColor="text1"/>
              </w:rPr>
            </w:pPr>
            <w:r>
              <w:rPr>
                <w:rFonts w:ascii="Arial" w:hAnsi="Arial" w:cs="Arial"/>
                <w:color w:val="000000" w:themeColor="text1"/>
              </w:rPr>
              <w:t>Chefe de Seção de Creches e Centros Comunitários</w:t>
            </w:r>
          </w:p>
        </w:tc>
        <w:tc>
          <w:tcPr>
            <w:tcW w:w="1591" w:type="dxa"/>
          </w:tcPr>
          <w:p w:rsidR="006348B0" w:rsidRPr="0091133E" w:rsidRDefault="006348B0" w:rsidP="003A1D8E">
            <w:pPr>
              <w:tabs>
                <w:tab w:val="left" w:pos="993"/>
              </w:tabs>
              <w:jc w:val="both"/>
              <w:rPr>
                <w:rFonts w:ascii="Arial" w:hAnsi="Arial" w:cs="Arial"/>
                <w:color w:val="000000" w:themeColor="text1"/>
              </w:rPr>
            </w:pPr>
            <w:r>
              <w:rPr>
                <w:rFonts w:ascii="Arial" w:hAnsi="Arial" w:cs="Arial"/>
                <w:color w:val="000000" w:themeColor="text1"/>
              </w:rPr>
              <w:t>01-III</w:t>
            </w:r>
          </w:p>
        </w:tc>
      </w:tr>
      <w:tr w:rsidR="00DB7B3D" w:rsidTr="0091133E">
        <w:tc>
          <w:tcPr>
            <w:tcW w:w="1242" w:type="dxa"/>
          </w:tcPr>
          <w:p w:rsidR="00DB7B3D" w:rsidRPr="0091133E" w:rsidRDefault="00B72E05" w:rsidP="003A1D8E">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68" w:type="dxa"/>
          </w:tcPr>
          <w:p w:rsidR="00DB7B3D" w:rsidRPr="0091133E" w:rsidRDefault="00B72E05" w:rsidP="003A1D8E">
            <w:pPr>
              <w:tabs>
                <w:tab w:val="left" w:pos="993"/>
              </w:tabs>
              <w:jc w:val="both"/>
              <w:rPr>
                <w:rFonts w:ascii="Arial" w:hAnsi="Arial" w:cs="Arial"/>
                <w:color w:val="000000" w:themeColor="text1"/>
              </w:rPr>
            </w:pPr>
            <w:r w:rsidRPr="0091133E">
              <w:rPr>
                <w:rFonts w:ascii="Arial" w:hAnsi="Arial" w:cs="Arial"/>
                <w:color w:val="000000" w:themeColor="text1"/>
              </w:rPr>
              <w:t>SOTRAN</w:t>
            </w:r>
          </w:p>
        </w:tc>
        <w:tc>
          <w:tcPr>
            <w:tcW w:w="5812" w:type="dxa"/>
          </w:tcPr>
          <w:p w:rsidR="00DB7B3D" w:rsidRPr="0091133E" w:rsidRDefault="00B72E05" w:rsidP="00966A21">
            <w:pPr>
              <w:tabs>
                <w:tab w:val="left" w:pos="993"/>
              </w:tabs>
              <w:jc w:val="both"/>
              <w:rPr>
                <w:rFonts w:ascii="Arial" w:hAnsi="Arial" w:cs="Arial"/>
                <w:color w:val="000000" w:themeColor="text1"/>
              </w:rPr>
            </w:pPr>
            <w:r w:rsidRPr="0091133E">
              <w:rPr>
                <w:rFonts w:ascii="Arial" w:hAnsi="Arial" w:cs="Arial"/>
                <w:color w:val="000000" w:themeColor="text1"/>
              </w:rPr>
              <w:t xml:space="preserve">Chefe de </w:t>
            </w:r>
            <w:r w:rsidR="00966A21" w:rsidRPr="0091133E">
              <w:rPr>
                <w:rFonts w:ascii="Arial" w:hAnsi="Arial" w:cs="Arial"/>
                <w:color w:val="000000" w:themeColor="text1"/>
              </w:rPr>
              <w:t>Seção de Cemitérios</w:t>
            </w:r>
          </w:p>
        </w:tc>
        <w:tc>
          <w:tcPr>
            <w:tcW w:w="1591" w:type="dxa"/>
          </w:tcPr>
          <w:p w:rsidR="00DB7B3D" w:rsidRPr="0091133E" w:rsidRDefault="00B72E05" w:rsidP="003A1D8E">
            <w:pPr>
              <w:tabs>
                <w:tab w:val="left" w:pos="993"/>
              </w:tabs>
              <w:jc w:val="both"/>
              <w:rPr>
                <w:rFonts w:ascii="Arial" w:hAnsi="Arial" w:cs="Arial"/>
                <w:color w:val="000000" w:themeColor="text1"/>
              </w:rPr>
            </w:pPr>
            <w:r w:rsidRPr="0091133E">
              <w:rPr>
                <w:rFonts w:ascii="Arial" w:hAnsi="Arial" w:cs="Arial"/>
                <w:color w:val="000000" w:themeColor="text1"/>
              </w:rPr>
              <w:t>01-</w:t>
            </w:r>
            <w:r w:rsidR="00966A21" w:rsidRPr="0091133E">
              <w:rPr>
                <w:rFonts w:ascii="Arial" w:hAnsi="Arial" w:cs="Arial"/>
                <w:color w:val="000000" w:themeColor="text1"/>
              </w:rPr>
              <w:t>I</w:t>
            </w:r>
            <w:r w:rsidRPr="0091133E">
              <w:rPr>
                <w:rFonts w:ascii="Arial" w:hAnsi="Arial" w:cs="Arial"/>
                <w:color w:val="000000" w:themeColor="text1"/>
              </w:rPr>
              <w:t>V</w:t>
            </w:r>
          </w:p>
        </w:tc>
      </w:tr>
      <w:tr w:rsidR="00DB7B3D" w:rsidTr="0091133E">
        <w:tc>
          <w:tcPr>
            <w:tcW w:w="1242" w:type="dxa"/>
          </w:tcPr>
          <w:p w:rsidR="00DB7B3D" w:rsidRPr="00ED4069" w:rsidRDefault="00B72E05" w:rsidP="003A1D8E">
            <w:pPr>
              <w:tabs>
                <w:tab w:val="left" w:pos="993"/>
              </w:tabs>
              <w:jc w:val="both"/>
              <w:rPr>
                <w:rFonts w:ascii="Arial" w:hAnsi="Arial" w:cs="Arial"/>
                <w:color w:val="000000" w:themeColor="text1"/>
              </w:rPr>
            </w:pPr>
            <w:r w:rsidRPr="00ED4069">
              <w:rPr>
                <w:rFonts w:ascii="Arial" w:hAnsi="Arial" w:cs="Arial"/>
                <w:color w:val="000000" w:themeColor="text1"/>
              </w:rPr>
              <w:t>01</w:t>
            </w:r>
          </w:p>
        </w:tc>
        <w:tc>
          <w:tcPr>
            <w:tcW w:w="2268" w:type="dxa"/>
          </w:tcPr>
          <w:p w:rsidR="00DB7B3D" w:rsidRPr="00ED4069" w:rsidRDefault="00B72E05" w:rsidP="003A1D8E">
            <w:pPr>
              <w:tabs>
                <w:tab w:val="left" w:pos="993"/>
              </w:tabs>
              <w:jc w:val="both"/>
              <w:rPr>
                <w:rFonts w:ascii="Arial" w:hAnsi="Arial" w:cs="Arial"/>
                <w:color w:val="000000" w:themeColor="text1"/>
              </w:rPr>
            </w:pPr>
            <w:r w:rsidRPr="00ED4069">
              <w:rPr>
                <w:rFonts w:ascii="Arial" w:hAnsi="Arial" w:cs="Arial"/>
                <w:color w:val="000000" w:themeColor="text1"/>
              </w:rPr>
              <w:t>SOTRAN</w:t>
            </w:r>
          </w:p>
        </w:tc>
        <w:tc>
          <w:tcPr>
            <w:tcW w:w="5812" w:type="dxa"/>
          </w:tcPr>
          <w:p w:rsidR="00DB7B3D" w:rsidRPr="00ED4069" w:rsidRDefault="00B72E05" w:rsidP="003A1D8E">
            <w:pPr>
              <w:tabs>
                <w:tab w:val="left" w:pos="993"/>
              </w:tabs>
              <w:jc w:val="both"/>
              <w:rPr>
                <w:rFonts w:ascii="Arial" w:hAnsi="Arial" w:cs="Arial"/>
                <w:color w:val="000000" w:themeColor="text1"/>
              </w:rPr>
            </w:pPr>
            <w:r w:rsidRPr="00ED4069">
              <w:rPr>
                <w:rFonts w:ascii="Arial" w:hAnsi="Arial" w:cs="Arial"/>
                <w:color w:val="000000" w:themeColor="text1"/>
              </w:rPr>
              <w:t>Chefe de Seção de Serviços Industrial e Pedreira Municipal</w:t>
            </w:r>
          </w:p>
        </w:tc>
        <w:tc>
          <w:tcPr>
            <w:tcW w:w="1591" w:type="dxa"/>
          </w:tcPr>
          <w:p w:rsidR="00DB7B3D" w:rsidRPr="00ED4069" w:rsidRDefault="00B72E05" w:rsidP="003A1D8E">
            <w:pPr>
              <w:tabs>
                <w:tab w:val="left" w:pos="993"/>
              </w:tabs>
              <w:jc w:val="both"/>
              <w:rPr>
                <w:rFonts w:ascii="Arial" w:hAnsi="Arial" w:cs="Arial"/>
                <w:color w:val="000000" w:themeColor="text1"/>
              </w:rPr>
            </w:pPr>
            <w:r w:rsidRPr="00ED4069">
              <w:rPr>
                <w:rFonts w:ascii="Arial" w:hAnsi="Arial" w:cs="Arial"/>
                <w:color w:val="000000" w:themeColor="text1"/>
              </w:rPr>
              <w:t>01-II</w:t>
            </w:r>
          </w:p>
        </w:tc>
      </w:tr>
    </w:tbl>
    <w:p w:rsidR="00E0356E" w:rsidRDefault="00E0356E" w:rsidP="003A1D8E">
      <w:pPr>
        <w:tabs>
          <w:tab w:val="left" w:pos="993"/>
        </w:tabs>
        <w:jc w:val="both"/>
        <w:rPr>
          <w:rFonts w:ascii="Arial" w:hAnsi="Arial" w:cs="Arial"/>
          <w:color w:val="000000" w:themeColor="text1"/>
        </w:rPr>
      </w:pPr>
    </w:p>
    <w:p w:rsidR="009F6101" w:rsidRDefault="009F6101" w:rsidP="00D14AAB">
      <w:pPr>
        <w:tabs>
          <w:tab w:val="left" w:pos="993"/>
        </w:tabs>
        <w:jc w:val="both"/>
        <w:rPr>
          <w:rFonts w:ascii="Arial" w:hAnsi="Arial" w:cs="Arial"/>
          <w:color w:val="FF0000"/>
        </w:rPr>
      </w:pPr>
    </w:p>
    <w:p w:rsidR="00D14AAB" w:rsidRDefault="00D14AAB" w:rsidP="00D14AAB">
      <w:pPr>
        <w:tabs>
          <w:tab w:val="left" w:pos="993"/>
        </w:tabs>
        <w:jc w:val="both"/>
        <w:rPr>
          <w:rFonts w:ascii="Arial" w:hAnsi="Arial" w:cs="Arial"/>
          <w:color w:val="000000" w:themeColor="text1"/>
        </w:rPr>
      </w:pPr>
      <w:r w:rsidRPr="00E0356E">
        <w:rPr>
          <w:rFonts w:ascii="Arial" w:hAnsi="Arial" w:cs="Arial"/>
          <w:b/>
          <w:color w:val="000000" w:themeColor="text1"/>
        </w:rPr>
        <w:t xml:space="preserve">Art. </w:t>
      </w:r>
      <w:r>
        <w:rPr>
          <w:rFonts w:ascii="Arial" w:hAnsi="Arial" w:cs="Arial"/>
          <w:b/>
          <w:color w:val="000000" w:themeColor="text1"/>
        </w:rPr>
        <w:t>2</w:t>
      </w:r>
      <w:r w:rsidRPr="00E0356E">
        <w:rPr>
          <w:rFonts w:ascii="Arial" w:hAnsi="Arial" w:cs="Arial"/>
          <w:b/>
          <w:color w:val="000000" w:themeColor="text1"/>
        </w:rPr>
        <w:t>º</w:t>
      </w:r>
      <w:r>
        <w:rPr>
          <w:rFonts w:ascii="Arial" w:hAnsi="Arial" w:cs="Arial"/>
          <w:color w:val="000000" w:themeColor="text1"/>
        </w:rPr>
        <w:t>Ficam incluídos no Capítulo III, DO QUADRO DOS CARGOS EM COMISSÃO E FUNÇÕES GRATIFICADAS, no Art. 23, da Lei nº 1.573/13, os seguintes cargos:</w:t>
      </w:r>
    </w:p>
    <w:p w:rsidR="00D14AAB" w:rsidRDefault="00D14AAB" w:rsidP="00D14AAB">
      <w:pPr>
        <w:tabs>
          <w:tab w:val="left" w:pos="993"/>
        </w:tabs>
        <w:jc w:val="both"/>
        <w:rPr>
          <w:rFonts w:ascii="Arial" w:hAnsi="Arial" w:cs="Arial"/>
          <w:color w:val="000000" w:themeColor="text1"/>
        </w:rPr>
      </w:pPr>
    </w:p>
    <w:tbl>
      <w:tblPr>
        <w:tblStyle w:val="Tabelacomgrade"/>
        <w:tblW w:w="0" w:type="auto"/>
        <w:tblLook w:val="04A0"/>
      </w:tblPr>
      <w:tblGrid>
        <w:gridCol w:w="1234"/>
        <w:gridCol w:w="2205"/>
        <w:gridCol w:w="5499"/>
        <w:gridCol w:w="1542"/>
      </w:tblGrid>
      <w:tr w:rsidR="00D14AAB" w:rsidTr="00A76BC6">
        <w:tc>
          <w:tcPr>
            <w:tcW w:w="1234" w:type="dxa"/>
          </w:tcPr>
          <w:p w:rsidR="00D14AAB" w:rsidRDefault="00D14AAB" w:rsidP="001161CF">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05" w:type="dxa"/>
          </w:tcPr>
          <w:p w:rsidR="00D14AAB" w:rsidRDefault="00D14AAB" w:rsidP="001161CF">
            <w:pPr>
              <w:tabs>
                <w:tab w:val="left" w:pos="993"/>
              </w:tabs>
              <w:jc w:val="both"/>
              <w:rPr>
                <w:rFonts w:ascii="Arial" w:hAnsi="Arial" w:cs="Arial"/>
                <w:color w:val="000000" w:themeColor="text1"/>
              </w:rPr>
            </w:pPr>
            <w:r>
              <w:rPr>
                <w:rFonts w:ascii="Arial" w:hAnsi="Arial" w:cs="Arial"/>
                <w:color w:val="000000" w:themeColor="text1"/>
              </w:rPr>
              <w:t>Vínculo por Sig</w:t>
            </w:r>
            <w:r w:rsidR="009F6101">
              <w:rPr>
                <w:rFonts w:ascii="Arial" w:hAnsi="Arial" w:cs="Arial"/>
                <w:color w:val="000000" w:themeColor="text1"/>
              </w:rPr>
              <w:t>l</w:t>
            </w:r>
            <w:r>
              <w:rPr>
                <w:rFonts w:ascii="Arial" w:hAnsi="Arial" w:cs="Arial"/>
                <w:color w:val="000000" w:themeColor="text1"/>
              </w:rPr>
              <w:t>a</w:t>
            </w:r>
          </w:p>
        </w:tc>
        <w:tc>
          <w:tcPr>
            <w:tcW w:w="5499" w:type="dxa"/>
          </w:tcPr>
          <w:p w:rsidR="00D14AAB" w:rsidRDefault="00D14AAB" w:rsidP="00A01066">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42" w:type="dxa"/>
          </w:tcPr>
          <w:p w:rsidR="00D14AAB" w:rsidRDefault="00D14AAB" w:rsidP="001161CF">
            <w:pPr>
              <w:tabs>
                <w:tab w:val="left" w:pos="993"/>
              </w:tabs>
              <w:jc w:val="both"/>
              <w:rPr>
                <w:rFonts w:ascii="Arial" w:hAnsi="Arial" w:cs="Arial"/>
                <w:color w:val="000000" w:themeColor="text1"/>
              </w:rPr>
            </w:pPr>
            <w:r>
              <w:rPr>
                <w:rFonts w:ascii="Arial" w:hAnsi="Arial" w:cs="Arial"/>
                <w:color w:val="000000" w:themeColor="text1"/>
              </w:rPr>
              <w:t>Código</w:t>
            </w:r>
          </w:p>
        </w:tc>
      </w:tr>
      <w:tr w:rsidR="006E096D" w:rsidTr="00A76BC6">
        <w:tc>
          <w:tcPr>
            <w:tcW w:w="1234" w:type="dxa"/>
          </w:tcPr>
          <w:p w:rsidR="006E096D" w:rsidRDefault="006E096D"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05" w:type="dxa"/>
          </w:tcPr>
          <w:p w:rsidR="006E096D" w:rsidRDefault="006E096D" w:rsidP="001161CF">
            <w:pPr>
              <w:tabs>
                <w:tab w:val="left" w:pos="993"/>
              </w:tabs>
              <w:jc w:val="both"/>
              <w:rPr>
                <w:rFonts w:ascii="Arial" w:hAnsi="Arial" w:cs="Arial"/>
                <w:color w:val="000000" w:themeColor="text1"/>
              </w:rPr>
            </w:pPr>
            <w:r>
              <w:rPr>
                <w:rFonts w:ascii="Arial" w:hAnsi="Arial" w:cs="Arial"/>
                <w:color w:val="000000" w:themeColor="text1"/>
              </w:rPr>
              <w:t>GAVIP</w:t>
            </w:r>
          </w:p>
        </w:tc>
        <w:tc>
          <w:tcPr>
            <w:tcW w:w="5499" w:type="dxa"/>
          </w:tcPr>
          <w:p w:rsidR="006E096D" w:rsidRDefault="006E096D" w:rsidP="00A01066">
            <w:pPr>
              <w:tabs>
                <w:tab w:val="left" w:pos="993"/>
              </w:tabs>
              <w:jc w:val="center"/>
              <w:rPr>
                <w:rFonts w:ascii="Arial" w:hAnsi="Arial" w:cs="Arial"/>
                <w:color w:val="000000" w:themeColor="text1"/>
              </w:rPr>
            </w:pPr>
            <w:r w:rsidRPr="00C7387E">
              <w:rPr>
                <w:rFonts w:ascii="Arial" w:hAnsi="Arial" w:cs="Arial"/>
              </w:rPr>
              <w:t>Chefe de Divisão de Eventos, Esportes, Lazer e Tradicio</w:t>
            </w:r>
            <w:r>
              <w:rPr>
                <w:rFonts w:ascii="Arial" w:hAnsi="Arial" w:cs="Arial"/>
              </w:rPr>
              <w:t>n</w:t>
            </w:r>
            <w:r w:rsidRPr="00C7387E">
              <w:rPr>
                <w:rFonts w:ascii="Arial" w:hAnsi="Arial" w:cs="Arial"/>
              </w:rPr>
              <w:t>alismo</w:t>
            </w:r>
          </w:p>
        </w:tc>
        <w:tc>
          <w:tcPr>
            <w:tcW w:w="1542" w:type="dxa"/>
          </w:tcPr>
          <w:p w:rsidR="006E096D" w:rsidRDefault="006E096D" w:rsidP="00652464">
            <w:pPr>
              <w:tabs>
                <w:tab w:val="left" w:pos="993"/>
              </w:tabs>
              <w:jc w:val="both"/>
              <w:rPr>
                <w:rFonts w:ascii="Arial" w:hAnsi="Arial" w:cs="Arial"/>
                <w:color w:val="000000" w:themeColor="text1"/>
              </w:rPr>
            </w:pPr>
            <w:r>
              <w:rPr>
                <w:rFonts w:ascii="Arial" w:hAnsi="Arial" w:cs="Arial"/>
                <w:color w:val="000000" w:themeColor="text1"/>
              </w:rPr>
              <w:t>01-</w:t>
            </w:r>
            <w:r w:rsidR="00652464">
              <w:rPr>
                <w:rFonts w:ascii="Arial" w:hAnsi="Arial" w:cs="Arial"/>
                <w:color w:val="000000" w:themeColor="text1"/>
              </w:rPr>
              <w:t>VIII</w:t>
            </w:r>
          </w:p>
        </w:tc>
      </w:tr>
      <w:tr w:rsidR="006E096D" w:rsidTr="00A76BC6">
        <w:tc>
          <w:tcPr>
            <w:tcW w:w="1234" w:type="dxa"/>
          </w:tcPr>
          <w:p w:rsidR="006E096D" w:rsidRDefault="006E096D"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6E096D" w:rsidRDefault="006E096D" w:rsidP="001161CF">
            <w:pPr>
              <w:tabs>
                <w:tab w:val="left" w:pos="993"/>
              </w:tabs>
              <w:jc w:val="both"/>
              <w:rPr>
                <w:rFonts w:ascii="Arial" w:hAnsi="Arial" w:cs="Arial"/>
                <w:color w:val="000000" w:themeColor="text1"/>
              </w:rPr>
            </w:pPr>
            <w:r>
              <w:rPr>
                <w:rFonts w:ascii="Arial" w:hAnsi="Arial" w:cs="Arial"/>
                <w:color w:val="000000" w:themeColor="text1"/>
              </w:rPr>
              <w:t>GAVIP</w:t>
            </w:r>
          </w:p>
        </w:tc>
        <w:tc>
          <w:tcPr>
            <w:tcW w:w="5499" w:type="dxa"/>
          </w:tcPr>
          <w:p w:rsidR="006E096D" w:rsidRPr="0091133E" w:rsidRDefault="006E096D" w:rsidP="000D1184">
            <w:pPr>
              <w:tabs>
                <w:tab w:val="left" w:pos="993"/>
              </w:tabs>
              <w:jc w:val="both"/>
              <w:rPr>
                <w:rFonts w:ascii="Arial" w:hAnsi="Arial" w:cs="Arial"/>
                <w:color w:val="000000" w:themeColor="text1"/>
              </w:rPr>
            </w:pPr>
            <w:r w:rsidRPr="0091133E">
              <w:rPr>
                <w:rFonts w:ascii="Arial" w:hAnsi="Arial" w:cs="Arial"/>
                <w:color w:val="000000" w:themeColor="text1"/>
              </w:rPr>
              <w:t>Chefe de Seção de Apoio aos Eventos</w:t>
            </w:r>
          </w:p>
          <w:p w:rsidR="006E096D" w:rsidRDefault="006E096D" w:rsidP="00A01066">
            <w:pPr>
              <w:tabs>
                <w:tab w:val="left" w:pos="993"/>
              </w:tabs>
              <w:jc w:val="center"/>
              <w:rPr>
                <w:rFonts w:ascii="Arial" w:hAnsi="Arial" w:cs="Arial"/>
                <w:color w:val="000000" w:themeColor="text1"/>
              </w:rPr>
            </w:pPr>
          </w:p>
        </w:tc>
        <w:tc>
          <w:tcPr>
            <w:tcW w:w="1542" w:type="dxa"/>
          </w:tcPr>
          <w:p w:rsidR="006E096D" w:rsidRDefault="006E096D" w:rsidP="001161CF">
            <w:pPr>
              <w:tabs>
                <w:tab w:val="left" w:pos="993"/>
              </w:tabs>
              <w:jc w:val="both"/>
              <w:rPr>
                <w:rFonts w:ascii="Arial" w:hAnsi="Arial" w:cs="Arial"/>
                <w:color w:val="000000" w:themeColor="text1"/>
              </w:rPr>
            </w:pPr>
            <w:r w:rsidRPr="0091133E">
              <w:rPr>
                <w:rFonts w:ascii="Arial" w:hAnsi="Arial" w:cs="Arial"/>
                <w:color w:val="000000" w:themeColor="text1"/>
              </w:rPr>
              <w:t>01-I</w:t>
            </w:r>
            <w:r>
              <w:rPr>
                <w:rFonts w:ascii="Arial" w:hAnsi="Arial" w:cs="Arial"/>
                <w:color w:val="000000" w:themeColor="text1"/>
              </w:rPr>
              <w:t>II</w:t>
            </w:r>
          </w:p>
        </w:tc>
      </w:tr>
      <w:tr w:rsidR="000C7E8D" w:rsidRPr="000C7E8D" w:rsidTr="00A76BC6">
        <w:tc>
          <w:tcPr>
            <w:tcW w:w="1234" w:type="dxa"/>
          </w:tcPr>
          <w:p w:rsidR="00D14AAB" w:rsidRPr="0091133E" w:rsidRDefault="00D14AAB"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D14AAB" w:rsidRPr="0091133E" w:rsidRDefault="00432193" w:rsidP="001161CF">
            <w:pPr>
              <w:tabs>
                <w:tab w:val="left" w:pos="993"/>
              </w:tabs>
              <w:jc w:val="both"/>
              <w:rPr>
                <w:rFonts w:ascii="Arial" w:hAnsi="Arial" w:cs="Arial"/>
                <w:color w:val="000000" w:themeColor="text1"/>
              </w:rPr>
            </w:pPr>
            <w:r w:rsidRPr="0091133E">
              <w:rPr>
                <w:rFonts w:ascii="Arial" w:hAnsi="Arial" w:cs="Arial"/>
                <w:color w:val="000000" w:themeColor="text1"/>
              </w:rPr>
              <w:t>SEFAZ</w:t>
            </w:r>
          </w:p>
        </w:tc>
        <w:tc>
          <w:tcPr>
            <w:tcW w:w="5499" w:type="dxa"/>
          </w:tcPr>
          <w:p w:rsidR="00D14AAB" w:rsidRPr="0091133E" w:rsidRDefault="00432193" w:rsidP="00432193">
            <w:pPr>
              <w:tabs>
                <w:tab w:val="left" w:pos="993"/>
              </w:tabs>
              <w:jc w:val="both"/>
              <w:rPr>
                <w:rFonts w:ascii="Arial" w:hAnsi="Arial" w:cs="Arial"/>
                <w:color w:val="000000" w:themeColor="text1"/>
              </w:rPr>
            </w:pPr>
            <w:r w:rsidRPr="0091133E">
              <w:rPr>
                <w:rFonts w:ascii="Arial" w:hAnsi="Arial" w:cs="Arial"/>
                <w:color w:val="000000" w:themeColor="text1"/>
              </w:rPr>
              <w:t xml:space="preserve">Chefe de </w:t>
            </w:r>
            <w:r w:rsidR="00B56E86" w:rsidRPr="0091133E">
              <w:rPr>
                <w:rFonts w:ascii="Arial" w:hAnsi="Arial" w:cs="Arial"/>
                <w:color w:val="000000" w:themeColor="text1"/>
              </w:rPr>
              <w:t xml:space="preserve">Divisão </w:t>
            </w:r>
            <w:r w:rsidRPr="0091133E">
              <w:rPr>
                <w:rFonts w:ascii="Arial" w:hAnsi="Arial" w:cs="Arial"/>
                <w:color w:val="000000" w:themeColor="text1"/>
              </w:rPr>
              <w:t>de Planejamento</w:t>
            </w:r>
            <w:r w:rsidR="00B56E86" w:rsidRPr="0091133E">
              <w:rPr>
                <w:rFonts w:ascii="Arial" w:hAnsi="Arial" w:cs="Arial"/>
                <w:color w:val="000000" w:themeColor="text1"/>
              </w:rPr>
              <w:t xml:space="preserve"> e Orçamento</w:t>
            </w:r>
          </w:p>
        </w:tc>
        <w:tc>
          <w:tcPr>
            <w:tcW w:w="1542" w:type="dxa"/>
          </w:tcPr>
          <w:p w:rsidR="00D14AAB" w:rsidRPr="0091133E" w:rsidRDefault="00432193" w:rsidP="001161CF">
            <w:pPr>
              <w:tabs>
                <w:tab w:val="left" w:pos="993"/>
              </w:tabs>
              <w:jc w:val="both"/>
              <w:rPr>
                <w:rFonts w:ascii="Arial" w:hAnsi="Arial" w:cs="Arial"/>
                <w:color w:val="000000" w:themeColor="text1"/>
              </w:rPr>
            </w:pPr>
            <w:r w:rsidRPr="0091133E">
              <w:rPr>
                <w:rFonts w:ascii="Arial" w:hAnsi="Arial" w:cs="Arial"/>
                <w:color w:val="000000" w:themeColor="text1"/>
              </w:rPr>
              <w:t>01-VII</w:t>
            </w:r>
            <w:r w:rsidR="00B56E86" w:rsidRPr="0091133E">
              <w:rPr>
                <w:rFonts w:ascii="Arial" w:hAnsi="Arial" w:cs="Arial"/>
                <w:color w:val="000000" w:themeColor="text1"/>
              </w:rPr>
              <w:t>I</w:t>
            </w:r>
          </w:p>
        </w:tc>
      </w:tr>
      <w:tr w:rsidR="00B56E86" w:rsidRPr="000C7E8D" w:rsidTr="00A76BC6">
        <w:tc>
          <w:tcPr>
            <w:tcW w:w="1234" w:type="dxa"/>
          </w:tcPr>
          <w:p w:rsidR="00B56E86" w:rsidRPr="0091133E" w:rsidRDefault="00B56E86"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B56E86" w:rsidRPr="0091133E" w:rsidRDefault="00B56E86" w:rsidP="001161CF">
            <w:pPr>
              <w:tabs>
                <w:tab w:val="left" w:pos="993"/>
              </w:tabs>
              <w:jc w:val="both"/>
              <w:rPr>
                <w:rFonts w:ascii="Arial" w:hAnsi="Arial" w:cs="Arial"/>
                <w:color w:val="000000" w:themeColor="text1"/>
              </w:rPr>
            </w:pPr>
            <w:r w:rsidRPr="0091133E">
              <w:rPr>
                <w:rFonts w:ascii="Arial" w:hAnsi="Arial" w:cs="Arial"/>
                <w:color w:val="000000" w:themeColor="text1"/>
              </w:rPr>
              <w:t>SEFAZ</w:t>
            </w:r>
          </w:p>
        </w:tc>
        <w:tc>
          <w:tcPr>
            <w:tcW w:w="5499" w:type="dxa"/>
          </w:tcPr>
          <w:p w:rsidR="00B56E86" w:rsidRPr="0091133E" w:rsidRDefault="00B56E86" w:rsidP="00432193">
            <w:pPr>
              <w:tabs>
                <w:tab w:val="left" w:pos="993"/>
              </w:tabs>
              <w:jc w:val="both"/>
              <w:rPr>
                <w:rFonts w:ascii="Arial" w:hAnsi="Arial" w:cs="Arial"/>
                <w:color w:val="000000" w:themeColor="text1"/>
              </w:rPr>
            </w:pPr>
            <w:r w:rsidRPr="0091133E">
              <w:rPr>
                <w:rFonts w:ascii="Arial" w:hAnsi="Arial" w:cs="Arial"/>
                <w:color w:val="000000" w:themeColor="text1"/>
              </w:rPr>
              <w:t>Chefe de Seção de Orçamento</w:t>
            </w:r>
          </w:p>
        </w:tc>
        <w:tc>
          <w:tcPr>
            <w:tcW w:w="1542" w:type="dxa"/>
          </w:tcPr>
          <w:p w:rsidR="00B56E86" w:rsidRPr="0091133E" w:rsidRDefault="00B56E86" w:rsidP="001161CF">
            <w:pPr>
              <w:tabs>
                <w:tab w:val="left" w:pos="993"/>
              </w:tabs>
              <w:jc w:val="both"/>
              <w:rPr>
                <w:rFonts w:ascii="Arial" w:hAnsi="Arial" w:cs="Arial"/>
                <w:color w:val="000000" w:themeColor="text1"/>
              </w:rPr>
            </w:pPr>
            <w:r w:rsidRPr="0091133E">
              <w:rPr>
                <w:rFonts w:ascii="Arial" w:hAnsi="Arial" w:cs="Arial"/>
                <w:color w:val="000000" w:themeColor="text1"/>
              </w:rPr>
              <w:t>01-VI</w:t>
            </w:r>
          </w:p>
        </w:tc>
      </w:tr>
      <w:tr w:rsidR="000C7E8D" w:rsidRPr="000C7E8D" w:rsidTr="00A76BC6">
        <w:tc>
          <w:tcPr>
            <w:tcW w:w="1234" w:type="dxa"/>
          </w:tcPr>
          <w:p w:rsidR="00D14AAB" w:rsidRPr="0091133E" w:rsidRDefault="00D14AAB"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D14AAB"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SESA</w:t>
            </w:r>
          </w:p>
        </w:tc>
        <w:tc>
          <w:tcPr>
            <w:tcW w:w="5499" w:type="dxa"/>
          </w:tcPr>
          <w:p w:rsidR="00D14AAB"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Coordenadoria de Atenção Primária à Saúde</w:t>
            </w:r>
          </w:p>
        </w:tc>
        <w:tc>
          <w:tcPr>
            <w:tcW w:w="1542" w:type="dxa"/>
          </w:tcPr>
          <w:p w:rsidR="00D14AAB"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01-VI</w:t>
            </w:r>
            <w:r w:rsidR="00CA1121" w:rsidRPr="0091133E">
              <w:rPr>
                <w:rFonts w:ascii="Arial" w:hAnsi="Arial" w:cs="Arial"/>
                <w:color w:val="000000" w:themeColor="text1"/>
              </w:rPr>
              <w:t>I</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Divisão de Atenção Primária</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01-VI</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Divisão de Regulação de Consultas e Exames</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01-VI</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Divisão de Patrimônio e Arquivo Geral</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01-VI</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Divisão de Manutenção e Controle de Frota</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01-VI</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CA1121">
            <w:pPr>
              <w:tabs>
                <w:tab w:val="left" w:pos="993"/>
              </w:tabs>
              <w:jc w:val="both"/>
              <w:rPr>
                <w:rFonts w:ascii="Arial" w:hAnsi="Arial" w:cs="Arial"/>
                <w:color w:val="000000" w:themeColor="text1"/>
              </w:rPr>
            </w:pPr>
            <w:r w:rsidRPr="0091133E">
              <w:rPr>
                <w:rFonts w:ascii="Arial" w:hAnsi="Arial" w:cs="Arial"/>
                <w:color w:val="000000" w:themeColor="text1"/>
              </w:rPr>
              <w:t>Chefe de Divisão de Planejamento, Monitoramento e Avaliação</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01-V</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Divisão de Faturamento, Centro de Custos e Tecnologia</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01-IV</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Divisão de Assistência Farmacêutica</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01-IV</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Divisão de Manutenção e Serviços Gerais</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01-IV</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Seção de Compras e Abastecimento</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01-III</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Seção de Serviços Ambulatoriais e Hospitalares</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01-II</w:t>
            </w:r>
          </w:p>
        </w:tc>
      </w:tr>
      <w:tr w:rsidR="000C7E8D" w:rsidRPr="000C7E8D" w:rsidTr="00A76BC6">
        <w:tc>
          <w:tcPr>
            <w:tcW w:w="1234" w:type="dxa"/>
          </w:tcPr>
          <w:p w:rsidR="00FE3471" w:rsidRPr="0091133E" w:rsidRDefault="00FE3471" w:rsidP="001161CF">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FE3471" w:rsidRPr="0091133E" w:rsidRDefault="00FE3471">
            <w:pPr>
              <w:rPr>
                <w:color w:val="000000" w:themeColor="text1"/>
              </w:rPr>
            </w:pPr>
            <w:r w:rsidRPr="0091133E">
              <w:rPr>
                <w:rFonts w:ascii="Arial" w:hAnsi="Arial" w:cs="Arial"/>
                <w:color w:val="000000" w:themeColor="text1"/>
              </w:rPr>
              <w:t>SESA</w:t>
            </w:r>
          </w:p>
        </w:tc>
        <w:tc>
          <w:tcPr>
            <w:tcW w:w="5499"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Chefe de Seção de Atenção Primária</w:t>
            </w:r>
          </w:p>
        </w:tc>
        <w:tc>
          <w:tcPr>
            <w:tcW w:w="1542" w:type="dxa"/>
          </w:tcPr>
          <w:p w:rsidR="00FE3471" w:rsidRPr="0091133E" w:rsidRDefault="00CA1121" w:rsidP="001161CF">
            <w:pPr>
              <w:tabs>
                <w:tab w:val="left" w:pos="993"/>
              </w:tabs>
              <w:jc w:val="both"/>
              <w:rPr>
                <w:rFonts w:ascii="Arial" w:hAnsi="Arial" w:cs="Arial"/>
                <w:color w:val="000000" w:themeColor="text1"/>
              </w:rPr>
            </w:pPr>
            <w:r w:rsidRPr="0091133E">
              <w:rPr>
                <w:rFonts w:ascii="Arial" w:hAnsi="Arial" w:cs="Arial"/>
                <w:color w:val="000000" w:themeColor="text1"/>
              </w:rPr>
              <w:t>01-II</w:t>
            </w:r>
          </w:p>
        </w:tc>
      </w:tr>
      <w:tr w:rsidR="004F3622" w:rsidRPr="000C7E8D" w:rsidTr="00A76BC6">
        <w:tc>
          <w:tcPr>
            <w:tcW w:w="1234" w:type="dxa"/>
          </w:tcPr>
          <w:p w:rsidR="004F3622" w:rsidRPr="0091133E" w:rsidRDefault="004F3622"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05" w:type="dxa"/>
          </w:tcPr>
          <w:p w:rsidR="004F3622" w:rsidRPr="0091133E" w:rsidRDefault="004F3622">
            <w:pPr>
              <w:rPr>
                <w:rFonts w:ascii="Arial" w:hAnsi="Arial" w:cs="Arial"/>
                <w:color w:val="000000" w:themeColor="text1"/>
              </w:rPr>
            </w:pPr>
            <w:r>
              <w:rPr>
                <w:rFonts w:ascii="Arial" w:hAnsi="Arial" w:cs="Arial"/>
                <w:color w:val="000000" w:themeColor="text1"/>
              </w:rPr>
              <w:t>SEDESTRAB</w:t>
            </w:r>
          </w:p>
        </w:tc>
        <w:tc>
          <w:tcPr>
            <w:tcW w:w="5499" w:type="dxa"/>
          </w:tcPr>
          <w:p w:rsidR="004F3622" w:rsidRPr="0091133E" w:rsidRDefault="004F3622" w:rsidP="00C85C88">
            <w:pPr>
              <w:tabs>
                <w:tab w:val="left" w:pos="993"/>
              </w:tabs>
              <w:jc w:val="both"/>
              <w:rPr>
                <w:rFonts w:ascii="Arial" w:hAnsi="Arial" w:cs="Arial"/>
                <w:color w:val="000000" w:themeColor="text1"/>
              </w:rPr>
            </w:pPr>
            <w:r>
              <w:rPr>
                <w:rFonts w:ascii="Arial" w:hAnsi="Arial" w:cs="Arial"/>
                <w:color w:val="000000" w:themeColor="text1"/>
              </w:rPr>
              <w:t>Chefe de Seção</w:t>
            </w:r>
            <w:r w:rsidR="00C85C88">
              <w:rPr>
                <w:rFonts w:ascii="Arial" w:hAnsi="Arial" w:cs="Arial"/>
                <w:color w:val="000000" w:themeColor="text1"/>
              </w:rPr>
              <w:t xml:space="preserve"> deHabitação</w:t>
            </w:r>
          </w:p>
        </w:tc>
        <w:tc>
          <w:tcPr>
            <w:tcW w:w="1542" w:type="dxa"/>
          </w:tcPr>
          <w:p w:rsidR="004F3622" w:rsidRPr="0091133E" w:rsidRDefault="004F3622" w:rsidP="001161CF">
            <w:pPr>
              <w:tabs>
                <w:tab w:val="left" w:pos="993"/>
              </w:tabs>
              <w:jc w:val="both"/>
              <w:rPr>
                <w:rFonts w:ascii="Arial" w:hAnsi="Arial" w:cs="Arial"/>
                <w:color w:val="000000" w:themeColor="text1"/>
              </w:rPr>
            </w:pPr>
            <w:r>
              <w:rPr>
                <w:rFonts w:ascii="Arial" w:hAnsi="Arial" w:cs="Arial"/>
                <w:color w:val="000000" w:themeColor="text1"/>
              </w:rPr>
              <w:t>01-IV</w:t>
            </w:r>
          </w:p>
        </w:tc>
      </w:tr>
      <w:tr w:rsidR="00A76BC6" w:rsidRPr="000C7E8D" w:rsidTr="00A76BC6">
        <w:tc>
          <w:tcPr>
            <w:tcW w:w="1234" w:type="dxa"/>
          </w:tcPr>
          <w:p w:rsidR="00A76BC6" w:rsidRPr="0091133E" w:rsidRDefault="00A76BC6" w:rsidP="00A76BC6">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A76BC6" w:rsidRPr="0091133E" w:rsidRDefault="00A76BC6" w:rsidP="00A76BC6">
            <w:pPr>
              <w:rPr>
                <w:rFonts w:ascii="Arial" w:hAnsi="Arial" w:cs="Arial"/>
                <w:color w:val="000000" w:themeColor="text1"/>
              </w:rPr>
            </w:pPr>
            <w:r w:rsidRPr="0091133E">
              <w:rPr>
                <w:rFonts w:ascii="Arial" w:hAnsi="Arial" w:cs="Arial"/>
                <w:color w:val="000000" w:themeColor="text1"/>
              </w:rPr>
              <w:t>SEMIC</w:t>
            </w:r>
          </w:p>
        </w:tc>
        <w:tc>
          <w:tcPr>
            <w:tcW w:w="5499" w:type="dxa"/>
          </w:tcPr>
          <w:p w:rsidR="00A76BC6" w:rsidRPr="0091133E" w:rsidRDefault="00A76BC6" w:rsidP="00A76BC6">
            <w:pPr>
              <w:tabs>
                <w:tab w:val="left" w:pos="993"/>
              </w:tabs>
              <w:jc w:val="both"/>
              <w:rPr>
                <w:rFonts w:ascii="Arial" w:hAnsi="Arial" w:cs="Arial"/>
                <w:color w:val="000000" w:themeColor="text1"/>
              </w:rPr>
            </w:pPr>
            <w:r w:rsidRPr="0091133E">
              <w:rPr>
                <w:rFonts w:ascii="Arial" w:hAnsi="Arial" w:cs="Arial"/>
                <w:color w:val="000000" w:themeColor="text1"/>
              </w:rPr>
              <w:t>Secretário Municipal de Indústria, Comércio e Icms</w:t>
            </w:r>
          </w:p>
        </w:tc>
        <w:tc>
          <w:tcPr>
            <w:tcW w:w="1542" w:type="dxa"/>
          </w:tcPr>
          <w:p w:rsidR="00A76BC6" w:rsidRPr="0091133E" w:rsidRDefault="00A76BC6" w:rsidP="00A76BC6">
            <w:pPr>
              <w:tabs>
                <w:tab w:val="left" w:pos="993"/>
              </w:tabs>
              <w:jc w:val="both"/>
              <w:rPr>
                <w:rFonts w:ascii="Arial" w:hAnsi="Arial" w:cs="Arial"/>
                <w:color w:val="000000" w:themeColor="text1"/>
              </w:rPr>
            </w:pPr>
            <w:r w:rsidRPr="0091133E">
              <w:rPr>
                <w:rFonts w:ascii="Arial" w:hAnsi="Arial" w:cs="Arial"/>
                <w:color w:val="000000" w:themeColor="text1"/>
              </w:rPr>
              <w:t>01-XII</w:t>
            </w:r>
          </w:p>
        </w:tc>
      </w:tr>
      <w:tr w:rsidR="00A76BC6" w:rsidRPr="000C7E8D" w:rsidTr="00A76BC6">
        <w:tc>
          <w:tcPr>
            <w:tcW w:w="1234" w:type="dxa"/>
          </w:tcPr>
          <w:p w:rsidR="00A76BC6" w:rsidRPr="0091133E" w:rsidRDefault="00A76BC6" w:rsidP="00A76BC6">
            <w:pPr>
              <w:tabs>
                <w:tab w:val="left" w:pos="993"/>
              </w:tabs>
              <w:jc w:val="both"/>
              <w:rPr>
                <w:rFonts w:ascii="Arial" w:hAnsi="Arial" w:cs="Arial"/>
                <w:color w:val="000000" w:themeColor="text1"/>
              </w:rPr>
            </w:pPr>
            <w:r w:rsidRPr="0091133E">
              <w:rPr>
                <w:rFonts w:ascii="Arial" w:hAnsi="Arial" w:cs="Arial"/>
                <w:color w:val="000000" w:themeColor="text1"/>
              </w:rPr>
              <w:t>01</w:t>
            </w:r>
          </w:p>
        </w:tc>
        <w:tc>
          <w:tcPr>
            <w:tcW w:w="2205" w:type="dxa"/>
          </w:tcPr>
          <w:p w:rsidR="00A76BC6" w:rsidRPr="0091133E" w:rsidRDefault="00A76BC6" w:rsidP="00A76BC6">
            <w:pPr>
              <w:rPr>
                <w:rFonts w:ascii="Arial" w:hAnsi="Arial" w:cs="Arial"/>
                <w:color w:val="000000" w:themeColor="text1"/>
              </w:rPr>
            </w:pPr>
            <w:r w:rsidRPr="0091133E">
              <w:rPr>
                <w:rFonts w:ascii="Arial" w:hAnsi="Arial" w:cs="Arial"/>
                <w:color w:val="000000" w:themeColor="text1"/>
              </w:rPr>
              <w:t>SEMIC</w:t>
            </w:r>
          </w:p>
        </w:tc>
        <w:tc>
          <w:tcPr>
            <w:tcW w:w="5499" w:type="dxa"/>
          </w:tcPr>
          <w:p w:rsidR="00A76BC6" w:rsidRPr="0091133E" w:rsidRDefault="00A76BC6" w:rsidP="00A76BC6">
            <w:pPr>
              <w:tabs>
                <w:tab w:val="left" w:pos="993"/>
              </w:tabs>
              <w:jc w:val="both"/>
              <w:rPr>
                <w:rFonts w:ascii="Arial" w:hAnsi="Arial" w:cs="Arial"/>
                <w:color w:val="000000" w:themeColor="text1"/>
              </w:rPr>
            </w:pPr>
            <w:r w:rsidRPr="0091133E">
              <w:rPr>
                <w:rFonts w:ascii="Arial" w:hAnsi="Arial" w:cs="Arial"/>
                <w:color w:val="000000" w:themeColor="text1"/>
              </w:rPr>
              <w:t>Chefe de Divisão de Atividades Empresariais e Parcerias Estratégicas</w:t>
            </w:r>
          </w:p>
        </w:tc>
        <w:tc>
          <w:tcPr>
            <w:tcW w:w="1542" w:type="dxa"/>
          </w:tcPr>
          <w:p w:rsidR="00A76BC6" w:rsidRPr="0091133E" w:rsidRDefault="00A76BC6" w:rsidP="00A76BC6">
            <w:pPr>
              <w:tabs>
                <w:tab w:val="left" w:pos="993"/>
              </w:tabs>
              <w:jc w:val="both"/>
              <w:rPr>
                <w:rFonts w:ascii="Arial" w:hAnsi="Arial" w:cs="Arial"/>
                <w:color w:val="000000" w:themeColor="text1"/>
              </w:rPr>
            </w:pPr>
            <w:r w:rsidRPr="0091133E">
              <w:rPr>
                <w:rFonts w:ascii="Arial" w:hAnsi="Arial" w:cs="Arial"/>
                <w:color w:val="000000" w:themeColor="text1"/>
              </w:rPr>
              <w:t>01-</w:t>
            </w:r>
            <w:r w:rsidR="000F4DB4" w:rsidRPr="0091133E">
              <w:rPr>
                <w:rFonts w:ascii="Arial" w:hAnsi="Arial" w:cs="Arial"/>
                <w:color w:val="000000" w:themeColor="text1"/>
              </w:rPr>
              <w:t>I</w:t>
            </w:r>
            <w:r w:rsidRPr="0091133E">
              <w:rPr>
                <w:rFonts w:ascii="Arial" w:hAnsi="Arial" w:cs="Arial"/>
                <w:color w:val="000000" w:themeColor="text1"/>
              </w:rPr>
              <w:t>X</w:t>
            </w:r>
          </w:p>
        </w:tc>
      </w:tr>
    </w:tbl>
    <w:p w:rsidR="00410C9D" w:rsidRDefault="00410C9D" w:rsidP="00D14AAB">
      <w:pPr>
        <w:tabs>
          <w:tab w:val="left" w:pos="993"/>
        </w:tabs>
        <w:jc w:val="both"/>
        <w:rPr>
          <w:rFonts w:ascii="Arial" w:hAnsi="Arial" w:cs="Arial"/>
          <w:color w:val="FF0000"/>
        </w:rPr>
      </w:pPr>
    </w:p>
    <w:p w:rsidR="007D6927" w:rsidRPr="007D6927" w:rsidRDefault="006E096D" w:rsidP="000640A4">
      <w:pPr>
        <w:tabs>
          <w:tab w:val="left" w:pos="993"/>
        </w:tabs>
        <w:jc w:val="both"/>
        <w:rPr>
          <w:rFonts w:ascii="Arial" w:hAnsi="Arial" w:cs="Arial"/>
          <w:color w:val="000000" w:themeColor="text1"/>
        </w:rPr>
      </w:pPr>
      <w:r w:rsidRPr="0022186E">
        <w:rPr>
          <w:rFonts w:ascii="Arial" w:hAnsi="Arial" w:cs="Arial"/>
          <w:b/>
          <w:color w:val="000000" w:themeColor="text1"/>
        </w:rPr>
        <w:t>Art. 3º</w:t>
      </w:r>
      <w:r w:rsidRPr="007D6927">
        <w:rPr>
          <w:rFonts w:ascii="Arial" w:hAnsi="Arial" w:cs="Arial"/>
          <w:color w:val="000000" w:themeColor="text1"/>
        </w:rPr>
        <w:t xml:space="preserve">Fica alterado o Parágrafo Único do Artigo </w:t>
      </w:r>
      <w:r w:rsidR="007D6927" w:rsidRPr="007D6927">
        <w:rPr>
          <w:rFonts w:ascii="Arial" w:hAnsi="Arial" w:cs="Arial"/>
          <w:color w:val="000000" w:themeColor="text1"/>
        </w:rPr>
        <w:t xml:space="preserve">23 </w:t>
      </w:r>
      <w:r w:rsidRPr="007D6927">
        <w:rPr>
          <w:rFonts w:ascii="Arial" w:hAnsi="Arial" w:cs="Arial"/>
          <w:color w:val="000000" w:themeColor="text1"/>
        </w:rPr>
        <w:t>da Lei</w:t>
      </w:r>
      <w:r w:rsidR="007D6927" w:rsidRPr="007D6927">
        <w:rPr>
          <w:rFonts w:ascii="Arial" w:hAnsi="Arial" w:cs="Arial"/>
          <w:color w:val="000000" w:themeColor="text1"/>
        </w:rPr>
        <w:t xml:space="preserve"> nº1.573/2013, passando a ter a seguinte redação:</w:t>
      </w:r>
    </w:p>
    <w:p w:rsidR="007D6927" w:rsidRDefault="007D6927" w:rsidP="000640A4">
      <w:pPr>
        <w:tabs>
          <w:tab w:val="left" w:pos="993"/>
        </w:tabs>
        <w:jc w:val="both"/>
        <w:rPr>
          <w:rFonts w:ascii="Arial" w:hAnsi="Arial" w:cs="Arial"/>
          <w:color w:val="FF0000"/>
        </w:rPr>
      </w:pPr>
    </w:p>
    <w:p w:rsidR="007D6927" w:rsidRDefault="009742C4" w:rsidP="003B694C">
      <w:pPr>
        <w:rPr>
          <w:rFonts w:ascii="Arial" w:hAnsi="Arial" w:cs="Arial"/>
          <w:shd w:val="clear" w:color="auto" w:fill="FFFFFF"/>
        </w:rPr>
      </w:pPr>
      <w:r>
        <w:rPr>
          <w:rFonts w:ascii="Arial" w:hAnsi="Arial" w:cs="Arial"/>
          <w:b/>
          <w:shd w:val="clear" w:color="auto" w:fill="FFFFFF"/>
        </w:rPr>
        <w:t>Parágrafo Ú</w:t>
      </w:r>
      <w:r w:rsidR="007D6927" w:rsidRPr="009742C4">
        <w:rPr>
          <w:rFonts w:ascii="Arial" w:hAnsi="Arial" w:cs="Arial"/>
          <w:b/>
          <w:shd w:val="clear" w:color="auto" w:fill="FFFFFF"/>
        </w:rPr>
        <w:t>nico</w:t>
      </w:r>
      <w:r>
        <w:rPr>
          <w:rFonts w:ascii="Arial" w:hAnsi="Arial" w:cs="Arial"/>
          <w:shd w:val="clear" w:color="auto" w:fill="FFFFFF"/>
        </w:rPr>
        <w:t xml:space="preserve"> - </w:t>
      </w:r>
      <w:r w:rsidR="007D6927" w:rsidRPr="003B694C">
        <w:rPr>
          <w:rFonts w:ascii="Arial" w:hAnsi="Arial" w:cs="Arial"/>
          <w:shd w:val="clear" w:color="auto" w:fill="FFFFFF"/>
        </w:rPr>
        <w:t>Do Quadro acima relacionado de cargos deverá ter no mínimo 5% (cinco por cento) exclusivos para Funções Gratificadas.</w:t>
      </w:r>
    </w:p>
    <w:p w:rsidR="008D2071" w:rsidRDefault="008D2071" w:rsidP="003B694C">
      <w:pPr>
        <w:rPr>
          <w:rFonts w:ascii="Arial" w:hAnsi="Arial" w:cs="Arial"/>
          <w:shd w:val="clear" w:color="auto" w:fill="FFFFFF"/>
        </w:rPr>
      </w:pPr>
    </w:p>
    <w:p w:rsidR="000640A4" w:rsidRDefault="000640A4" w:rsidP="000640A4">
      <w:pPr>
        <w:tabs>
          <w:tab w:val="left" w:pos="993"/>
        </w:tabs>
        <w:jc w:val="both"/>
        <w:rPr>
          <w:rFonts w:ascii="Arial" w:hAnsi="Arial" w:cs="Arial"/>
          <w:color w:val="000000" w:themeColor="text1"/>
        </w:rPr>
      </w:pPr>
      <w:r w:rsidRPr="00E0356E">
        <w:rPr>
          <w:rFonts w:ascii="Arial" w:hAnsi="Arial" w:cs="Arial"/>
          <w:b/>
          <w:color w:val="000000" w:themeColor="text1"/>
        </w:rPr>
        <w:t xml:space="preserve">Art. </w:t>
      </w:r>
      <w:r w:rsidR="007D6927">
        <w:rPr>
          <w:rFonts w:ascii="Arial" w:hAnsi="Arial" w:cs="Arial"/>
          <w:b/>
          <w:color w:val="000000" w:themeColor="text1"/>
        </w:rPr>
        <w:t>4</w:t>
      </w:r>
      <w:r w:rsidRPr="00E0356E">
        <w:rPr>
          <w:rFonts w:ascii="Arial" w:hAnsi="Arial" w:cs="Arial"/>
          <w:b/>
          <w:color w:val="000000" w:themeColor="text1"/>
        </w:rPr>
        <w:t>º</w:t>
      </w:r>
      <w:r>
        <w:rPr>
          <w:rFonts w:ascii="Arial" w:hAnsi="Arial" w:cs="Arial"/>
          <w:color w:val="000000" w:themeColor="text1"/>
        </w:rPr>
        <w:t>Ficam incluídos no Anexo II, DO QUADRO DOS CARGOS EM COMISSÃO E FUNÇÕES GRATIFICADAS, da Lei Municipal nº 1.573/13, os seguintes cargos:</w:t>
      </w:r>
    </w:p>
    <w:p w:rsidR="0089283F" w:rsidRDefault="0089283F" w:rsidP="000640A4">
      <w:pPr>
        <w:tabs>
          <w:tab w:val="left" w:pos="993"/>
        </w:tabs>
        <w:jc w:val="both"/>
        <w:rPr>
          <w:rFonts w:ascii="Arial" w:hAnsi="Arial" w:cs="Arial"/>
          <w:color w:val="000000" w:themeColor="text1"/>
        </w:rPr>
      </w:pPr>
    </w:p>
    <w:p w:rsidR="006E096D" w:rsidRDefault="006E096D" w:rsidP="006E096D">
      <w:pPr>
        <w:tabs>
          <w:tab w:val="left" w:pos="993"/>
        </w:tabs>
        <w:jc w:val="both"/>
        <w:rPr>
          <w:rFonts w:ascii="Arial" w:hAnsi="Arial" w:cs="Arial"/>
          <w:b/>
          <w:color w:val="000000" w:themeColor="text1"/>
        </w:rPr>
      </w:pPr>
      <w:r>
        <w:rPr>
          <w:rFonts w:ascii="Arial" w:hAnsi="Arial" w:cs="Arial"/>
          <w:b/>
          <w:color w:val="000000" w:themeColor="text1"/>
        </w:rPr>
        <w:lastRenderedPageBreak/>
        <w:t>III - GAVIP</w:t>
      </w:r>
    </w:p>
    <w:p w:rsidR="006E096D" w:rsidRDefault="006E096D" w:rsidP="006E096D">
      <w:pPr>
        <w:tabs>
          <w:tab w:val="left" w:pos="993"/>
        </w:tabs>
        <w:jc w:val="both"/>
        <w:rPr>
          <w:rFonts w:ascii="Arial" w:hAnsi="Arial" w:cs="Arial"/>
          <w:b/>
        </w:rPr>
      </w:pPr>
      <w:r w:rsidRPr="00132336">
        <w:rPr>
          <w:rFonts w:ascii="Arial" w:hAnsi="Arial" w:cs="Arial"/>
          <w:b/>
        </w:rPr>
        <w:t>III.</w:t>
      </w:r>
      <w:r>
        <w:rPr>
          <w:rFonts w:ascii="Arial" w:hAnsi="Arial" w:cs="Arial"/>
          <w:b/>
        </w:rPr>
        <w:t>3</w:t>
      </w:r>
      <w:r w:rsidRPr="00132336">
        <w:rPr>
          <w:rFonts w:ascii="Arial" w:hAnsi="Arial" w:cs="Arial"/>
          <w:b/>
        </w:rPr>
        <w:t xml:space="preserve"> – C</w:t>
      </w:r>
      <w:r>
        <w:rPr>
          <w:rFonts w:ascii="Arial" w:hAnsi="Arial" w:cs="Arial"/>
          <w:b/>
        </w:rPr>
        <w:t>HEFE DE DIVISÃO</w:t>
      </w:r>
      <w:r w:rsidRPr="00132336">
        <w:rPr>
          <w:rFonts w:ascii="Arial" w:hAnsi="Arial" w:cs="Arial"/>
          <w:b/>
        </w:rPr>
        <w:t xml:space="preserve"> DE EVENTOS, ESPORTES, LAZER E TRADICIONALISMO</w:t>
      </w:r>
    </w:p>
    <w:p w:rsidR="00134D5F" w:rsidRPr="00132336" w:rsidRDefault="00134D5F" w:rsidP="006E096D">
      <w:pPr>
        <w:tabs>
          <w:tab w:val="left" w:pos="993"/>
        </w:tabs>
        <w:jc w:val="both"/>
        <w:rPr>
          <w:rFonts w:ascii="Arial" w:hAnsi="Arial" w:cs="Arial"/>
          <w:b/>
          <w:color w:val="000000" w:themeColor="text1"/>
        </w:rPr>
      </w:pPr>
    </w:p>
    <w:p w:rsidR="006E096D" w:rsidRDefault="006E096D" w:rsidP="006E096D">
      <w:pPr>
        <w:tabs>
          <w:tab w:val="left" w:pos="993"/>
        </w:tabs>
        <w:jc w:val="both"/>
        <w:rPr>
          <w:rFonts w:ascii="Arial" w:hAnsi="Arial" w:cs="Arial"/>
          <w:b/>
          <w:color w:val="000000" w:themeColor="text1"/>
        </w:rPr>
      </w:pPr>
      <w:r w:rsidRPr="00132336">
        <w:rPr>
          <w:rFonts w:ascii="Arial" w:hAnsi="Arial" w:cs="Arial"/>
          <w:b/>
          <w:color w:val="000000" w:themeColor="text1"/>
        </w:rPr>
        <w:t xml:space="preserve">          NÍVEL: </w:t>
      </w:r>
      <w:r>
        <w:rPr>
          <w:rFonts w:ascii="Arial" w:hAnsi="Arial" w:cs="Arial"/>
          <w:b/>
          <w:color w:val="000000" w:themeColor="text1"/>
        </w:rPr>
        <w:t>VII</w:t>
      </w:r>
      <w:r w:rsidR="00572EC3">
        <w:rPr>
          <w:rFonts w:ascii="Arial" w:hAnsi="Arial" w:cs="Arial"/>
          <w:b/>
          <w:color w:val="000000" w:themeColor="text1"/>
        </w:rPr>
        <w:t>I</w:t>
      </w:r>
    </w:p>
    <w:p w:rsidR="006E096D" w:rsidRDefault="006E096D" w:rsidP="006E096D">
      <w:pPr>
        <w:tabs>
          <w:tab w:val="left" w:pos="993"/>
        </w:tabs>
        <w:jc w:val="both"/>
        <w:rPr>
          <w:rFonts w:ascii="Arial" w:hAnsi="Arial" w:cs="Arial"/>
          <w:color w:val="000000" w:themeColor="text1"/>
        </w:rPr>
      </w:pPr>
    </w:p>
    <w:p w:rsidR="006E096D" w:rsidRPr="001F6D3E" w:rsidRDefault="006E096D" w:rsidP="006E096D">
      <w:pPr>
        <w:spacing w:after="200" w:line="276" w:lineRule="auto"/>
        <w:ind w:left="360"/>
        <w:rPr>
          <w:rFonts w:ascii="Arial" w:hAnsi="Arial" w:cs="Arial"/>
          <w:b/>
        </w:rPr>
      </w:pPr>
      <w:r w:rsidRPr="001F6D3E">
        <w:rPr>
          <w:rFonts w:ascii="Arial" w:hAnsi="Arial" w:cs="Arial"/>
          <w:b/>
        </w:rPr>
        <w:t>Requisitos:</w:t>
      </w:r>
    </w:p>
    <w:p w:rsidR="006E096D" w:rsidRPr="001F6D3E" w:rsidRDefault="006E096D" w:rsidP="006E096D">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6E096D" w:rsidRDefault="006E096D" w:rsidP="006E096D">
      <w:pPr>
        <w:spacing w:after="200" w:line="276" w:lineRule="auto"/>
        <w:ind w:left="360"/>
        <w:jc w:val="both"/>
        <w:rPr>
          <w:rFonts w:ascii="Arial" w:hAnsi="Arial" w:cs="Arial"/>
        </w:rPr>
      </w:pPr>
      <w:r w:rsidRPr="001F6D3E">
        <w:rPr>
          <w:rFonts w:ascii="Arial" w:hAnsi="Arial" w:cs="Arial"/>
          <w:b/>
        </w:rPr>
        <w:t xml:space="preserve">     Síntese dos deveres: </w:t>
      </w:r>
      <w:r w:rsidRPr="00424A9C">
        <w:rPr>
          <w:rFonts w:ascii="Arial" w:hAnsi="Arial" w:cs="Arial"/>
        </w:rPr>
        <w:t>C</w:t>
      </w:r>
      <w:r>
        <w:rPr>
          <w:rFonts w:ascii="Arial" w:hAnsi="Arial" w:cs="Arial"/>
        </w:rPr>
        <w:t>hefiar</w:t>
      </w:r>
      <w:r w:rsidRPr="00424A9C">
        <w:rPr>
          <w:rFonts w:ascii="Arial" w:hAnsi="Arial" w:cs="Arial"/>
        </w:rPr>
        <w:t xml:space="preserve"> os</w:t>
      </w:r>
      <w:r w:rsidRPr="00223520">
        <w:rPr>
          <w:rFonts w:ascii="Arial" w:hAnsi="Arial" w:cs="Arial"/>
        </w:rPr>
        <w:t>assuntos relativos aos eventos, cultura e tradicionalismo do município</w:t>
      </w:r>
      <w:r>
        <w:rPr>
          <w:rFonts w:ascii="Arial" w:hAnsi="Arial" w:cs="Arial"/>
        </w:rPr>
        <w:t xml:space="preserve">, </w:t>
      </w:r>
      <w:r w:rsidRPr="00223520">
        <w:rPr>
          <w:rFonts w:ascii="Arial" w:hAnsi="Arial" w:cs="Arial"/>
        </w:rPr>
        <w:t>não atrelados a nenhum outro órgão</w:t>
      </w:r>
    </w:p>
    <w:p w:rsidR="006E096D" w:rsidRPr="005A0345" w:rsidRDefault="006E096D" w:rsidP="006E096D">
      <w:pPr>
        <w:spacing w:after="200" w:line="276" w:lineRule="auto"/>
        <w:ind w:left="360"/>
        <w:jc w:val="both"/>
        <w:rPr>
          <w:rFonts w:ascii="Arial" w:hAnsi="Arial" w:cs="Arial"/>
        </w:rPr>
      </w:pPr>
      <w:r w:rsidRPr="005A0345">
        <w:rPr>
          <w:rFonts w:ascii="Arial" w:hAnsi="Arial" w:cs="Arial"/>
          <w:b/>
        </w:rPr>
        <w:t xml:space="preserve">Exemplo de atribuições: </w:t>
      </w:r>
      <w:r w:rsidRPr="005A0345">
        <w:rPr>
          <w:rFonts w:ascii="Arial" w:hAnsi="Arial" w:cs="Arial"/>
        </w:rPr>
        <w:t xml:space="preserve">Apreciar com especificidade e agilidade atos, estudos, processos e procedimentos que necessitem pronto esclarecimento ou aprofundamento, destinados a subsidiar decisões relativas aos eventos municipais, à cultura e ao tradicionalismo. </w:t>
      </w:r>
      <w:r w:rsidRPr="00D5558B">
        <w:rPr>
          <w:rFonts w:ascii="Arial" w:hAnsi="Arial" w:cs="Arial"/>
        </w:rPr>
        <w:t>Sugerir o tombamento de bens de valor histórico, paisagístico, artístico ou ecológico, pelo Poder Público Municipal. Criar, organizar, instalar e colocar em funcionamento o arquivo oficial do município e o museu público municipal, expondo a visitação e ao público bens, peças, obras de arte, antiquários e documentos de valor histórico e cultural. Identificar e apoiar o desenvolvimento e organização de centros de tradição gaúcha, grupos folclóricos, de danças e de preservação de valores étnicos, culturais e tradicionalistas.</w:t>
      </w:r>
      <w:r w:rsidRPr="005A0345">
        <w:rPr>
          <w:rFonts w:ascii="Arial" w:hAnsi="Arial" w:cs="Arial"/>
        </w:rPr>
        <w:t>Realizar outras atividades correlatas.</w:t>
      </w:r>
    </w:p>
    <w:p w:rsidR="006E096D" w:rsidRDefault="006E096D" w:rsidP="006E096D">
      <w:pPr>
        <w:spacing w:after="200" w:line="276" w:lineRule="auto"/>
        <w:ind w:left="360"/>
        <w:jc w:val="both"/>
        <w:rPr>
          <w:rFonts w:ascii="Arial" w:hAnsi="Arial" w:cs="Arial"/>
          <w:b/>
          <w:bCs/>
        </w:rPr>
      </w:pPr>
    </w:p>
    <w:p w:rsidR="006E096D" w:rsidRPr="00A67D56" w:rsidRDefault="006E096D" w:rsidP="00640A02">
      <w:pPr>
        <w:ind w:left="360"/>
        <w:jc w:val="both"/>
        <w:rPr>
          <w:rFonts w:ascii="Arial" w:hAnsi="Arial" w:cs="Arial"/>
          <w:b/>
          <w:color w:val="000000" w:themeColor="text1"/>
        </w:rPr>
      </w:pPr>
      <w:r>
        <w:rPr>
          <w:rFonts w:ascii="Arial" w:hAnsi="Arial" w:cs="Arial"/>
          <w:b/>
          <w:color w:val="000000" w:themeColor="text1"/>
        </w:rPr>
        <w:t>III - GAVIP</w:t>
      </w:r>
    </w:p>
    <w:p w:rsidR="006E096D" w:rsidRDefault="006E096D" w:rsidP="00640A02">
      <w:pPr>
        <w:tabs>
          <w:tab w:val="left" w:pos="993"/>
        </w:tabs>
        <w:jc w:val="both"/>
        <w:rPr>
          <w:rFonts w:ascii="Arial" w:hAnsi="Arial" w:cs="Arial"/>
          <w:b/>
          <w:color w:val="000000" w:themeColor="text1"/>
        </w:rPr>
      </w:pPr>
      <w:r>
        <w:rPr>
          <w:rFonts w:ascii="Arial" w:hAnsi="Arial" w:cs="Arial"/>
          <w:b/>
          <w:color w:val="000000" w:themeColor="text1"/>
        </w:rPr>
        <w:t xml:space="preserve">  III.4 - </w:t>
      </w:r>
      <w:r w:rsidRPr="005824C5">
        <w:rPr>
          <w:rFonts w:ascii="Arial" w:hAnsi="Arial" w:cs="Arial"/>
          <w:b/>
          <w:color w:val="000000" w:themeColor="text1"/>
        </w:rPr>
        <w:t>CARGO:</w:t>
      </w:r>
      <w:r>
        <w:rPr>
          <w:rFonts w:ascii="Arial" w:hAnsi="Arial" w:cs="Arial"/>
          <w:b/>
          <w:color w:val="000000" w:themeColor="text1"/>
        </w:rPr>
        <w:t xml:space="preserve"> CHEFE DE SEÇÃO DE APOIO AOS EVENTOS</w:t>
      </w:r>
    </w:p>
    <w:p w:rsidR="00134D5F" w:rsidRDefault="00134D5F" w:rsidP="00640A02">
      <w:pPr>
        <w:tabs>
          <w:tab w:val="left" w:pos="993"/>
        </w:tabs>
        <w:jc w:val="both"/>
        <w:rPr>
          <w:rFonts w:ascii="Arial" w:hAnsi="Arial" w:cs="Arial"/>
          <w:b/>
          <w:color w:val="000000" w:themeColor="text1"/>
        </w:rPr>
      </w:pPr>
    </w:p>
    <w:p w:rsidR="006E096D" w:rsidRPr="005824C5" w:rsidRDefault="006E096D" w:rsidP="006E096D">
      <w:pPr>
        <w:tabs>
          <w:tab w:val="left" w:pos="993"/>
        </w:tabs>
        <w:jc w:val="both"/>
        <w:rPr>
          <w:rFonts w:ascii="Arial" w:hAnsi="Arial" w:cs="Arial"/>
          <w:b/>
          <w:color w:val="000000" w:themeColor="text1"/>
        </w:rPr>
      </w:pPr>
      <w:r w:rsidRPr="005824C5">
        <w:rPr>
          <w:rFonts w:ascii="Arial" w:hAnsi="Arial" w:cs="Arial"/>
          <w:b/>
          <w:color w:val="000000" w:themeColor="text1"/>
        </w:rPr>
        <w:t xml:space="preserve">   Nível: I</w:t>
      </w:r>
      <w:r>
        <w:rPr>
          <w:rFonts w:ascii="Arial" w:hAnsi="Arial" w:cs="Arial"/>
          <w:b/>
          <w:color w:val="000000" w:themeColor="text1"/>
        </w:rPr>
        <w:t>II</w:t>
      </w:r>
    </w:p>
    <w:p w:rsidR="006E096D" w:rsidRDefault="006E096D" w:rsidP="006E096D">
      <w:pPr>
        <w:tabs>
          <w:tab w:val="left" w:pos="993"/>
        </w:tabs>
        <w:jc w:val="both"/>
        <w:rPr>
          <w:rFonts w:ascii="Arial" w:hAnsi="Arial" w:cs="Arial"/>
          <w:color w:val="000000" w:themeColor="text1"/>
        </w:rPr>
      </w:pPr>
    </w:p>
    <w:p w:rsidR="006E096D" w:rsidRPr="001F6D3E" w:rsidRDefault="006E096D" w:rsidP="006E096D">
      <w:pPr>
        <w:spacing w:after="200" w:line="276" w:lineRule="auto"/>
        <w:ind w:left="360"/>
        <w:rPr>
          <w:rFonts w:ascii="Arial" w:hAnsi="Arial" w:cs="Arial"/>
          <w:b/>
        </w:rPr>
      </w:pPr>
      <w:r w:rsidRPr="001F6D3E">
        <w:rPr>
          <w:rFonts w:ascii="Arial" w:hAnsi="Arial" w:cs="Arial"/>
          <w:b/>
        </w:rPr>
        <w:t>Requisitos:</w:t>
      </w:r>
    </w:p>
    <w:p w:rsidR="006E096D" w:rsidRPr="001F6D3E" w:rsidRDefault="006E096D" w:rsidP="006E096D">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6E096D" w:rsidRDefault="006E096D" w:rsidP="006E096D">
      <w:pPr>
        <w:spacing w:after="200" w:line="276" w:lineRule="auto"/>
        <w:ind w:left="360"/>
        <w:rPr>
          <w:rFonts w:ascii="Arial" w:hAnsi="Arial" w:cs="Arial"/>
        </w:rPr>
      </w:pPr>
      <w:r w:rsidRPr="001F6D3E">
        <w:rPr>
          <w:rFonts w:ascii="Arial" w:hAnsi="Arial" w:cs="Arial"/>
          <w:b/>
        </w:rPr>
        <w:t xml:space="preserve">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6E096D" w:rsidRPr="009D2E44" w:rsidRDefault="006E096D" w:rsidP="006E096D">
      <w:pPr>
        <w:spacing w:after="200" w:line="276" w:lineRule="auto"/>
        <w:ind w:left="360"/>
        <w:jc w:val="both"/>
        <w:rPr>
          <w:rFonts w:ascii="Arial" w:hAnsi="Arial" w:cs="Arial"/>
        </w:rPr>
      </w:pPr>
      <w:r w:rsidRPr="006526D0">
        <w:rPr>
          <w:rFonts w:ascii="Arial" w:hAnsi="Arial" w:cs="Arial"/>
          <w:b/>
          <w:color w:val="000000" w:themeColor="text1"/>
        </w:rPr>
        <w:t xml:space="preserve">Exemplo de atribuições: </w:t>
      </w:r>
      <w:r w:rsidRPr="009D2E44">
        <w:rPr>
          <w:rFonts w:ascii="Arial" w:hAnsi="Arial" w:cs="Arial"/>
        </w:rPr>
        <w:t>Apoiar, incentivar, valorizar e difundir as manifestações culturais, prioritariamente aquelas diretamente ligadas à história do Município, às origens do seu povo, à comunidade e aos seus bens. Colaborar na organização, na divulgação e realização dos eventos locais do Município. Elaborar um calendário de eventos de natureza cultural, artística e tradicionalista, para que seja inserido no Calendário Geral de Eventos Anuais do Município. Promover a realização de eventos, festivais, recitais, gincanas, concursos e outros de natureza artística, cultural e tradicionalista.</w:t>
      </w:r>
    </w:p>
    <w:p w:rsidR="005D7B29" w:rsidRPr="005824C5" w:rsidRDefault="0071419E" w:rsidP="00F829C6">
      <w:pPr>
        <w:tabs>
          <w:tab w:val="left" w:pos="993"/>
        </w:tabs>
        <w:jc w:val="both"/>
        <w:rPr>
          <w:rFonts w:ascii="Arial" w:hAnsi="Arial" w:cs="Arial"/>
          <w:b/>
          <w:color w:val="000000" w:themeColor="text1"/>
        </w:rPr>
      </w:pPr>
      <w:r>
        <w:rPr>
          <w:rFonts w:ascii="Arial" w:hAnsi="Arial" w:cs="Arial"/>
          <w:b/>
          <w:color w:val="000000" w:themeColor="text1"/>
        </w:rPr>
        <w:lastRenderedPageBreak/>
        <w:t xml:space="preserve">IX - </w:t>
      </w:r>
      <w:r w:rsidR="0089283F" w:rsidRPr="005824C5">
        <w:rPr>
          <w:rFonts w:ascii="Arial" w:hAnsi="Arial" w:cs="Arial"/>
          <w:b/>
          <w:color w:val="000000" w:themeColor="text1"/>
        </w:rPr>
        <w:t>SEFAZ</w:t>
      </w:r>
    </w:p>
    <w:p w:rsidR="005D7B29" w:rsidRDefault="0071419E" w:rsidP="00F829C6">
      <w:pPr>
        <w:tabs>
          <w:tab w:val="left" w:pos="993"/>
        </w:tabs>
        <w:jc w:val="both"/>
        <w:rPr>
          <w:rFonts w:ascii="Arial" w:hAnsi="Arial" w:cs="Arial"/>
          <w:b/>
          <w:color w:val="000000" w:themeColor="text1"/>
        </w:rPr>
      </w:pPr>
      <w:r>
        <w:rPr>
          <w:rFonts w:ascii="Arial" w:hAnsi="Arial" w:cs="Arial"/>
          <w:b/>
          <w:color w:val="000000" w:themeColor="text1"/>
        </w:rPr>
        <w:t xml:space="preserve">IX.10 - </w:t>
      </w:r>
      <w:r w:rsidR="0089283F" w:rsidRPr="005824C5">
        <w:rPr>
          <w:rFonts w:ascii="Arial" w:hAnsi="Arial" w:cs="Arial"/>
          <w:b/>
          <w:color w:val="000000" w:themeColor="text1"/>
        </w:rPr>
        <w:t xml:space="preserve">CARGO: </w:t>
      </w:r>
      <w:r w:rsidR="005824C5" w:rsidRPr="005824C5">
        <w:rPr>
          <w:rFonts w:ascii="Arial" w:hAnsi="Arial" w:cs="Arial"/>
          <w:b/>
          <w:color w:val="000000" w:themeColor="text1"/>
        </w:rPr>
        <w:t xml:space="preserve">CHEFE DE </w:t>
      </w:r>
      <w:r w:rsidR="00B56E86">
        <w:rPr>
          <w:rFonts w:ascii="Arial" w:hAnsi="Arial" w:cs="Arial"/>
          <w:b/>
          <w:color w:val="000000" w:themeColor="text1"/>
        </w:rPr>
        <w:t>DIVISÃO</w:t>
      </w:r>
      <w:r w:rsidR="005824C5" w:rsidRPr="005824C5">
        <w:rPr>
          <w:rFonts w:ascii="Arial" w:hAnsi="Arial" w:cs="Arial"/>
          <w:b/>
          <w:color w:val="000000" w:themeColor="text1"/>
        </w:rPr>
        <w:t xml:space="preserve"> DE PLANEJAMENTO</w:t>
      </w:r>
      <w:r w:rsidR="00B56E86">
        <w:rPr>
          <w:rFonts w:ascii="Arial" w:hAnsi="Arial" w:cs="Arial"/>
          <w:b/>
          <w:color w:val="000000" w:themeColor="text1"/>
        </w:rPr>
        <w:t xml:space="preserve"> E ORÇAMENTO</w:t>
      </w:r>
    </w:p>
    <w:p w:rsidR="00134D5F" w:rsidRPr="005824C5" w:rsidRDefault="00134D5F" w:rsidP="00F829C6">
      <w:pPr>
        <w:tabs>
          <w:tab w:val="left" w:pos="993"/>
        </w:tabs>
        <w:jc w:val="both"/>
        <w:rPr>
          <w:rFonts w:ascii="Arial" w:hAnsi="Arial" w:cs="Arial"/>
          <w:b/>
          <w:color w:val="000000" w:themeColor="text1"/>
        </w:rPr>
      </w:pPr>
    </w:p>
    <w:p w:rsidR="0089283F" w:rsidRPr="005824C5" w:rsidRDefault="0089283F" w:rsidP="00F829C6">
      <w:pPr>
        <w:tabs>
          <w:tab w:val="left" w:pos="993"/>
        </w:tabs>
        <w:jc w:val="both"/>
        <w:rPr>
          <w:rFonts w:ascii="Arial" w:hAnsi="Arial" w:cs="Arial"/>
          <w:b/>
          <w:color w:val="000000" w:themeColor="text1"/>
        </w:rPr>
      </w:pPr>
      <w:r w:rsidRPr="005824C5">
        <w:rPr>
          <w:rFonts w:ascii="Arial" w:hAnsi="Arial" w:cs="Arial"/>
          <w:b/>
          <w:color w:val="000000" w:themeColor="text1"/>
        </w:rPr>
        <w:t xml:space="preserve">          Nível: VII</w:t>
      </w:r>
      <w:r w:rsidR="00B56E86">
        <w:rPr>
          <w:rFonts w:ascii="Arial" w:hAnsi="Arial" w:cs="Arial"/>
          <w:b/>
          <w:color w:val="000000" w:themeColor="text1"/>
        </w:rPr>
        <w:t>I</w:t>
      </w:r>
    </w:p>
    <w:p w:rsidR="0089283F" w:rsidRDefault="0089283F" w:rsidP="00F829C6">
      <w:pPr>
        <w:tabs>
          <w:tab w:val="left" w:pos="993"/>
        </w:tabs>
        <w:jc w:val="both"/>
        <w:rPr>
          <w:rFonts w:ascii="Arial" w:hAnsi="Arial" w:cs="Arial"/>
          <w:color w:val="000000" w:themeColor="text1"/>
        </w:rPr>
      </w:pPr>
    </w:p>
    <w:p w:rsidR="0089283F" w:rsidRPr="001F6D3E" w:rsidRDefault="0089283F" w:rsidP="0089283F">
      <w:pPr>
        <w:spacing w:after="200" w:line="276" w:lineRule="auto"/>
        <w:ind w:left="360"/>
        <w:rPr>
          <w:rFonts w:ascii="Arial" w:hAnsi="Arial" w:cs="Arial"/>
          <w:b/>
        </w:rPr>
      </w:pPr>
      <w:r w:rsidRPr="001F6D3E">
        <w:rPr>
          <w:rFonts w:ascii="Arial" w:hAnsi="Arial" w:cs="Arial"/>
          <w:b/>
        </w:rPr>
        <w:t xml:space="preserve">   Requisitos:</w:t>
      </w:r>
    </w:p>
    <w:p w:rsidR="0089283F" w:rsidRPr="001F6D3E" w:rsidRDefault="0089283F" w:rsidP="0089283F">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0A1D8F" w:rsidRDefault="0089283F" w:rsidP="00FD0164">
      <w:pPr>
        <w:spacing w:after="200" w:line="276" w:lineRule="auto"/>
        <w:ind w:left="360"/>
        <w:jc w:val="both"/>
        <w:rPr>
          <w:rFonts w:ascii="Arial" w:hAnsi="Arial" w:cs="Arial"/>
          <w:b/>
          <w:color w:val="000000" w:themeColor="text1"/>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B56E86" w:rsidRDefault="008D6B47" w:rsidP="00FD0164">
      <w:pPr>
        <w:spacing w:after="200" w:line="276" w:lineRule="auto"/>
        <w:ind w:left="360"/>
        <w:jc w:val="both"/>
        <w:rPr>
          <w:rFonts w:ascii="Arial" w:hAnsi="Arial" w:cs="Arial"/>
          <w:color w:val="000000" w:themeColor="text1"/>
        </w:rPr>
      </w:pPr>
      <w:r w:rsidRPr="009513C9">
        <w:rPr>
          <w:rFonts w:ascii="Arial" w:hAnsi="Arial" w:cs="Arial"/>
          <w:b/>
          <w:color w:val="000000" w:themeColor="text1"/>
        </w:rPr>
        <w:t xml:space="preserve">Exemplo de atribuições: </w:t>
      </w:r>
      <w:r w:rsidRPr="009513C9">
        <w:rPr>
          <w:rFonts w:ascii="Arial" w:hAnsi="Arial" w:cs="Arial"/>
          <w:color w:val="000000" w:themeColor="text1"/>
        </w:rPr>
        <w:t>Coordenar e acompanhar a execução dos sistemas de planejamento. Acompanhar e controlar a execução orçamentária</w:t>
      </w:r>
      <w:r w:rsidR="009513C9" w:rsidRPr="009513C9">
        <w:rPr>
          <w:rFonts w:ascii="Arial" w:hAnsi="Arial" w:cs="Arial"/>
          <w:color w:val="000000" w:themeColor="text1"/>
        </w:rPr>
        <w:t>. Coordenar ações que objetivem planejamento com soluções integrais e sincronizadas aplicáveis aos serviços públicos. Controlar a execução das leis orçamentária e desenvolver outras atividades correlatas.</w:t>
      </w:r>
    </w:p>
    <w:p w:rsidR="002A088B" w:rsidRPr="005824C5" w:rsidRDefault="002A088B" w:rsidP="002A088B">
      <w:pPr>
        <w:tabs>
          <w:tab w:val="left" w:pos="993"/>
        </w:tabs>
        <w:jc w:val="both"/>
        <w:rPr>
          <w:rFonts w:ascii="Arial" w:hAnsi="Arial" w:cs="Arial"/>
          <w:b/>
          <w:color w:val="000000" w:themeColor="text1"/>
        </w:rPr>
      </w:pPr>
    </w:p>
    <w:p w:rsidR="002A088B" w:rsidRPr="005824C5" w:rsidRDefault="0071419E" w:rsidP="002A088B">
      <w:pPr>
        <w:tabs>
          <w:tab w:val="left" w:pos="993"/>
        </w:tabs>
        <w:jc w:val="both"/>
        <w:rPr>
          <w:rFonts w:ascii="Arial" w:hAnsi="Arial" w:cs="Arial"/>
          <w:b/>
          <w:color w:val="000000" w:themeColor="text1"/>
        </w:rPr>
      </w:pPr>
      <w:r>
        <w:rPr>
          <w:rFonts w:ascii="Arial" w:hAnsi="Arial" w:cs="Arial"/>
          <w:b/>
          <w:color w:val="000000" w:themeColor="text1"/>
        </w:rPr>
        <w:t xml:space="preserve">IX - </w:t>
      </w:r>
      <w:r w:rsidR="002A088B" w:rsidRPr="005824C5">
        <w:rPr>
          <w:rFonts w:ascii="Arial" w:hAnsi="Arial" w:cs="Arial"/>
          <w:b/>
          <w:color w:val="000000" w:themeColor="text1"/>
        </w:rPr>
        <w:t>SEFAZ</w:t>
      </w:r>
    </w:p>
    <w:p w:rsidR="002A088B" w:rsidRDefault="0071419E" w:rsidP="002A088B">
      <w:pPr>
        <w:tabs>
          <w:tab w:val="left" w:pos="993"/>
        </w:tabs>
        <w:jc w:val="both"/>
        <w:rPr>
          <w:rFonts w:ascii="Arial" w:hAnsi="Arial" w:cs="Arial"/>
          <w:b/>
          <w:color w:val="000000" w:themeColor="text1"/>
        </w:rPr>
      </w:pPr>
      <w:r>
        <w:rPr>
          <w:rFonts w:ascii="Arial" w:hAnsi="Arial" w:cs="Arial"/>
          <w:b/>
          <w:color w:val="000000" w:themeColor="text1"/>
        </w:rPr>
        <w:t xml:space="preserve">IX.11 - </w:t>
      </w:r>
      <w:r w:rsidR="002A088B" w:rsidRPr="005824C5">
        <w:rPr>
          <w:rFonts w:ascii="Arial" w:hAnsi="Arial" w:cs="Arial"/>
          <w:b/>
          <w:color w:val="000000" w:themeColor="text1"/>
        </w:rPr>
        <w:t xml:space="preserve">CARGO: CHEFE DE </w:t>
      </w:r>
      <w:r w:rsidR="002A088B">
        <w:rPr>
          <w:rFonts w:ascii="Arial" w:hAnsi="Arial" w:cs="Arial"/>
          <w:b/>
          <w:color w:val="000000" w:themeColor="text1"/>
        </w:rPr>
        <w:t>SEÇÃO DE ORÇAMENTO</w:t>
      </w:r>
    </w:p>
    <w:p w:rsidR="00134D5F" w:rsidRPr="005824C5" w:rsidRDefault="00134D5F" w:rsidP="002A088B">
      <w:pPr>
        <w:tabs>
          <w:tab w:val="left" w:pos="993"/>
        </w:tabs>
        <w:jc w:val="both"/>
        <w:rPr>
          <w:rFonts w:ascii="Arial" w:hAnsi="Arial" w:cs="Arial"/>
          <w:b/>
          <w:color w:val="000000" w:themeColor="text1"/>
        </w:rPr>
      </w:pPr>
    </w:p>
    <w:p w:rsidR="002A088B" w:rsidRPr="005824C5" w:rsidRDefault="002A088B" w:rsidP="002A088B">
      <w:pPr>
        <w:tabs>
          <w:tab w:val="left" w:pos="993"/>
        </w:tabs>
        <w:jc w:val="both"/>
        <w:rPr>
          <w:rFonts w:ascii="Arial" w:hAnsi="Arial" w:cs="Arial"/>
          <w:b/>
          <w:color w:val="000000" w:themeColor="text1"/>
        </w:rPr>
      </w:pPr>
      <w:r w:rsidRPr="005824C5">
        <w:rPr>
          <w:rFonts w:ascii="Arial" w:hAnsi="Arial" w:cs="Arial"/>
          <w:b/>
          <w:color w:val="000000" w:themeColor="text1"/>
        </w:rPr>
        <w:t xml:space="preserve">          Nível: VI</w:t>
      </w:r>
    </w:p>
    <w:p w:rsidR="002A088B" w:rsidRDefault="002A088B" w:rsidP="002A088B">
      <w:pPr>
        <w:tabs>
          <w:tab w:val="left" w:pos="993"/>
        </w:tabs>
        <w:jc w:val="both"/>
        <w:rPr>
          <w:rFonts w:ascii="Arial" w:hAnsi="Arial" w:cs="Arial"/>
          <w:color w:val="000000" w:themeColor="text1"/>
        </w:rPr>
      </w:pPr>
    </w:p>
    <w:p w:rsidR="002A088B" w:rsidRPr="001F6D3E" w:rsidRDefault="002A088B" w:rsidP="002A088B">
      <w:pPr>
        <w:spacing w:after="200" w:line="276" w:lineRule="auto"/>
        <w:ind w:left="360"/>
        <w:rPr>
          <w:rFonts w:ascii="Arial" w:hAnsi="Arial" w:cs="Arial"/>
          <w:b/>
        </w:rPr>
      </w:pPr>
      <w:r w:rsidRPr="001F6D3E">
        <w:rPr>
          <w:rFonts w:ascii="Arial" w:hAnsi="Arial" w:cs="Arial"/>
          <w:b/>
        </w:rPr>
        <w:t>Requisitos:</w:t>
      </w:r>
    </w:p>
    <w:p w:rsidR="002A088B" w:rsidRPr="001F6D3E" w:rsidRDefault="002A088B" w:rsidP="00A42CEC">
      <w:pPr>
        <w:spacing w:after="200" w:line="276" w:lineRule="auto"/>
        <w:ind w:left="360" w:firstLine="491"/>
        <w:rPr>
          <w:rFonts w:ascii="Arial" w:hAnsi="Arial" w:cs="Arial"/>
          <w:b/>
        </w:rPr>
      </w:pPr>
      <w:r w:rsidRPr="001F6D3E">
        <w:rPr>
          <w:rFonts w:ascii="Arial" w:hAnsi="Arial" w:cs="Arial"/>
          <w:b/>
        </w:rPr>
        <w:t xml:space="preserve">Idade: </w:t>
      </w:r>
      <w:r w:rsidRPr="001F6D3E">
        <w:rPr>
          <w:rFonts w:ascii="Arial" w:hAnsi="Arial" w:cs="Arial"/>
        </w:rPr>
        <w:t>No mínimo 18 anos</w:t>
      </w:r>
    </w:p>
    <w:p w:rsidR="002A088B" w:rsidRDefault="002A088B" w:rsidP="00955E94">
      <w:pPr>
        <w:spacing w:after="200" w:line="276" w:lineRule="auto"/>
        <w:ind w:firstLine="284"/>
        <w:jc w:val="both"/>
        <w:rPr>
          <w:rFonts w:ascii="Arial" w:hAnsi="Arial" w:cs="Arial"/>
          <w:b/>
          <w:color w:val="000000" w:themeColor="text1"/>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2A088B" w:rsidRPr="002A088B" w:rsidRDefault="002A088B" w:rsidP="002A088B">
      <w:pPr>
        <w:shd w:val="clear" w:color="auto" w:fill="FFFFFF"/>
        <w:spacing w:before="100" w:beforeAutospacing="1" w:after="200" w:afterAutospacing="1" w:line="276" w:lineRule="auto"/>
        <w:jc w:val="both"/>
        <w:rPr>
          <w:rFonts w:ascii="Arial" w:hAnsi="Arial" w:cs="Arial"/>
          <w:color w:val="000000" w:themeColor="text1"/>
        </w:rPr>
      </w:pPr>
      <w:r w:rsidRPr="002A088B">
        <w:rPr>
          <w:rFonts w:ascii="Arial" w:hAnsi="Arial" w:cs="Arial"/>
          <w:b/>
          <w:color w:val="000000" w:themeColor="text1"/>
        </w:rPr>
        <w:t xml:space="preserve">Exemplo de atribuições:  </w:t>
      </w:r>
      <w:r w:rsidRPr="002A088B">
        <w:rPr>
          <w:rFonts w:ascii="Arial" w:hAnsi="Arial" w:cs="Arial"/>
          <w:color w:val="000000"/>
        </w:rPr>
        <w:t xml:space="preserve">orientar execução dos trabalhos; comparar valores estimados com realizados; conciliar valores; projetar gastos por áreas; elaborar orçamento </w:t>
      </w:r>
      <w:r w:rsidRPr="002A088B">
        <w:rPr>
          <w:rFonts w:ascii="Arial" w:hAnsi="Arial" w:cs="Arial"/>
          <w:color w:val="000000" w:themeColor="text1"/>
        </w:rPr>
        <w:t>e desenvolver outras atividades correlatas.</w:t>
      </w:r>
    </w:p>
    <w:p w:rsidR="00F548FA" w:rsidRDefault="00F548FA" w:rsidP="00F829C6">
      <w:pPr>
        <w:tabs>
          <w:tab w:val="left" w:pos="993"/>
        </w:tabs>
        <w:jc w:val="both"/>
        <w:rPr>
          <w:rFonts w:ascii="Arial" w:hAnsi="Arial" w:cs="Arial"/>
          <w:b/>
          <w:color w:val="000000" w:themeColor="text1"/>
          <w:sz w:val="28"/>
          <w:szCs w:val="28"/>
        </w:rPr>
      </w:pPr>
    </w:p>
    <w:p w:rsidR="00F829C6" w:rsidRPr="001F6D3E" w:rsidRDefault="0071419E" w:rsidP="00F829C6">
      <w:pPr>
        <w:tabs>
          <w:tab w:val="left" w:pos="993"/>
        </w:tabs>
        <w:jc w:val="both"/>
        <w:rPr>
          <w:rFonts w:ascii="Arial" w:hAnsi="Arial" w:cs="Arial"/>
          <w:b/>
          <w:color w:val="000000" w:themeColor="text1"/>
        </w:rPr>
      </w:pPr>
      <w:r w:rsidRPr="0071419E">
        <w:rPr>
          <w:rFonts w:ascii="Arial" w:hAnsi="Arial" w:cs="Arial"/>
          <w:b/>
          <w:color w:val="000000" w:themeColor="text1"/>
        </w:rPr>
        <w:t>X</w:t>
      </w:r>
      <w:r>
        <w:rPr>
          <w:rFonts w:ascii="Arial" w:hAnsi="Arial" w:cs="Arial"/>
          <w:b/>
          <w:color w:val="000000" w:themeColor="text1"/>
          <w:sz w:val="28"/>
          <w:szCs w:val="28"/>
        </w:rPr>
        <w:t xml:space="preserve"> - </w:t>
      </w:r>
      <w:r w:rsidR="00F548FA" w:rsidRPr="001F6D3E">
        <w:rPr>
          <w:rFonts w:ascii="Arial" w:hAnsi="Arial" w:cs="Arial"/>
          <w:b/>
          <w:color w:val="000000" w:themeColor="text1"/>
        </w:rPr>
        <w:t>SESA</w:t>
      </w:r>
    </w:p>
    <w:p w:rsidR="000640A4" w:rsidRDefault="0071419E" w:rsidP="00F829C6">
      <w:pPr>
        <w:tabs>
          <w:tab w:val="left" w:pos="993"/>
        </w:tabs>
        <w:jc w:val="both"/>
        <w:rPr>
          <w:rFonts w:ascii="Arial" w:hAnsi="Arial" w:cs="Arial"/>
          <w:b/>
        </w:rPr>
      </w:pPr>
      <w:r>
        <w:rPr>
          <w:rFonts w:ascii="Arial" w:hAnsi="Arial" w:cs="Arial"/>
          <w:b/>
        </w:rPr>
        <w:t xml:space="preserve">X.8 - </w:t>
      </w:r>
      <w:r w:rsidR="00F548FA" w:rsidRPr="001F6D3E">
        <w:rPr>
          <w:rFonts w:ascii="Arial" w:hAnsi="Arial" w:cs="Arial"/>
          <w:b/>
        </w:rPr>
        <w:t xml:space="preserve">CARGO: </w:t>
      </w:r>
      <w:r w:rsidR="00335677">
        <w:rPr>
          <w:rFonts w:ascii="Arial" w:hAnsi="Arial" w:cs="Arial"/>
          <w:b/>
        </w:rPr>
        <w:t>COORDENADORIA DE ATENÇÃO PRIMÁRIA À SAÚDE</w:t>
      </w:r>
    </w:p>
    <w:p w:rsidR="00134D5F" w:rsidRPr="001F6D3E" w:rsidRDefault="00134D5F" w:rsidP="00F829C6">
      <w:pPr>
        <w:tabs>
          <w:tab w:val="left" w:pos="993"/>
        </w:tabs>
        <w:jc w:val="both"/>
        <w:rPr>
          <w:rFonts w:ascii="Arial" w:hAnsi="Arial" w:cs="Arial"/>
          <w:b/>
        </w:rPr>
      </w:pPr>
    </w:p>
    <w:p w:rsidR="000E3B58" w:rsidRPr="001F6D3E" w:rsidRDefault="000E3B58" w:rsidP="000E3B58">
      <w:pPr>
        <w:spacing w:after="200" w:line="276" w:lineRule="auto"/>
        <w:ind w:left="360"/>
        <w:rPr>
          <w:rFonts w:ascii="Arial" w:hAnsi="Arial" w:cs="Arial"/>
          <w:b/>
        </w:rPr>
      </w:pPr>
      <w:r w:rsidRPr="001F6D3E">
        <w:rPr>
          <w:rFonts w:ascii="Arial" w:hAnsi="Arial" w:cs="Arial"/>
          <w:b/>
        </w:rPr>
        <w:t xml:space="preserve">    Nível: </w:t>
      </w:r>
      <w:r w:rsidR="00212ABA" w:rsidRPr="001F6D3E">
        <w:rPr>
          <w:rFonts w:ascii="Arial" w:hAnsi="Arial" w:cs="Arial"/>
          <w:b/>
        </w:rPr>
        <w:t>V</w:t>
      </w:r>
      <w:r w:rsidR="00335677">
        <w:rPr>
          <w:rFonts w:ascii="Arial" w:hAnsi="Arial" w:cs="Arial"/>
          <w:b/>
        </w:rPr>
        <w:t>II</w:t>
      </w:r>
      <w:r w:rsidR="00BB7299">
        <w:rPr>
          <w:rFonts w:ascii="Arial" w:hAnsi="Arial" w:cs="Arial"/>
          <w:b/>
        </w:rPr>
        <w:t>I</w:t>
      </w:r>
    </w:p>
    <w:p w:rsidR="000E3B58" w:rsidRPr="001F6D3E" w:rsidRDefault="000E3B58" w:rsidP="000E3B58">
      <w:pPr>
        <w:spacing w:after="200" w:line="276" w:lineRule="auto"/>
        <w:ind w:left="360"/>
        <w:rPr>
          <w:rFonts w:ascii="Arial" w:hAnsi="Arial" w:cs="Arial"/>
          <w:b/>
        </w:rPr>
      </w:pPr>
      <w:r w:rsidRPr="001F6D3E">
        <w:rPr>
          <w:rFonts w:ascii="Arial" w:hAnsi="Arial" w:cs="Arial"/>
          <w:b/>
        </w:rPr>
        <w:t xml:space="preserve">    Requisitos:</w:t>
      </w:r>
    </w:p>
    <w:p w:rsidR="000E3B58" w:rsidRPr="001F6D3E" w:rsidRDefault="000E3B58" w:rsidP="000E3B58">
      <w:pPr>
        <w:spacing w:after="200" w:line="276" w:lineRule="auto"/>
        <w:ind w:left="360"/>
        <w:rPr>
          <w:rFonts w:ascii="Arial" w:hAnsi="Arial" w:cs="Arial"/>
          <w:b/>
        </w:rPr>
      </w:pPr>
      <w:r w:rsidRPr="001F6D3E">
        <w:rPr>
          <w:rFonts w:ascii="Arial" w:hAnsi="Arial" w:cs="Arial"/>
          <w:b/>
        </w:rPr>
        <w:lastRenderedPageBreak/>
        <w:t xml:space="preserve">            Idade: </w:t>
      </w:r>
      <w:r w:rsidRPr="001F6D3E">
        <w:rPr>
          <w:rFonts w:ascii="Arial" w:hAnsi="Arial" w:cs="Arial"/>
        </w:rPr>
        <w:t>No mínimo 18 anos</w:t>
      </w:r>
    </w:p>
    <w:p w:rsidR="000E3B58" w:rsidRPr="001F6D3E" w:rsidRDefault="000E3B58" w:rsidP="007041EB">
      <w:pPr>
        <w:spacing w:after="200" w:line="276" w:lineRule="auto"/>
        <w:ind w:firstLine="284"/>
        <w:rPr>
          <w:rFonts w:ascii="Arial" w:hAnsi="Arial" w:cs="Arial"/>
        </w:rPr>
      </w:pPr>
      <w:r w:rsidRPr="001F6D3E">
        <w:rPr>
          <w:rFonts w:ascii="Arial" w:hAnsi="Arial" w:cs="Arial"/>
          <w:b/>
        </w:rPr>
        <w:t xml:space="preserve">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577FFC" w:rsidRPr="00577FFC" w:rsidRDefault="00F4048C" w:rsidP="00577FFC">
      <w:pPr>
        <w:pBdr>
          <w:top w:val="nil"/>
          <w:left w:val="nil"/>
          <w:bottom w:val="nil"/>
          <w:right w:val="nil"/>
          <w:between w:val="nil"/>
        </w:pBdr>
        <w:jc w:val="both"/>
        <w:rPr>
          <w:rFonts w:ascii="Arial" w:hAnsi="Arial" w:cs="Arial"/>
          <w:color w:val="000000"/>
        </w:rPr>
      </w:pPr>
      <w:r w:rsidRPr="001F6D3E">
        <w:rPr>
          <w:rFonts w:ascii="Arial" w:hAnsi="Arial" w:cs="Arial"/>
          <w:b/>
        </w:rPr>
        <w:t>Exemplo das atribuições:</w:t>
      </w:r>
      <w:r w:rsidR="00577FFC" w:rsidRPr="00577FFC">
        <w:rPr>
          <w:rFonts w:ascii="Arial" w:eastAsia="Calibri" w:hAnsi="Arial" w:cs="Arial"/>
          <w:color w:val="000000"/>
        </w:rPr>
        <w:t>Coordenar ações e serviços advindos da atenção primária de saúde e das ações programáticas estratégicas. Implantar estratégias e ações de atenção à saúde para grupos prioritários da população, apontados no Plano Municipal de Saúde e Planejamento Estratégico. Participar da formulação da política municipal de saúde e at</w:t>
      </w:r>
      <w:r w:rsidR="00577FFC">
        <w:rPr>
          <w:rFonts w:ascii="Arial" w:eastAsia="Calibri" w:hAnsi="Arial" w:cs="Arial"/>
          <w:color w:val="000000"/>
        </w:rPr>
        <w:t>uar no controle de sua execução.</w:t>
      </w:r>
      <w:r w:rsidR="00577FFC" w:rsidRPr="00577FFC">
        <w:rPr>
          <w:rFonts w:ascii="Arial" w:eastAsia="Calibri" w:hAnsi="Arial" w:cs="Arial"/>
          <w:color w:val="000000"/>
        </w:rPr>
        <w:t xml:space="preserve"> Coordenar a execução das ações de promoção, prevenção e/ou dar seguimento às de recuperação e reabilitação da saúde para a população de Barra do Quaraí, de acordo com as competências assumidas junto às instâncias de pactuação</w:t>
      </w:r>
      <w:r w:rsidR="005A5D7E">
        <w:rPr>
          <w:rFonts w:ascii="Arial" w:eastAsia="Calibri" w:hAnsi="Arial" w:cs="Arial"/>
          <w:color w:val="000000"/>
        </w:rPr>
        <w:t xml:space="preserve">. </w:t>
      </w:r>
      <w:r w:rsidR="00577FFC">
        <w:rPr>
          <w:rFonts w:ascii="Arial" w:eastAsia="Calibri" w:hAnsi="Arial" w:cs="Arial"/>
          <w:color w:val="000000"/>
        </w:rPr>
        <w:t>C</w:t>
      </w:r>
      <w:r w:rsidR="00577FFC" w:rsidRPr="00577FFC">
        <w:rPr>
          <w:rFonts w:ascii="Arial" w:eastAsia="Calibri" w:hAnsi="Arial" w:cs="Arial"/>
          <w:color w:val="000000"/>
        </w:rPr>
        <w:t>oordenar o planejamento, execução e controle dos programas</w:t>
      </w:r>
      <w:r w:rsidR="00577FFC">
        <w:rPr>
          <w:rFonts w:ascii="Arial" w:eastAsia="Calibri" w:hAnsi="Arial" w:cs="Arial"/>
          <w:color w:val="000000"/>
        </w:rPr>
        <w:t xml:space="preserve"> estratégicos da Secretaria de Saúde.</w:t>
      </w:r>
      <w:r w:rsidR="00577FFC" w:rsidRPr="00577FFC">
        <w:rPr>
          <w:rFonts w:ascii="Arial" w:eastAsia="Calibri" w:hAnsi="Arial" w:cs="Arial"/>
          <w:color w:val="000000"/>
        </w:rPr>
        <w:t>Coordenar o planejamento, execução e controle da estratégia de saúde na família como eixo norteador da política municipal de saúde. Realizar outras atividades correlatas.</w:t>
      </w:r>
    </w:p>
    <w:p w:rsidR="000640A4" w:rsidRPr="001F6D3E" w:rsidRDefault="000640A4" w:rsidP="00680120">
      <w:pPr>
        <w:tabs>
          <w:tab w:val="left" w:pos="993"/>
        </w:tabs>
        <w:jc w:val="both"/>
        <w:rPr>
          <w:rFonts w:ascii="Arial" w:hAnsi="Arial" w:cs="Arial"/>
        </w:rPr>
      </w:pPr>
    </w:p>
    <w:p w:rsidR="000640A4" w:rsidRPr="001F6D3E" w:rsidRDefault="000640A4" w:rsidP="000640A4">
      <w:pPr>
        <w:pStyle w:val="PargrafodaLista"/>
        <w:rPr>
          <w:rFonts w:ascii="Arial" w:hAnsi="Arial" w:cs="Arial"/>
        </w:rPr>
      </w:pPr>
    </w:p>
    <w:p w:rsidR="000640A4" w:rsidRPr="001F6D3E" w:rsidRDefault="0071419E" w:rsidP="00926456">
      <w:pPr>
        <w:pStyle w:val="PargrafodaLista"/>
        <w:ind w:left="567"/>
        <w:rPr>
          <w:rFonts w:ascii="Arial" w:hAnsi="Arial" w:cs="Arial"/>
        </w:rPr>
      </w:pPr>
      <w:r>
        <w:rPr>
          <w:rFonts w:ascii="Arial" w:hAnsi="Arial" w:cs="Arial"/>
          <w:b/>
        </w:rPr>
        <w:t xml:space="preserve">X - </w:t>
      </w:r>
      <w:r w:rsidR="00F548FA" w:rsidRPr="001F6D3E">
        <w:rPr>
          <w:rFonts w:ascii="Arial" w:hAnsi="Arial" w:cs="Arial"/>
          <w:b/>
        </w:rPr>
        <w:t>SESA</w:t>
      </w:r>
    </w:p>
    <w:p w:rsidR="000640A4" w:rsidRDefault="0071419E" w:rsidP="00134D5F">
      <w:pPr>
        <w:ind w:left="357"/>
        <w:rPr>
          <w:rFonts w:ascii="Arial" w:hAnsi="Arial" w:cs="Arial"/>
          <w:b/>
        </w:rPr>
      </w:pPr>
      <w:r>
        <w:rPr>
          <w:rFonts w:ascii="Arial" w:hAnsi="Arial" w:cs="Arial"/>
          <w:b/>
        </w:rPr>
        <w:t xml:space="preserve">X.9 - </w:t>
      </w:r>
      <w:r w:rsidR="00F548FA" w:rsidRPr="001F6D3E">
        <w:rPr>
          <w:rFonts w:ascii="Arial" w:hAnsi="Arial" w:cs="Arial"/>
          <w:b/>
        </w:rPr>
        <w:t xml:space="preserve">CARGO: </w:t>
      </w:r>
      <w:r w:rsidR="00335677">
        <w:rPr>
          <w:rFonts w:ascii="Arial" w:hAnsi="Arial" w:cs="Arial"/>
          <w:b/>
        </w:rPr>
        <w:t>CHEFE DE DIVISÃO DE ATENÇÃO PRIMÁRIA</w:t>
      </w:r>
    </w:p>
    <w:p w:rsidR="00134D5F" w:rsidRPr="001F6D3E" w:rsidRDefault="00134D5F" w:rsidP="00134D5F">
      <w:pPr>
        <w:ind w:left="357"/>
        <w:rPr>
          <w:rFonts w:ascii="Arial" w:hAnsi="Arial" w:cs="Arial"/>
          <w:b/>
        </w:rPr>
      </w:pPr>
    </w:p>
    <w:p w:rsidR="00A86EFA" w:rsidRDefault="00A86EFA" w:rsidP="00134D5F">
      <w:pPr>
        <w:ind w:left="357"/>
        <w:rPr>
          <w:rFonts w:ascii="Arial" w:hAnsi="Arial" w:cs="Arial"/>
          <w:b/>
        </w:rPr>
      </w:pPr>
      <w:r w:rsidRPr="001F6D3E">
        <w:rPr>
          <w:rFonts w:ascii="Arial" w:hAnsi="Arial" w:cs="Arial"/>
          <w:b/>
        </w:rPr>
        <w:t xml:space="preserve">    Nível: </w:t>
      </w:r>
      <w:r w:rsidR="00817A45">
        <w:rPr>
          <w:rFonts w:ascii="Arial" w:hAnsi="Arial" w:cs="Arial"/>
          <w:b/>
        </w:rPr>
        <w:t>VI</w:t>
      </w:r>
    </w:p>
    <w:p w:rsidR="00134D5F" w:rsidRPr="001F6D3E" w:rsidRDefault="00134D5F" w:rsidP="00134D5F">
      <w:pPr>
        <w:ind w:left="357"/>
        <w:rPr>
          <w:rFonts w:ascii="Arial" w:hAnsi="Arial" w:cs="Arial"/>
          <w:b/>
        </w:rPr>
      </w:pP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1A4AEA" w:rsidRDefault="00A86EFA" w:rsidP="007041EB">
      <w:pPr>
        <w:spacing w:after="200" w:line="276" w:lineRule="auto"/>
        <w:ind w:firstLine="284"/>
        <w:jc w:val="both"/>
        <w:rPr>
          <w:rFonts w:ascii="Arial" w:hAnsi="Arial" w:cs="Arial"/>
          <w:b/>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CD2796" w:rsidRPr="00CD2796" w:rsidRDefault="00F4048C" w:rsidP="00CD2796">
      <w:pPr>
        <w:pBdr>
          <w:top w:val="nil"/>
          <w:left w:val="nil"/>
          <w:bottom w:val="nil"/>
          <w:right w:val="nil"/>
          <w:between w:val="nil"/>
        </w:pBdr>
        <w:jc w:val="both"/>
        <w:rPr>
          <w:rFonts w:ascii="Arial" w:hAnsi="Arial" w:cs="Arial"/>
          <w:color w:val="000000"/>
        </w:rPr>
      </w:pPr>
      <w:r w:rsidRPr="001F6D3E">
        <w:rPr>
          <w:rFonts w:ascii="Arial" w:hAnsi="Arial" w:cs="Arial"/>
          <w:b/>
        </w:rPr>
        <w:t>Exemplo de atribuições:</w:t>
      </w:r>
      <w:r w:rsidR="00CD2796" w:rsidRPr="00CD2796">
        <w:rPr>
          <w:rFonts w:ascii="Arial" w:eastAsia="Calibri" w:hAnsi="Arial" w:cs="Arial"/>
          <w:color w:val="000000"/>
        </w:rPr>
        <w:t>Responsabilizar-se pelo conjunto de ações, de caráter individual ou coletivo, situadas no primeiro nível de atenção nos sistemas de saúde, voltadas para a promoção de saúde, prevenção de agravos, o tratamento e a reabilitação. Programar, coordenar e controlar as ações da Estratégia de Saúde da Família no município</w:t>
      </w:r>
      <w:r w:rsidR="00CD2796">
        <w:rPr>
          <w:rFonts w:ascii="Arial" w:eastAsia="Calibri" w:hAnsi="Arial" w:cs="Arial"/>
          <w:color w:val="000000"/>
        </w:rPr>
        <w:t>.</w:t>
      </w:r>
      <w:r w:rsidR="00CD2796" w:rsidRPr="00CD2796">
        <w:rPr>
          <w:rFonts w:ascii="Arial" w:eastAsia="Calibri" w:hAnsi="Arial" w:cs="Arial"/>
          <w:color w:val="000000"/>
        </w:rPr>
        <w:t xml:space="preserve"> Propor ações de enfrentamento das doenças transmissíveis e não transmissíveis em parceria </w:t>
      </w:r>
      <w:r w:rsidR="00CD2796">
        <w:rPr>
          <w:rFonts w:ascii="Arial" w:eastAsia="Calibri" w:hAnsi="Arial" w:cs="Arial"/>
          <w:color w:val="000000"/>
        </w:rPr>
        <w:t>com a Vigilância Epidemiológica.</w:t>
      </w:r>
      <w:r w:rsidR="00CD2796" w:rsidRPr="00CD2796">
        <w:rPr>
          <w:rFonts w:ascii="Arial" w:eastAsia="Calibri" w:hAnsi="Arial" w:cs="Arial"/>
          <w:color w:val="000000"/>
        </w:rPr>
        <w:t xml:space="preserve"> Realizar outras atividades correlatas.</w:t>
      </w:r>
    </w:p>
    <w:p w:rsidR="000640A4" w:rsidRPr="001F6D3E" w:rsidRDefault="000640A4" w:rsidP="001F6D3E">
      <w:pPr>
        <w:spacing w:after="200" w:line="276" w:lineRule="auto"/>
        <w:ind w:left="360"/>
        <w:jc w:val="both"/>
        <w:rPr>
          <w:rFonts w:ascii="Arial" w:hAnsi="Arial" w:cs="Arial"/>
        </w:rPr>
      </w:pPr>
    </w:p>
    <w:p w:rsidR="000640A4" w:rsidRPr="001F6D3E" w:rsidRDefault="0071419E" w:rsidP="00926456">
      <w:pPr>
        <w:pStyle w:val="PargrafodaLista"/>
        <w:ind w:left="567"/>
        <w:rPr>
          <w:rFonts w:ascii="Arial" w:hAnsi="Arial" w:cs="Arial"/>
          <w:b/>
        </w:rPr>
      </w:pPr>
      <w:r>
        <w:rPr>
          <w:rFonts w:ascii="Arial" w:hAnsi="Arial" w:cs="Arial"/>
          <w:b/>
        </w:rPr>
        <w:t xml:space="preserve">X - </w:t>
      </w:r>
      <w:r w:rsidR="00F548FA" w:rsidRPr="001F6D3E">
        <w:rPr>
          <w:rFonts w:ascii="Arial" w:hAnsi="Arial" w:cs="Arial"/>
          <w:b/>
        </w:rPr>
        <w:t>SESA</w:t>
      </w:r>
    </w:p>
    <w:p w:rsidR="000640A4" w:rsidRDefault="0071419E" w:rsidP="00134D5F">
      <w:pPr>
        <w:ind w:left="357"/>
        <w:rPr>
          <w:rFonts w:ascii="Arial" w:hAnsi="Arial" w:cs="Arial"/>
          <w:b/>
        </w:rPr>
      </w:pPr>
      <w:r>
        <w:rPr>
          <w:rFonts w:ascii="Arial" w:hAnsi="Arial" w:cs="Arial"/>
          <w:b/>
        </w:rPr>
        <w:t xml:space="preserve">X.10 - </w:t>
      </w:r>
      <w:r w:rsidR="00F548FA" w:rsidRPr="001F6D3E">
        <w:rPr>
          <w:rFonts w:ascii="Arial" w:hAnsi="Arial" w:cs="Arial"/>
          <w:b/>
        </w:rPr>
        <w:t xml:space="preserve">CARGO: </w:t>
      </w:r>
      <w:r w:rsidR="000640A4" w:rsidRPr="001F6D3E">
        <w:rPr>
          <w:rFonts w:ascii="Arial" w:hAnsi="Arial" w:cs="Arial"/>
          <w:b/>
        </w:rPr>
        <w:t xml:space="preserve">CHEFIA DE </w:t>
      </w:r>
      <w:r w:rsidR="00335677">
        <w:rPr>
          <w:rFonts w:ascii="Arial" w:hAnsi="Arial" w:cs="Arial"/>
          <w:b/>
        </w:rPr>
        <w:t>DIVISÃO DE REGULAÇÃO DE CONSULTAS E EXAMES</w:t>
      </w:r>
    </w:p>
    <w:p w:rsidR="00134D5F" w:rsidRPr="001F6D3E" w:rsidRDefault="00134D5F" w:rsidP="00134D5F">
      <w:pPr>
        <w:ind w:left="357"/>
        <w:rPr>
          <w:rFonts w:ascii="Arial" w:hAnsi="Arial" w:cs="Arial"/>
          <w:b/>
        </w:rPr>
      </w:pPr>
    </w:p>
    <w:p w:rsidR="00A86EFA" w:rsidRDefault="00A86EFA" w:rsidP="00134D5F">
      <w:pPr>
        <w:ind w:left="357"/>
        <w:rPr>
          <w:rFonts w:ascii="Arial" w:hAnsi="Arial" w:cs="Arial"/>
          <w:b/>
        </w:rPr>
      </w:pPr>
      <w:r w:rsidRPr="001F6D3E">
        <w:rPr>
          <w:rFonts w:ascii="Arial" w:hAnsi="Arial" w:cs="Arial"/>
          <w:b/>
        </w:rPr>
        <w:t xml:space="preserve">    Nível: </w:t>
      </w:r>
      <w:r w:rsidR="00212ABA" w:rsidRPr="001F6D3E">
        <w:rPr>
          <w:rFonts w:ascii="Arial" w:hAnsi="Arial" w:cs="Arial"/>
          <w:b/>
        </w:rPr>
        <w:t>V</w:t>
      </w:r>
      <w:r w:rsidR="00335677">
        <w:rPr>
          <w:rFonts w:ascii="Arial" w:hAnsi="Arial" w:cs="Arial"/>
          <w:b/>
        </w:rPr>
        <w:t>I</w:t>
      </w:r>
    </w:p>
    <w:p w:rsidR="00134D5F" w:rsidRPr="001F6D3E" w:rsidRDefault="00134D5F" w:rsidP="00134D5F">
      <w:pPr>
        <w:ind w:left="357"/>
        <w:rPr>
          <w:rFonts w:ascii="Arial" w:hAnsi="Arial" w:cs="Arial"/>
          <w:b/>
        </w:rPr>
      </w:pP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A86EFA" w:rsidRPr="001F6D3E" w:rsidRDefault="00A86EFA" w:rsidP="007041EB">
      <w:pPr>
        <w:spacing w:after="200" w:line="276" w:lineRule="auto"/>
        <w:ind w:firstLine="284"/>
        <w:jc w:val="both"/>
        <w:rPr>
          <w:rFonts w:ascii="Arial" w:hAnsi="Arial" w:cs="Arial"/>
        </w:rPr>
      </w:pPr>
      <w:r w:rsidRPr="001F6D3E">
        <w:rPr>
          <w:rFonts w:ascii="Arial" w:hAnsi="Arial" w:cs="Arial"/>
          <w:b/>
        </w:rPr>
        <w:lastRenderedPageBreak/>
        <w:t xml:space="preserve">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CD2796" w:rsidRPr="00CD2796" w:rsidRDefault="00F4048C" w:rsidP="00CD2796">
      <w:pPr>
        <w:pBdr>
          <w:top w:val="nil"/>
          <w:left w:val="nil"/>
          <w:bottom w:val="nil"/>
          <w:right w:val="nil"/>
          <w:between w:val="nil"/>
        </w:pBdr>
        <w:jc w:val="both"/>
        <w:rPr>
          <w:rFonts w:ascii="Arial" w:hAnsi="Arial" w:cs="Arial"/>
          <w:color w:val="000000"/>
        </w:rPr>
      </w:pPr>
      <w:r w:rsidRPr="001F6D3E">
        <w:rPr>
          <w:rFonts w:ascii="Arial" w:hAnsi="Arial" w:cs="Arial"/>
          <w:b/>
        </w:rPr>
        <w:t>Exemplo de atribuições</w:t>
      </w:r>
      <w:r w:rsidRPr="00CD2796">
        <w:rPr>
          <w:rFonts w:ascii="Arial" w:hAnsi="Arial" w:cs="Arial"/>
          <w:b/>
        </w:rPr>
        <w:t>:</w:t>
      </w:r>
      <w:r w:rsidR="00CD2796" w:rsidRPr="00CD2796">
        <w:rPr>
          <w:rFonts w:ascii="Arial" w:eastAsia="Calibri" w:hAnsi="Arial" w:cs="Arial"/>
          <w:color w:val="000000"/>
        </w:rPr>
        <w:t>Coordenar todas as ações que visem garantir o acesso da população aos serviços especializados em saúde. Regular a assistência à saúde de maneira que a garantia do acesso seja oferecida com equidade no Sistema Único de Saúde. Programar e coordenar as Centrais de Regulação de consultas e exames De Média e Alta Complexidade ambulatorial, através do SISREG e GERCON. Planejar, coordenar e executar as atividades do Programa de Tratamento Fora do Domicílio – TFD.Realizar outras atividades correlatas.</w:t>
      </w:r>
    </w:p>
    <w:p w:rsidR="00CD2796" w:rsidRPr="00CD2796" w:rsidRDefault="00CD2796" w:rsidP="00CD2796">
      <w:pPr>
        <w:pBdr>
          <w:top w:val="nil"/>
          <w:left w:val="nil"/>
          <w:bottom w:val="nil"/>
          <w:right w:val="nil"/>
          <w:between w:val="nil"/>
        </w:pBdr>
        <w:ind w:left="720"/>
        <w:rPr>
          <w:rFonts w:ascii="Arial" w:hAnsi="Arial" w:cs="Arial"/>
          <w:color w:val="000000"/>
        </w:rPr>
      </w:pPr>
    </w:p>
    <w:p w:rsidR="00A86EFA" w:rsidRPr="001F6D3E" w:rsidRDefault="00A86EFA" w:rsidP="000640A4">
      <w:pPr>
        <w:pStyle w:val="PargrafodaLista"/>
        <w:rPr>
          <w:rFonts w:ascii="Arial" w:hAnsi="Arial" w:cs="Arial"/>
        </w:rPr>
      </w:pPr>
    </w:p>
    <w:p w:rsidR="000640A4" w:rsidRPr="001F6D3E" w:rsidRDefault="0071419E" w:rsidP="00926456">
      <w:pPr>
        <w:pStyle w:val="PargrafodaLista"/>
        <w:ind w:left="567"/>
        <w:rPr>
          <w:rFonts w:ascii="Arial" w:hAnsi="Arial" w:cs="Arial"/>
        </w:rPr>
      </w:pPr>
      <w:r>
        <w:rPr>
          <w:rFonts w:ascii="Arial" w:hAnsi="Arial" w:cs="Arial"/>
          <w:b/>
        </w:rPr>
        <w:t xml:space="preserve">X - </w:t>
      </w:r>
      <w:r w:rsidR="009471AC" w:rsidRPr="001F6D3E">
        <w:rPr>
          <w:rFonts w:ascii="Arial" w:hAnsi="Arial" w:cs="Arial"/>
          <w:b/>
        </w:rPr>
        <w:t>SESA</w:t>
      </w:r>
    </w:p>
    <w:p w:rsidR="000640A4" w:rsidRPr="001F6D3E" w:rsidRDefault="0071419E" w:rsidP="000640A4">
      <w:pPr>
        <w:spacing w:after="200" w:line="276" w:lineRule="auto"/>
        <w:ind w:left="360"/>
        <w:rPr>
          <w:rFonts w:ascii="Arial" w:hAnsi="Arial" w:cs="Arial"/>
          <w:b/>
        </w:rPr>
      </w:pPr>
      <w:r>
        <w:rPr>
          <w:rFonts w:ascii="Arial" w:hAnsi="Arial" w:cs="Arial"/>
          <w:b/>
        </w:rPr>
        <w:t xml:space="preserve">X.11 - </w:t>
      </w:r>
      <w:r w:rsidR="000E3B58" w:rsidRPr="001F6D3E">
        <w:rPr>
          <w:rFonts w:ascii="Arial" w:hAnsi="Arial" w:cs="Arial"/>
          <w:b/>
        </w:rPr>
        <w:t xml:space="preserve">CARGO:  </w:t>
      </w:r>
      <w:r w:rsidR="000640A4" w:rsidRPr="001F6D3E">
        <w:rPr>
          <w:rFonts w:ascii="Arial" w:hAnsi="Arial" w:cs="Arial"/>
          <w:b/>
        </w:rPr>
        <w:t xml:space="preserve">CHEFIA DE </w:t>
      </w:r>
      <w:r w:rsidR="00335677">
        <w:rPr>
          <w:rFonts w:ascii="Arial" w:hAnsi="Arial" w:cs="Arial"/>
          <w:b/>
        </w:rPr>
        <w:t>DIVISÃO DE PATRIMÔNIO E ARQUIVO DIGITAL</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Nível: </w:t>
      </w:r>
      <w:r w:rsidR="00335677">
        <w:rPr>
          <w:rFonts w:ascii="Arial" w:hAnsi="Arial" w:cs="Arial"/>
          <w:b/>
        </w:rPr>
        <w:t>VI</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347AC8" w:rsidRDefault="00A86EFA" w:rsidP="009B1888">
      <w:pPr>
        <w:spacing w:after="200" w:line="276" w:lineRule="auto"/>
        <w:ind w:firstLine="284"/>
        <w:jc w:val="both"/>
        <w:rPr>
          <w:rFonts w:ascii="Arial" w:hAnsi="Arial" w:cs="Arial"/>
        </w:rPr>
      </w:pPr>
      <w:r w:rsidRPr="001F6D3E">
        <w:rPr>
          <w:rFonts w:ascii="Arial" w:hAnsi="Arial" w:cs="Arial"/>
          <w:b/>
        </w:rPr>
        <w:t xml:space="preserve">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B80C56" w:rsidRPr="00B80C56" w:rsidRDefault="00680120" w:rsidP="00B80C56">
      <w:pPr>
        <w:pBdr>
          <w:top w:val="nil"/>
          <w:left w:val="nil"/>
          <w:bottom w:val="nil"/>
          <w:right w:val="nil"/>
          <w:between w:val="nil"/>
        </w:pBdr>
        <w:jc w:val="both"/>
        <w:rPr>
          <w:rFonts w:ascii="Arial" w:hAnsi="Arial" w:cs="Arial"/>
          <w:color w:val="000000"/>
        </w:rPr>
      </w:pPr>
      <w:r w:rsidRPr="001F6D3E">
        <w:rPr>
          <w:rFonts w:ascii="Arial" w:hAnsi="Arial" w:cs="Arial"/>
          <w:b/>
        </w:rPr>
        <w:t>Exemplo de atribuições:</w:t>
      </w:r>
      <w:r w:rsidR="00B80C56">
        <w:rPr>
          <w:rFonts w:ascii="Arial" w:hAnsi="Arial" w:cs="Arial"/>
        </w:rPr>
        <w:t>R</w:t>
      </w:r>
      <w:r w:rsidR="00B80C56" w:rsidRPr="00B80C56">
        <w:rPr>
          <w:rFonts w:ascii="Arial" w:eastAsia="Calibri" w:hAnsi="Arial" w:cs="Arial"/>
          <w:color w:val="000000"/>
        </w:rPr>
        <w:t>egistrar e cadastrar os bens móveis e imóveis da Secretaria de Saúde</w:t>
      </w:r>
      <w:r w:rsidR="00B80C56">
        <w:rPr>
          <w:rFonts w:ascii="Arial" w:eastAsia="Calibri" w:hAnsi="Arial" w:cs="Arial"/>
          <w:color w:val="000000"/>
        </w:rPr>
        <w:t>.C</w:t>
      </w:r>
      <w:r w:rsidR="00B80C56" w:rsidRPr="00B80C56">
        <w:rPr>
          <w:rFonts w:ascii="Arial" w:eastAsia="Calibri" w:hAnsi="Arial" w:cs="Arial"/>
          <w:color w:val="000000"/>
        </w:rPr>
        <w:t>ontrolar a carga e a movimentação dos bens móveis</w:t>
      </w:r>
      <w:r w:rsidR="00B80C56">
        <w:rPr>
          <w:rFonts w:ascii="Arial" w:eastAsia="Calibri" w:hAnsi="Arial" w:cs="Arial"/>
          <w:color w:val="000000"/>
        </w:rPr>
        <w:t>. R</w:t>
      </w:r>
      <w:r w:rsidR="00B80C56" w:rsidRPr="00B80C56">
        <w:rPr>
          <w:rFonts w:ascii="Arial" w:eastAsia="Calibri" w:hAnsi="Arial" w:cs="Arial"/>
          <w:color w:val="000000"/>
        </w:rPr>
        <w:t>eceber, recuperar e distribuir os bens móveis danificados ou devolvidos e propor a alienação daqueles considerados ociosos, ou inservíveis e de recuperação anti-econômica</w:t>
      </w:r>
      <w:r w:rsidR="00B80C56">
        <w:rPr>
          <w:rFonts w:ascii="Arial" w:eastAsia="Calibri" w:hAnsi="Arial" w:cs="Arial"/>
          <w:color w:val="000000"/>
        </w:rPr>
        <w:t>. P</w:t>
      </w:r>
      <w:r w:rsidR="00B80C56" w:rsidRPr="00B80C56">
        <w:rPr>
          <w:rFonts w:ascii="Arial" w:eastAsia="Calibri" w:hAnsi="Arial" w:cs="Arial"/>
          <w:color w:val="000000"/>
        </w:rPr>
        <w:t>romover o inventário anual dos bens patrimoniais</w:t>
      </w:r>
      <w:r w:rsidR="00B80C56">
        <w:rPr>
          <w:rFonts w:ascii="Arial" w:eastAsia="Calibri" w:hAnsi="Arial" w:cs="Arial"/>
          <w:color w:val="000000"/>
        </w:rPr>
        <w:t>.R</w:t>
      </w:r>
      <w:r w:rsidR="00B80C56" w:rsidRPr="00B80C56">
        <w:rPr>
          <w:rFonts w:ascii="Arial" w:eastAsia="Calibri" w:hAnsi="Arial" w:cs="Arial"/>
          <w:color w:val="000000"/>
        </w:rPr>
        <w:t>eceber, classificar, registrar, autuar e distribuir processos, correspondências e demais documentos</w:t>
      </w:r>
      <w:r w:rsidR="00B80C56">
        <w:rPr>
          <w:rFonts w:ascii="Arial" w:eastAsia="Calibri" w:hAnsi="Arial" w:cs="Arial"/>
          <w:color w:val="000000"/>
        </w:rPr>
        <w:t>. M</w:t>
      </w:r>
      <w:r w:rsidR="00B80C56" w:rsidRPr="00B80C56">
        <w:rPr>
          <w:rFonts w:ascii="Arial" w:eastAsia="Calibri" w:hAnsi="Arial" w:cs="Arial"/>
          <w:color w:val="000000"/>
        </w:rPr>
        <w:t>anter processos e documentos em arquivos temporários (até cinco anos) ou definitivos, responsabilizando-se pela sua guarda</w:t>
      </w:r>
      <w:r w:rsidR="00B80C56">
        <w:rPr>
          <w:rFonts w:ascii="Arial" w:eastAsia="Calibri" w:hAnsi="Arial" w:cs="Arial"/>
          <w:color w:val="000000"/>
        </w:rPr>
        <w:t>.E</w:t>
      </w:r>
      <w:r w:rsidR="00B80C56" w:rsidRPr="00B80C56">
        <w:rPr>
          <w:rFonts w:ascii="Arial" w:eastAsia="Calibri" w:hAnsi="Arial" w:cs="Arial"/>
          <w:color w:val="000000"/>
        </w:rPr>
        <w:t>xecutar outras atividades que lhe forem atribu</w:t>
      </w:r>
      <w:r w:rsidR="00B80C56">
        <w:rPr>
          <w:rFonts w:ascii="Arial" w:eastAsia="Calibri" w:hAnsi="Arial" w:cs="Arial"/>
          <w:color w:val="000000"/>
        </w:rPr>
        <w:t>ídas na área de sua competência.</w:t>
      </w:r>
    </w:p>
    <w:p w:rsidR="00B80C56" w:rsidRPr="00B80C56" w:rsidRDefault="00B80C56" w:rsidP="00B80C56">
      <w:pPr>
        <w:pBdr>
          <w:top w:val="nil"/>
          <w:left w:val="nil"/>
          <w:bottom w:val="nil"/>
          <w:right w:val="nil"/>
          <w:between w:val="nil"/>
        </w:pBdr>
        <w:ind w:left="720"/>
        <w:rPr>
          <w:rFonts w:ascii="Arial" w:eastAsia="Arial" w:hAnsi="Arial" w:cs="Arial"/>
          <w:b/>
          <w:color w:val="000000"/>
          <w:u w:val="single"/>
        </w:rPr>
      </w:pPr>
    </w:p>
    <w:p w:rsidR="000D1184" w:rsidRDefault="000D1184" w:rsidP="00926456">
      <w:pPr>
        <w:pStyle w:val="PargrafodaLista"/>
        <w:ind w:left="567" w:firstLine="11"/>
        <w:rPr>
          <w:rFonts w:ascii="Arial" w:hAnsi="Arial" w:cs="Arial"/>
          <w:b/>
        </w:rPr>
      </w:pPr>
    </w:p>
    <w:p w:rsidR="000640A4" w:rsidRPr="001F6D3E" w:rsidRDefault="0071419E" w:rsidP="00926456">
      <w:pPr>
        <w:pStyle w:val="PargrafodaLista"/>
        <w:ind w:left="567" w:firstLine="11"/>
        <w:rPr>
          <w:rFonts w:ascii="Arial" w:hAnsi="Arial" w:cs="Arial"/>
          <w:b/>
        </w:rPr>
      </w:pPr>
      <w:r>
        <w:rPr>
          <w:rFonts w:ascii="Arial" w:hAnsi="Arial" w:cs="Arial"/>
          <w:b/>
        </w:rPr>
        <w:t xml:space="preserve">X - </w:t>
      </w:r>
      <w:r w:rsidR="000E3B58" w:rsidRPr="001F6D3E">
        <w:rPr>
          <w:rFonts w:ascii="Arial" w:hAnsi="Arial" w:cs="Arial"/>
          <w:b/>
        </w:rPr>
        <w:t>SESA</w:t>
      </w:r>
    </w:p>
    <w:p w:rsidR="000640A4" w:rsidRPr="001F6D3E" w:rsidRDefault="0071419E" w:rsidP="000640A4">
      <w:pPr>
        <w:spacing w:after="200" w:line="276" w:lineRule="auto"/>
        <w:ind w:left="360"/>
        <w:rPr>
          <w:rFonts w:ascii="Arial" w:hAnsi="Arial" w:cs="Arial"/>
          <w:b/>
        </w:rPr>
      </w:pPr>
      <w:r>
        <w:rPr>
          <w:rFonts w:ascii="Arial" w:hAnsi="Arial" w:cs="Arial"/>
          <w:b/>
        </w:rPr>
        <w:t xml:space="preserve">X.12 - </w:t>
      </w:r>
      <w:r w:rsidR="000E3B58" w:rsidRPr="001F6D3E">
        <w:rPr>
          <w:rFonts w:ascii="Arial" w:hAnsi="Arial" w:cs="Arial"/>
          <w:b/>
        </w:rPr>
        <w:t xml:space="preserve">CARGO: </w:t>
      </w:r>
      <w:r w:rsidR="000640A4" w:rsidRPr="001F6D3E">
        <w:rPr>
          <w:rFonts w:ascii="Arial" w:hAnsi="Arial" w:cs="Arial"/>
          <w:b/>
        </w:rPr>
        <w:t xml:space="preserve">CHEFIA DE </w:t>
      </w:r>
      <w:r w:rsidR="00335677">
        <w:rPr>
          <w:rFonts w:ascii="Arial" w:hAnsi="Arial" w:cs="Arial"/>
          <w:b/>
        </w:rPr>
        <w:t>DIVISÃO DE MANUTENÇÃO E CONTROLE DA FROTA</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Nível: </w:t>
      </w:r>
      <w:r w:rsidR="00335677">
        <w:rPr>
          <w:rFonts w:ascii="Arial" w:hAnsi="Arial" w:cs="Arial"/>
          <w:b/>
        </w:rPr>
        <w:t>VI</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A86EFA" w:rsidRPr="001F6D3E" w:rsidRDefault="00A86EFA" w:rsidP="009B1888">
      <w:pPr>
        <w:spacing w:after="200" w:line="276" w:lineRule="auto"/>
        <w:ind w:firstLine="284"/>
        <w:jc w:val="both"/>
        <w:rPr>
          <w:rFonts w:ascii="Arial" w:hAnsi="Arial" w:cs="Arial"/>
        </w:rPr>
      </w:pPr>
      <w:r w:rsidRPr="001F6D3E">
        <w:rPr>
          <w:rFonts w:ascii="Arial" w:hAnsi="Arial" w:cs="Arial"/>
          <w:b/>
        </w:rPr>
        <w:t xml:space="preserve">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9917B0" w:rsidRPr="009917B0" w:rsidRDefault="00F4048C" w:rsidP="009917B0">
      <w:pPr>
        <w:jc w:val="both"/>
        <w:rPr>
          <w:rFonts w:ascii="Arial" w:hAnsi="Arial" w:cs="Arial"/>
        </w:rPr>
      </w:pPr>
      <w:r w:rsidRPr="001F6D3E">
        <w:rPr>
          <w:rFonts w:ascii="Arial" w:hAnsi="Arial" w:cs="Arial"/>
          <w:b/>
        </w:rPr>
        <w:lastRenderedPageBreak/>
        <w:t>Exemplo de atribuições:</w:t>
      </w:r>
      <w:r w:rsidR="009917B0">
        <w:rPr>
          <w:rFonts w:ascii="Arial" w:hAnsi="Arial" w:cs="Arial"/>
        </w:rPr>
        <w:t>P</w:t>
      </w:r>
      <w:r w:rsidR="009917B0" w:rsidRPr="009917B0">
        <w:rPr>
          <w:rFonts w:ascii="Arial" w:hAnsi="Arial" w:cs="Arial"/>
        </w:rPr>
        <w:t>rogramar, controlar e supervisionar a execução da manutenção preventiva da frota de veícul</w:t>
      </w:r>
      <w:r w:rsidR="009917B0">
        <w:rPr>
          <w:rFonts w:ascii="Arial" w:hAnsi="Arial" w:cs="Arial"/>
        </w:rPr>
        <w:t>os e equipamentos da Secretaria.M</w:t>
      </w:r>
      <w:r w:rsidR="009917B0" w:rsidRPr="009917B0">
        <w:rPr>
          <w:rFonts w:ascii="Arial" w:hAnsi="Arial" w:cs="Arial"/>
        </w:rPr>
        <w:t>anter controle de entrada, estadia e liberação dos veículos e equipament</w:t>
      </w:r>
      <w:r w:rsidR="009917B0">
        <w:rPr>
          <w:rFonts w:ascii="Arial" w:hAnsi="Arial" w:cs="Arial"/>
        </w:rPr>
        <w:t>os que deram entrada na Divisão.E</w:t>
      </w:r>
      <w:r w:rsidR="009917B0" w:rsidRPr="009917B0">
        <w:rPr>
          <w:rFonts w:ascii="Arial" w:hAnsi="Arial" w:cs="Arial"/>
        </w:rPr>
        <w:t>mitir relatórios sobre os trabalhos realizados pela Divisão, para que os mesmos sejam encaminhados ao Gestor da Pasta</w:t>
      </w:r>
      <w:r w:rsidR="009917B0">
        <w:rPr>
          <w:rFonts w:ascii="Arial" w:hAnsi="Arial" w:cs="Arial"/>
        </w:rPr>
        <w:t>.</w:t>
      </w:r>
    </w:p>
    <w:p w:rsidR="009917B0" w:rsidRPr="009917B0" w:rsidRDefault="009917B0" w:rsidP="009917B0">
      <w:pPr>
        <w:jc w:val="both"/>
        <w:rPr>
          <w:rFonts w:ascii="Arial" w:hAnsi="Arial" w:cs="Arial"/>
        </w:rPr>
      </w:pPr>
      <w:r>
        <w:rPr>
          <w:rFonts w:ascii="Arial" w:hAnsi="Arial" w:cs="Arial"/>
        </w:rPr>
        <w:t>P</w:t>
      </w:r>
      <w:r w:rsidRPr="009917B0">
        <w:rPr>
          <w:rFonts w:ascii="Arial" w:hAnsi="Arial" w:cs="Arial"/>
        </w:rPr>
        <w:t>rovidenciar a legalização dos veícul</w:t>
      </w:r>
      <w:r>
        <w:rPr>
          <w:rFonts w:ascii="Arial" w:hAnsi="Arial" w:cs="Arial"/>
        </w:rPr>
        <w:t>os de propriedade da Secretaria.</w:t>
      </w:r>
      <w:r w:rsidR="007812FE">
        <w:rPr>
          <w:rFonts w:ascii="Arial" w:hAnsi="Arial" w:cs="Arial"/>
        </w:rPr>
        <w:t xml:space="preserve"> P</w:t>
      </w:r>
      <w:r w:rsidRPr="009917B0">
        <w:rPr>
          <w:rFonts w:ascii="Arial" w:hAnsi="Arial" w:cs="Arial"/>
        </w:rPr>
        <w:t>romover os serviços de conservação e manute</w:t>
      </w:r>
      <w:r>
        <w:rPr>
          <w:rFonts w:ascii="Arial" w:hAnsi="Arial" w:cs="Arial"/>
        </w:rPr>
        <w:t>nção de veículos e equipamentos.R</w:t>
      </w:r>
      <w:r w:rsidRPr="009917B0">
        <w:rPr>
          <w:rFonts w:ascii="Arial" w:hAnsi="Arial" w:cs="Arial"/>
        </w:rPr>
        <w:t>egistrar as ocorrências com veículos, ind</w:t>
      </w:r>
      <w:r>
        <w:rPr>
          <w:rFonts w:ascii="Arial" w:hAnsi="Arial" w:cs="Arial"/>
        </w:rPr>
        <w:t>icando as providências cabíveis.M</w:t>
      </w:r>
      <w:r w:rsidRPr="009917B0">
        <w:rPr>
          <w:rFonts w:ascii="Arial" w:hAnsi="Arial" w:cs="Arial"/>
        </w:rPr>
        <w:t>anter o registro e o controle do consumo de combustíveis e lubrificantes bem como das desp</w:t>
      </w:r>
      <w:r>
        <w:rPr>
          <w:rFonts w:ascii="Arial" w:hAnsi="Arial" w:cs="Arial"/>
        </w:rPr>
        <w:t>esas de manutenção dos veículos.Z</w:t>
      </w:r>
      <w:r w:rsidRPr="009917B0">
        <w:rPr>
          <w:rFonts w:ascii="Arial" w:hAnsi="Arial" w:cs="Arial"/>
        </w:rPr>
        <w:t>elar pelo cumprimento das normas internas relativas a transporte, bem com</w:t>
      </w:r>
      <w:r>
        <w:rPr>
          <w:rFonts w:ascii="Arial" w:hAnsi="Arial" w:cs="Arial"/>
        </w:rPr>
        <w:t>o das normas legais de trânsito.A</w:t>
      </w:r>
      <w:r w:rsidRPr="009917B0">
        <w:rPr>
          <w:rFonts w:ascii="Arial" w:hAnsi="Arial" w:cs="Arial"/>
        </w:rPr>
        <w:t>companhar o processo de aquisição de materiai</w:t>
      </w:r>
      <w:r>
        <w:rPr>
          <w:rFonts w:ascii="Arial" w:hAnsi="Arial" w:cs="Arial"/>
        </w:rPr>
        <w:t>s e equipamentos.</w:t>
      </w:r>
      <w:r w:rsidR="007812FE">
        <w:rPr>
          <w:rFonts w:ascii="Arial" w:hAnsi="Arial" w:cs="Arial"/>
        </w:rPr>
        <w:t xml:space="preserve"> P</w:t>
      </w:r>
      <w:r w:rsidRPr="009917B0">
        <w:rPr>
          <w:rFonts w:ascii="Arial" w:hAnsi="Arial" w:cs="Arial"/>
        </w:rPr>
        <w:t>romover o acompanhamento da execução física e financeira dos c</w:t>
      </w:r>
      <w:r>
        <w:rPr>
          <w:rFonts w:ascii="Arial" w:hAnsi="Arial" w:cs="Arial"/>
        </w:rPr>
        <w:t>ontratos na área de sua atuação.P</w:t>
      </w:r>
      <w:r w:rsidRPr="009917B0">
        <w:rPr>
          <w:rFonts w:ascii="Arial" w:hAnsi="Arial" w:cs="Arial"/>
        </w:rPr>
        <w:t>romover o acompanhamento e avaliação da execução dos c</w:t>
      </w:r>
      <w:r>
        <w:rPr>
          <w:rFonts w:ascii="Arial" w:hAnsi="Arial" w:cs="Arial"/>
        </w:rPr>
        <w:t>onvênios na área de sua atuação.C</w:t>
      </w:r>
      <w:r w:rsidRPr="009917B0">
        <w:rPr>
          <w:rFonts w:ascii="Arial" w:hAnsi="Arial" w:cs="Arial"/>
        </w:rPr>
        <w:t>ontrolar e fiscalizar a freq</w:t>
      </w:r>
      <w:r>
        <w:rPr>
          <w:rFonts w:ascii="Arial" w:hAnsi="Arial" w:cs="Arial"/>
        </w:rPr>
        <w:t>u</w:t>
      </w:r>
      <w:r w:rsidRPr="009917B0">
        <w:rPr>
          <w:rFonts w:ascii="Arial" w:hAnsi="Arial" w:cs="Arial"/>
        </w:rPr>
        <w:t>ência dos</w:t>
      </w:r>
      <w:r>
        <w:rPr>
          <w:rFonts w:ascii="Arial" w:hAnsi="Arial" w:cs="Arial"/>
        </w:rPr>
        <w:t xml:space="preserve"> servidores lotados na Divisão.Z</w:t>
      </w:r>
      <w:r w:rsidRPr="009917B0">
        <w:rPr>
          <w:rFonts w:ascii="Arial" w:hAnsi="Arial" w:cs="Arial"/>
        </w:rPr>
        <w:t>elar pelo bom desempenho dos servidores lotados na Divisão, cobrando fu</w:t>
      </w:r>
      <w:r>
        <w:rPr>
          <w:rFonts w:ascii="Arial" w:hAnsi="Arial" w:cs="Arial"/>
        </w:rPr>
        <w:t>nções e realizando treinamentos.M</w:t>
      </w:r>
      <w:r w:rsidRPr="009917B0">
        <w:rPr>
          <w:rFonts w:ascii="Arial" w:hAnsi="Arial" w:cs="Arial"/>
        </w:rPr>
        <w:t>anter controle da documentação da frota e dos motoristas, observando as questões referentes ao licenciame</w:t>
      </w:r>
      <w:r>
        <w:rPr>
          <w:rFonts w:ascii="Arial" w:hAnsi="Arial" w:cs="Arial"/>
        </w:rPr>
        <w:t>nto dos veículos.E</w:t>
      </w:r>
      <w:r w:rsidRPr="009917B0">
        <w:rPr>
          <w:rFonts w:ascii="Arial" w:hAnsi="Arial" w:cs="Arial"/>
        </w:rPr>
        <w:t>stabelecer formas de controle da frota, especialmente no que se referir a quilometragem,consumode combustível e lub</w:t>
      </w:r>
      <w:r>
        <w:rPr>
          <w:rFonts w:ascii="Arial" w:hAnsi="Arial" w:cs="Arial"/>
        </w:rPr>
        <w:t>rificantes e reposição de peças.R</w:t>
      </w:r>
      <w:r w:rsidRPr="009917B0">
        <w:rPr>
          <w:rFonts w:ascii="Arial" w:hAnsi="Arial" w:cs="Arial"/>
        </w:rPr>
        <w:t>acionalizar o uso das máquinas e veículos oficiais, centralizando o control</w:t>
      </w:r>
      <w:r>
        <w:rPr>
          <w:rFonts w:ascii="Arial" w:hAnsi="Arial" w:cs="Arial"/>
        </w:rPr>
        <w:t>e dos mesmos.E</w:t>
      </w:r>
      <w:r w:rsidRPr="009917B0">
        <w:rPr>
          <w:rFonts w:ascii="Arial" w:hAnsi="Arial" w:cs="Arial"/>
        </w:rPr>
        <w:t>xecutar outras atividades que lhe forem atribu</w:t>
      </w:r>
      <w:r>
        <w:rPr>
          <w:rFonts w:ascii="Arial" w:hAnsi="Arial" w:cs="Arial"/>
        </w:rPr>
        <w:t>ídas na área de sua competência.</w:t>
      </w:r>
    </w:p>
    <w:p w:rsidR="00134D5F" w:rsidRDefault="00134D5F" w:rsidP="000640A4">
      <w:pPr>
        <w:pStyle w:val="PargrafodaLista"/>
        <w:rPr>
          <w:rFonts w:ascii="Arial" w:hAnsi="Arial" w:cs="Arial"/>
          <w:b/>
        </w:rPr>
      </w:pPr>
    </w:p>
    <w:p w:rsidR="000F4830" w:rsidRDefault="000F4830" w:rsidP="000640A4">
      <w:pPr>
        <w:pStyle w:val="PargrafodaLista"/>
        <w:rPr>
          <w:rFonts w:ascii="Arial" w:hAnsi="Arial" w:cs="Arial"/>
          <w:b/>
        </w:rPr>
      </w:pPr>
    </w:p>
    <w:p w:rsidR="000640A4" w:rsidRPr="001F6D3E" w:rsidRDefault="0071419E" w:rsidP="000640A4">
      <w:pPr>
        <w:pStyle w:val="PargrafodaLista"/>
        <w:rPr>
          <w:rFonts w:ascii="Arial" w:hAnsi="Arial" w:cs="Arial"/>
          <w:b/>
        </w:rPr>
      </w:pPr>
      <w:r>
        <w:rPr>
          <w:rFonts w:ascii="Arial" w:hAnsi="Arial" w:cs="Arial"/>
          <w:b/>
        </w:rPr>
        <w:t xml:space="preserve">X - </w:t>
      </w:r>
      <w:r w:rsidR="000E3B58" w:rsidRPr="001F6D3E">
        <w:rPr>
          <w:rFonts w:ascii="Arial" w:hAnsi="Arial" w:cs="Arial"/>
          <w:b/>
        </w:rPr>
        <w:t>SESA</w:t>
      </w:r>
    </w:p>
    <w:p w:rsidR="00335677" w:rsidRDefault="0071419E" w:rsidP="00A86EFA">
      <w:pPr>
        <w:spacing w:after="200" w:line="276" w:lineRule="auto"/>
        <w:ind w:left="360"/>
        <w:rPr>
          <w:rFonts w:ascii="Arial" w:hAnsi="Arial" w:cs="Arial"/>
          <w:b/>
        </w:rPr>
      </w:pPr>
      <w:r>
        <w:rPr>
          <w:rFonts w:ascii="Arial" w:hAnsi="Arial" w:cs="Arial"/>
          <w:b/>
        </w:rPr>
        <w:t xml:space="preserve">X.13 - </w:t>
      </w:r>
      <w:r w:rsidR="000E3B58" w:rsidRPr="001F6D3E">
        <w:rPr>
          <w:rFonts w:ascii="Arial" w:hAnsi="Arial" w:cs="Arial"/>
          <w:b/>
        </w:rPr>
        <w:t xml:space="preserve">CARGO: </w:t>
      </w:r>
      <w:r w:rsidR="000640A4" w:rsidRPr="001F6D3E">
        <w:rPr>
          <w:rFonts w:ascii="Arial" w:hAnsi="Arial" w:cs="Arial"/>
          <w:b/>
        </w:rPr>
        <w:t xml:space="preserve">CHEFE DE DIVISÃO DE </w:t>
      </w:r>
      <w:r w:rsidR="00335677">
        <w:rPr>
          <w:rFonts w:ascii="Arial" w:hAnsi="Arial" w:cs="Arial"/>
          <w:b/>
        </w:rPr>
        <w:t>PLANEJAMENTO, MONITORAMENTO E AVALIAÇÃO</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Nível: </w:t>
      </w:r>
      <w:r w:rsidR="00212ABA" w:rsidRPr="001F6D3E">
        <w:rPr>
          <w:rFonts w:ascii="Arial" w:hAnsi="Arial" w:cs="Arial"/>
          <w:b/>
        </w:rPr>
        <w:t>V</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A86EFA" w:rsidRPr="00813B9A" w:rsidRDefault="00A86EFA" w:rsidP="00813B9A">
      <w:pPr>
        <w:spacing w:after="200" w:line="276" w:lineRule="auto"/>
        <w:ind w:left="360"/>
        <w:jc w:val="both"/>
        <w:rPr>
          <w:rFonts w:ascii="Arial" w:hAnsi="Arial" w:cs="Arial"/>
        </w:rPr>
      </w:pPr>
      <w:r w:rsidRPr="001F6D3E">
        <w:rPr>
          <w:rFonts w:ascii="Arial" w:hAnsi="Arial" w:cs="Arial"/>
          <w:b/>
        </w:rPr>
        <w:t xml:space="preserve">Síntese dos deveres: </w:t>
      </w:r>
      <w:r w:rsidR="00813B9A" w:rsidRPr="001F6D3E">
        <w:rPr>
          <w:rFonts w:ascii="Arial" w:hAnsi="Arial" w:cs="Arial"/>
        </w:rPr>
        <w:t>Chefiar as atividades necessárias ao atendimento e cumprimento dos atos administrativos burocráticos do órgão competente a que subordine hierarquicamente relativos a tais atribuições.</w:t>
      </w:r>
    </w:p>
    <w:p w:rsidR="00813B9A" w:rsidRPr="00F44F53" w:rsidRDefault="00BF403A" w:rsidP="00F44F53">
      <w:pPr>
        <w:spacing w:after="200" w:line="276" w:lineRule="auto"/>
        <w:ind w:left="360"/>
        <w:jc w:val="both"/>
        <w:rPr>
          <w:rFonts w:ascii="Arial" w:hAnsi="Arial" w:cs="Arial"/>
        </w:rPr>
      </w:pPr>
      <w:r w:rsidRPr="00F44F53">
        <w:rPr>
          <w:rFonts w:ascii="Arial" w:hAnsi="Arial" w:cs="Arial"/>
          <w:b/>
        </w:rPr>
        <w:t>Exemplo de atribuições</w:t>
      </w:r>
      <w:r w:rsidR="00A86EFA" w:rsidRPr="00F44F53">
        <w:rPr>
          <w:rFonts w:ascii="Arial" w:hAnsi="Arial" w:cs="Arial"/>
          <w:b/>
        </w:rPr>
        <w:t xml:space="preserve">: </w:t>
      </w:r>
      <w:r w:rsidR="00944DF7" w:rsidRPr="00F44F53">
        <w:rPr>
          <w:rFonts w:ascii="Arial" w:hAnsi="Arial" w:cs="Arial"/>
        </w:rPr>
        <w:t>P</w:t>
      </w:r>
      <w:r w:rsidR="00813B9A" w:rsidRPr="00F44F53">
        <w:rPr>
          <w:rFonts w:ascii="Arial" w:hAnsi="Arial" w:cs="Arial"/>
        </w:rPr>
        <w:t>rogramar, controlar e supervisionar a execução da manutenção preventiva da frota de veícul</w:t>
      </w:r>
      <w:r w:rsidR="00944DF7" w:rsidRPr="00F44F53">
        <w:rPr>
          <w:rFonts w:ascii="Arial" w:hAnsi="Arial" w:cs="Arial"/>
        </w:rPr>
        <w:t>os e equipamentos da Secretaria. M</w:t>
      </w:r>
      <w:r w:rsidR="00813B9A" w:rsidRPr="00F44F53">
        <w:rPr>
          <w:rFonts w:ascii="Arial" w:hAnsi="Arial" w:cs="Arial"/>
        </w:rPr>
        <w:t>anter controle de entrada, estadia e liberação dos veículos e equipament</w:t>
      </w:r>
      <w:r w:rsidR="00944DF7" w:rsidRPr="00F44F53">
        <w:rPr>
          <w:rFonts w:ascii="Arial" w:hAnsi="Arial" w:cs="Arial"/>
        </w:rPr>
        <w:t>os que deram entrada na Divisão. E</w:t>
      </w:r>
      <w:r w:rsidR="00813B9A" w:rsidRPr="00F44F53">
        <w:rPr>
          <w:rFonts w:ascii="Arial" w:hAnsi="Arial" w:cs="Arial"/>
        </w:rPr>
        <w:t xml:space="preserve">mitir relatórios sobre os trabalhos realizados pela Divisão, para que os mesmos sejam </w:t>
      </w:r>
      <w:r w:rsidR="00944DF7" w:rsidRPr="00F44F53">
        <w:rPr>
          <w:rFonts w:ascii="Arial" w:hAnsi="Arial" w:cs="Arial"/>
        </w:rPr>
        <w:t>encaminhados ao Gestor da Pasta. P</w:t>
      </w:r>
      <w:r w:rsidR="00813B9A" w:rsidRPr="00F44F53">
        <w:rPr>
          <w:rFonts w:ascii="Arial" w:hAnsi="Arial" w:cs="Arial"/>
        </w:rPr>
        <w:t>rovidenciar a legalização dos veícul</w:t>
      </w:r>
      <w:r w:rsidR="00944DF7" w:rsidRPr="00F44F53">
        <w:rPr>
          <w:rFonts w:ascii="Arial" w:hAnsi="Arial" w:cs="Arial"/>
        </w:rPr>
        <w:t>os de propriedade da Secretaria. P</w:t>
      </w:r>
      <w:r w:rsidR="00813B9A" w:rsidRPr="00F44F53">
        <w:rPr>
          <w:rFonts w:ascii="Arial" w:hAnsi="Arial" w:cs="Arial"/>
        </w:rPr>
        <w:t>romover os serviços de conservação e manute</w:t>
      </w:r>
      <w:r w:rsidR="00944DF7" w:rsidRPr="00F44F53">
        <w:rPr>
          <w:rFonts w:ascii="Arial" w:hAnsi="Arial" w:cs="Arial"/>
        </w:rPr>
        <w:t>nção de veículos e equipamentos. R</w:t>
      </w:r>
      <w:r w:rsidR="00813B9A" w:rsidRPr="00F44F53">
        <w:rPr>
          <w:rFonts w:ascii="Arial" w:hAnsi="Arial" w:cs="Arial"/>
        </w:rPr>
        <w:t>egistrar as ocorrências com veículos, ind</w:t>
      </w:r>
      <w:r w:rsidR="00944DF7" w:rsidRPr="00F44F53">
        <w:rPr>
          <w:rFonts w:ascii="Arial" w:hAnsi="Arial" w:cs="Arial"/>
        </w:rPr>
        <w:t>icando as providências cabíveis. M</w:t>
      </w:r>
      <w:r w:rsidR="00813B9A" w:rsidRPr="00F44F53">
        <w:rPr>
          <w:rFonts w:ascii="Arial" w:hAnsi="Arial" w:cs="Arial"/>
        </w:rPr>
        <w:t>anter o registro e o controle do consumo de combustíveis e lubrificantes bem como das desp</w:t>
      </w:r>
      <w:r w:rsidR="00944DF7" w:rsidRPr="00F44F53">
        <w:rPr>
          <w:rFonts w:ascii="Arial" w:hAnsi="Arial" w:cs="Arial"/>
        </w:rPr>
        <w:t>esas de manutenção dos veículos. Z</w:t>
      </w:r>
      <w:r w:rsidR="00813B9A" w:rsidRPr="00F44F53">
        <w:rPr>
          <w:rFonts w:ascii="Arial" w:hAnsi="Arial" w:cs="Arial"/>
        </w:rPr>
        <w:t>elar pelo cumprimento das normas internas relativas a transporte, bem com</w:t>
      </w:r>
      <w:r w:rsidR="00944DF7" w:rsidRPr="00F44F53">
        <w:rPr>
          <w:rFonts w:ascii="Arial" w:hAnsi="Arial" w:cs="Arial"/>
        </w:rPr>
        <w:t>o das normas legais de trânsito. A</w:t>
      </w:r>
      <w:r w:rsidR="00813B9A" w:rsidRPr="00F44F53">
        <w:rPr>
          <w:rFonts w:ascii="Arial" w:hAnsi="Arial" w:cs="Arial"/>
        </w:rPr>
        <w:t>companhar o processo de aquisição de materiai</w:t>
      </w:r>
      <w:r w:rsidR="00944DF7" w:rsidRPr="00F44F53">
        <w:rPr>
          <w:rFonts w:ascii="Arial" w:hAnsi="Arial" w:cs="Arial"/>
        </w:rPr>
        <w:t xml:space="preserve">s e </w:t>
      </w:r>
      <w:r w:rsidR="00944DF7" w:rsidRPr="00F44F53">
        <w:rPr>
          <w:rFonts w:ascii="Arial" w:hAnsi="Arial" w:cs="Arial"/>
        </w:rPr>
        <w:lastRenderedPageBreak/>
        <w:t>equipamentos. P</w:t>
      </w:r>
      <w:r w:rsidR="00813B9A" w:rsidRPr="00F44F53">
        <w:rPr>
          <w:rFonts w:ascii="Arial" w:hAnsi="Arial" w:cs="Arial"/>
        </w:rPr>
        <w:t>romover o acompanhamento da execução física e financeira dos c</w:t>
      </w:r>
      <w:r w:rsidR="00944DF7" w:rsidRPr="00F44F53">
        <w:rPr>
          <w:rFonts w:ascii="Arial" w:hAnsi="Arial" w:cs="Arial"/>
        </w:rPr>
        <w:t>ontratos na área de sua atuação. P</w:t>
      </w:r>
      <w:r w:rsidR="00813B9A" w:rsidRPr="00F44F53">
        <w:rPr>
          <w:rFonts w:ascii="Arial" w:hAnsi="Arial" w:cs="Arial"/>
        </w:rPr>
        <w:t>romover o acompanhamento e avaliação da execução dos c</w:t>
      </w:r>
      <w:r w:rsidR="00944DF7" w:rsidRPr="00F44F53">
        <w:rPr>
          <w:rFonts w:ascii="Arial" w:hAnsi="Arial" w:cs="Arial"/>
        </w:rPr>
        <w:t>onvênios na área de sua atuação. C</w:t>
      </w:r>
      <w:r w:rsidR="00813B9A" w:rsidRPr="00F44F53">
        <w:rPr>
          <w:rFonts w:ascii="Arial" w:hAnsi="Arial" w:cs="Arial"/>
        </w:rPr>
        <w:t>ontrolar e fiscalizar a freq</w:t>
      </w:r>
      <w:r w:rsidR="00944DF7" w:rsidRPr="00F44F53">
        <w:rPr>
          <w:rFonts w:ascii="Arial" w:hAnsi="Arial" w:cs="Arial"/>
        </w:rPr>
        <w:t>u</w:t>
      </w:r>
      <w:r w:rsidR="00813B9A" w:rsidRPr="00F44F53">
        <w:rPr>
          <w:rFonts w:ascii="Arial" w:hAnsi="Arial" w:cs="Arial"/>
        </w:rPr>
        <w:t>ência dos</w:t>
      </w:r>
      <w:r w:rsidR="00944DF7" w:rsidRPr="00F44F53">
        <w:rPr>
          <w:rFonts w:ascii="Arial" w:hAnsi="Arial" w:cs="Arial"/>
        </w:rPr>
        <w:t xml:space="preserve"> servidores lotados na Divisão. Z</w:t>
      </w:r>
      <w:r w:rsidR="00813B9A" w:rsidRPr="00F44F53">
        <w:rPr>
          <w:rFonts w:ascii="Arial" w:hAnsi="Arial" w:cs="Arial"/>
        </w:rPr>
        <w:t>elar pelo bom desempenho dos servidores lotados na Divisão, cobrando fu</w:t>
      </w:r>
      <w:r w:rsidR="00944DF7" w:rsidRPr="00F44F53">
        <w:rPr>
          <w:rFonts w:ascii="Arial" w:hAnsi="Arial" w:cs="Arial"/>
        </w:rPr>
        <w:t>nções e realizando treinamentos. M</w:t>
      </w:r>
      <w:r w:rsidR="00813B9A" w:rsidRPr="00F44F53">
        <w:rPr>
          <w:rFonts w:ascii="Arial" w:hAnsi="Arial" w:cs="Arial"/>
        </w:rPr>
        <w:t>anter controle da documentação da frota e dos motoristas, observando as questões referentes ao licenciame</w:t>
      </w:r>
      <w:r w:rsidR="00944DF7" w:rsidRPr="00F44F53">
        <w:rPr>
          <w:rFonts w:ascii="Arial" w:hAnsi="Arial" w:cs="Arial"/>
        </w:rPr>
        <w:t>nto dos veículos. E</w:t>
      </w:r>
      <w:r w:rsidR="00813B9A" w:rsidRPr="00F44F53">
        <w:rPr>
          <w:rFonts w:ascii="Arial" w:hAnsi="Arial" w:cs="Arial"/>
        </w:rPr>
        <w:t>stabelecer formas de controle da frota, especialmente no que se referir a quilometragem, consumo de combustível e lub</w:t>
      </w:r>
      <w:r w:rsidR="00944DF7" w:rsidRPr="00F44F53">
        <w:rPr>
          <w:rFonts w:ascii="Arial" w:hAnsi="Arial" w:cs="Arial"/>
        </w:rPr>
        <w:t>rificantes e reposição de peças. R</w:t>
      </w:r>
      <w:r w:rsidR="00813B9A" w:rsidRPr="00F44F53">
        <w:rPr>
          <w:rFonts w:ascii="Arial" w:hAnsi="Arial" w:cs="Arial"/>
        </w:rPr>
        <w:t>acionalizar o uso das máquinas e veículos oficiais, centralizando o control</w:t>
      </w:r>
      <w:r w:rsidR="00944DF7" w:rsidRPr="00F44F53">
        <w:rPr>
          <w:rFonts w:ascii="Arial" w:hAnsi="Arial" w:cs="Arial"/>
        </w:rPr>
        <w:t>e dos mesmos.E</w:t>
      </w:r>
      <w:r w:rsidR="00813B9A" w:rsidRPr="00F44F53">
        <w:rPr>
          <w:rFonts w:ascii="Arial" w:hAnsi="Arial" w:cs="Arial"/>
        </w:rPr>
        <w:t>xecutar outras atividades que lhe forem atribu</w:t>
      </w:r>
      <w:r w:rsidR="00944DF7" w:rsidRPr="00F44F53">
        <w:rPr>
          <w:rFonts w:ascii="Arial" w:hAnsi="Arial" w:cs="Arial"/>
        </w:rPr>
        <w:t>ídas na área de sua competência.</w:t>
      </w:r>
    </w:p>
    <w:p w:rsidR="000640A4" w:rsidRDefault="000640A4" w:rsidP="00A64016">
      <w:pPr>
        <w:spacing w:after="200" w:line="276" w:lineRule="auto"/>
        <w:ind w:left="360"/>
        <w:jc w:val="both"/>
        <w:rPr>
          <w:rFonts w:ascii="Arial" w:hAnsi="Arial" w:cs="Arial"/>
          <w:b/>
        </w:rPr>
      </w:pPr>
    </w:p>
    <w:p w:rsidR="00813B9A" w:rsidRDefault="00813B9A" w:rsidP="00134D5F">
      <w:pPr>
        <w:ind w:left="357"/>
        <w:jc w:val="both"/>
        <w:rPr>
          <w:rFonts w:ascii="Arial" w:hAnsi="Arial" w:cs="Arial"/>
          <w:b/>
        </w:rPr>
      </w:pPr>
      <w:r>
        <w:rPr>
          <w:rFonts w:ascii="Arial" w:hAnsi="Arial" w:cs="Arial"/>
          <w:b/>
        </w:rPr>
        <w:t xml:space="preserve">     X – SESA</w:t>
      </w:r>
    </w:p>
    <w:p w:rsidR="00813B9A" w:rsidRDefault="00813B9A" w:rsidP="00134D5F">
      <w:pPr>
        <w:ind w:left="357"/>
        <w:jc w:val="both"/>
        <w:rPr>
          <w:rFonts w:ascii="Arial" w:hAnsi="Arial" w:cs="Arial"/>
          <w:b/>
        </w:rPr>
      </w:pPr>
      <w:r>
        <w:rPr>
          <w:rFonts w:ascii="Arial" w:hAnsi="Arial" w:cs="Arial"/>
          <w:b/>
        </w:rPr>
        <w:t xml:space="preserve">    X.14 – CARGO: CHEFE DE DIVISÃO DE FATURAMENTO, CENTRO DE CUSTOS E TECNOLOGIA</w:t>
      </w:r>
    </w:p>
    <w:p w:rsidR="00134D5F" w:rsidRDefault="00134D5F" w:rsidP="00134D5F">
      <w:pPr>
        <w:ind w:left="357"/>
        <w:jc w:val="both"/>
        <w:rPr>
          <w:rFonts w:ascii="Arial" w:hAnsi="Arial" w:cs="Arial"/>
          <w:b/>
        </w:rPr>
      </w:pPr>
    </w:p>
    <w:p w:rsidR="00813B9A" w:rsidRDefault="00813B9A" w:rsidP="00A64016">
      <w:pPr>
        <w:spacing w:after="200" w:line="276" w:lineRule="auto"/>
        <w:ind w:left="360"/>
        <w:jc w:val="both"/>
        <w:rPr>
          <w:rFonts w:ascii="Arial" w:hAnsi="Arial" w:cs="Arial"/>
          <w:b/>
        </w:rPr>
      </w:pPr>
      <w:r>
        <w:rPr>
          <w:rFonts w:ascii="Arial" w:hAnsi="Arial" w:cs="Arial"/>
          <w:b/>
        </w:rPr>
        <w:t xml:space="preserve">     Nível: IV</w:t>
      </w:r>
    </w:p>
    <w:p w:rsidR="00813B9A" w:rsidRPr="001F6D3E" w:rsidRDefault="00813B9A" w:rsidP="00813B9A">
      <w:pPr>
        <w:spacing w:after="200" w:line="276" w:lineRule="auto"/>
        <w:ind w:left="360"/>
        <w:rPr>
          <w:rFonts w:ascii="Arial" w:hAnsi="Arial" w:cs="Arial"/>
          <w:b/>
        </w:rPr>
      </w:pPr>
      <w:r w:rsidRPr="001F6D3E">
        <w:rPr>
          <w:rFonts w:ascii="Arial" w:hAnsi="Arial" w:cs="Arial"/>
          <w:b/>
        </w:rPr>
        <w:t>Requisitos:</w:t>
      </w:r>
    </w:p>
    <w:p w:rsidR="00813B9A" w:rsidRPr="001F6D3E" w:rsidRDefault="00813B9A" w:rsidP="00813B9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813B9A" w:rsidRPr="001F6D3E" w:rsidRDefault="00813B9A" w:rsidP="00A16BE6">
      <w:pPr>
        <w:spacing w:after="200" w:line="276" w:lineRule="auto"/>
        <w:ind w:firstLine="284"/>
        <w:jc w:val="both"/>
        <w:rPr>
          <w:rFonts w:ascii="Arial" w:hAnsi="Arial" w:cs="Arial"/>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944DF7" w:rsidRPr="00944DF7" w:rsidRDefault="00813B9A" w:rsidP="00944DF7">
      <w:pPr>
        <w:pBdr>
          <w:top w:val="nil"/>
          <w:left w:val="nil"/>
          <w:bottom w:val="nil"/>
          <w:right w:val="nil"/>
          <w:between w:val="nil"/>
        </w:pBdr>
        <w:jc w:val="both"/>
        <w:rPr>
          <w:rFonts w:ascii="Arial" w:hAnsi="Arial" w:cs="Arial"/>
          <w:color w:val="000000"/>
        </w:rPr>
      </w:pPr>
      <w:r>
        <w:rPr>
          <w:rFonts w:ascii="Arial" w:hAnsi="Arial" w:cs="Arial"/>
          <w:b/>
        </w:rPr>
        <w:t>Exemplo de atribuições:</w:t>
      </w:r>
      <w:r w:rsidR="00944DF7" w:rsidRPr="00944DF7">
        <w:rPr>
          <w:rFonts w:ascii="Arial" w:eastAsia="Calibri" w:hAnsi="Arial" w:cs="Arial"/>
          <w:color w:val="000000"/>
        </w:rPr>
        <w:t>Implantar o Centro de Custos para todos os setores da</w:t>
      </w:r>
      <w:r w:rsidR="00AB4D0C">
        <w:rPr>
          <w:rFonts w:ascii="Arial" w:eastAsia="Calibri" w:hAnsi="Arial" w:cs="Arial"/>
          <w:color w:val="000000"/>
        </w:rPr>
        <w:t xml:space="preserve"> Secretaria Municipal de Saúde</w:t>
      </w:r>
      <w:r w:rsidR="00944DF7" w:rsidRPr="00944DF7">
        <w:rPr>
          <w:rFonts w:ascii="Arial" w:eastAsia="Calibri" w:hAnsi="Arial" w:cs="Arial"/>
          <w:color w:val="000000"/>
        </w:rPr>
        <w:t>. Permitir o conhecimento dos custos dos serviços mantidos pela SMS, a fim de orientar decisões na fixação de preços e correções de desvios detectados.  Manter atualizadas mensalmente as planilhas com indicadores dos custos de todos os setores da SMS.  Acompanhar e controlar os pagamentos efetuados com recursos disponibilizados pelo Fundo Municipal de Saúde. Promover, em conjunto com o responsável pela gestão do FMS, o acompanhamento do gerenciamento do Fundo Municipal de Saúde, observando a perfeita legalidade dos atos e a eficaz utilização dos recursos. Buscar, em conjunto com o responsável pela gestão do FMS, recursos financeiros disponibilizados pelo Ministério da Saúde para investimento e manutenção das ações e serviços de saúde.Programar as políticas de modernização administrativa, de documentação, de informação e de informática da Secretaria Municipal de Saúde em consonância com as orientações, normas e diretrizes baixadas pelo Secretário Municipal de Saúde.  Normalizar e compatibilizar as ações de modernização, informação e informática da Secretaria.  Coordenar, estimular e promover a realização de estudos e pesquisas, visando ao desenvolvimento e à absorção de novas tecnologias e de instrumentos de modernização administrativa, especialmente nas áreas de informática, informação, desenvolvimento institucional, métodos e procedimentos.</w:t>
      </w:r>
      <w:r w:rsidR="00944DF7">
        <w:rPr>
          <w:rFonts w:ascii="Arial" w:eastAsia="Calibri" w:hAnsi="Arial" w:cs="Arial"/>
          <w:color w:val="000000"/>
        </w:rPr>
        <w:t xml:space="preserve"> E</w:t>
      </w:r>
      <w:r w:rsidR="00944DF7" w:rsidRPr="00944DF7">
        <w:rPr>
          <w:rFonts w:ascii="Arial" w:eastAsia="Calibri" w:hAnsi="Arial" w:cs="Arial"/>
          <w:color w:val="000000"/>
        </w:rPr>
        <w:t xml:space="preserve">stabelecer as diretrizes para as aquisições de equipamentos de informática, de software e de novas tecnologias, bem como fazer as </w:t>
      </w:r>
      <w:r w:rsidR="00944DF7" w:rsidRPr="00944DF7">
        <w:rPr>
          <w:rFonts w:ascii="Arial" w:eastAsia="Calibri" w:hAnsi="Arial" w:cs="Arial"/>
          <w:color w:val="000000"/>
        </w:rPr>
        <w:lastRenderedPageBreak/>
        <w:t>especificações técnicas para as aquisições e aprovar tecnicamente os processos pertinentes, no âmbito da Secretaria Municipal de Saúde. Realizar outras atividades correlatas.</w:t>
      </w:r>
    </w:p>
    <w:p w:rsidR="00944DF7" w:rsidRDefault="00944DF7" w:rsidP="00944DF7">
      <w:pPr>
        <w:pBdr>
          <w:top w:val="nil"/>
          <w:left w:val="nil"/>
          <w:bottom w:val="nil"/>
          <w:right w:val="nil"/>
          <w:between w:val="nil"/>
        </w:pBdr>
        <w:ind w:left="720"/>
        <w:rPr>
          <w:color w:val="000000"/>
        </w:rPr>
      </w:pPr>
    </w:p>
    <w:p w:rsidR="000A1D8F" w:rsidRDefault="000A1D8F" w:rsidP="000640A4">
      <w:pPr>
        <w:pStyle w:val="PargrafodaLista"/>
        <w:rPr>
          <w:rFonts w:ascii="Arial" w:hAnsi="Arial" w:cs="Arial"/>
          <w:b/>
        </w:rPr>
      </w:pPr>
    </w:p>
    <w:p w:rsidR="000640A4" w:rsidRPr="001F6D3E" w:rsidRDefault="0071419E" w:rsidP="00926456">
      <w:pPr>
        <w:pStyle w:val="PargrafodaLista"/>
        <w:ind w:left="567"/>
        <w:rPr>
          <w:rFonts w:ascii="Arial" w:hAnsi="Arial" w:cs="Arial"/>
          <w:b/>
        </w:rPr>
      </w:pPr>
      <w:r>
        <w:rPr>
          <w:rFonts w:ascii="Arial" w:hAnsi="Arial" w:cs="Arial"/>
          <w:b/>
        </w:rPr>
        <w:t xml:space="preserve">X - </w:t>
      </w:r>
      <w:r w:rsidR="000E3B58" w:rsidRPr="001F6D3E">
        <w:rPr>
          <w:rFonts w:ascii="Arial" w:hAnsi="Arial" w:cs="Arial"/>
          <w:b/>
        </w:rPr>
        <w:t>SESA</w:t>
      </w:r>
    </w:p>
    <w:p w:rsidR="000640A4" w:rsidRPr="001F6D3E" w:rsidRDefault="0071419E" w:rsidP="000640A4">
      <w:pPr>
        <w:spacing w:after="200" w:line="276" w:lineRule="auto"/>
        <w:ind w:left="360"/>
        <w:rPr>
          <w:rFonts w:ascii="Arial" w:hAnsi="Arial" w:cs="Arial"/>
          <w:b/>
        </w:rPr>
      </w:pPr>
      <w:r>
        <w:rPr>
          <w:rFonts w:ascii="Arial" w:hAnsi="Arial" w:cs="Arial"/>
          <w:b/>
        </w:rPr>
        <w:t xml:space="preserve">X.15 - </w:t>
      </w:r>
      <w:r w:rsidR="000E3B58" w:rsidRPr="001F6D3E">
        <w:rPr>
          <w:rFonts w:ascii="Arial" w:hAnsi="Arial" w:cs="Arial"/>
          <w:b/>
        </w:rPr>
        <w:t xml:space="preserve"> CARGO: </w:t>
      </w:r>
      <w:r w:rsidR="000640A4" w:rsidRPr="001F6D3E">
        <w:rPr>
          <w:rFonts w:ascii="Arial" w:hAnsi="Arial" w:cs="Arial"/>
          <w:b/>
        </w:rPr>
        <w:t xml:space="preserve">CHEFE DE </w:t>
      </w:r>
      <w:r w:rsidR="00335677">
        <w:rPr>
          <w:rFonts w:ascii="Arial" w:hAnsi="Arial" w:cs="Arial"/>
          <w:b/>
        </w:rPr>
        <w:t>DIVISÃO DE ASSISTÊNCIA FARMACÊUTICA</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Nível:</w:t>
      </w:r>
      <w:r w:rsidR="00335677">
        <w:rPr>
          <w:rFonts w:ascii="Arial" w:hAnsi="Arial" w:cs="Arial"/>
          <w:b/>
        </w:rPr>
        <w:t>IV</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A86EFA" w:rsidRPr="001F6D3E" w:rsidRDefault="00A86EFA" w:rsidP="00A16BE6">
      <w:pPr>
        <w:spacing w:after="200" w:line="276" w:lineRule="auto"/>
        <w:ind w:firstLine="284"/>
        <w:jc w:val="both"/>
        <w:rPr>
          <w:rFonts w:ascii="Arial" w:hAnsi="Arial" w:cs="Arial"/>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5721C5" w:rsidRPr="009878B3" w:rsidRDefault="00F4048C" w:rsidP="009878B3">
      <w:pPr>
        <w:pBdr>
          <w:top w:val="nil"/>
          <w:left w:val="nil"/>
          <w:bottom w:val="nil"/>
          <w:right w:val="nil"/>
          <w:between w:val="nil"/>
        </w:pBdr>
        <w:ind w:firstLine="11"/>
        <w:jc w:val="both"/>
        <w:rPr>
          <w:rFonts w:ascii="Arial" w:eastAsia="Calibri" w:hAnsi="Arial" w:cs="Arial"/>
          <w:color w:val="000000"/>
        </w:rPr>
      </w:pPr>
      <w:r w:rsidRPr="001F6D3E">
        <w:rPr>
          <w:rFonts w:ascii="Arial" w:hAnsi="Arial" w:cs="Arial"/>
          <w:b/>
        </w:rPr>
        <w:t>Exemplo de atribuições:</w:t>
      </w:r>
      <w:r w:rsidR="005721C5" w:rsidRPr="005721C5">
        <w:rPr>
          <w:rFonts w:ascii="Arial" w:eastAsia="Calibri" w:hAnsi="Arial" w:cs="Arial"/>
          <w:color w:val="000000"/>
        </w:rPr>
        <w:t>Identificar ações voltadas à Assistência Farmacêutica junto ao Plano Municipal de Saúde, às demandas do controle social e da rede básica.  Promover, de forma sistemática, com apoio de equipe técnica, a seleção/padronização de medicamentos essenciais à assistência farmacêutica municipal, de acordo com critérios de racionalidade e custo.  Favorecer o Ciclo de Assistência Farmacêutica, contribuindo para práticas mais racionais no que se refere à seleção, aquisição, dispensação e prescrição de medicamentos. Garantir a adequação da área física da farmácia municipal, favorecendo a atuação profissional do farmacêutico e a manutenção da integridade dos medicamentos. Organizar em conjunto com equipe técnica o processo de trabalho do farmacêutico, considerando os diversos níveis de atuação. Estabelecer e revisar periodicamente as normas e critérios relacionados à Assistência Farmacêutica para a rede municipal de saúde.  Estabelecer os mecanismos de acompanha</w:t>
      </w:r>
      <w:r w:rsidR="009878B3">
        <w:rPr>
          <w:rFonts w:ascii="Arial" w:eastAsia="Calibri" w:hAnsi="Arial" w:cs="Arial"/>
          <w:color w:val="000000"/>
        </w:rPr>
        <w:t xml:space="preserve">mento, controle e avaliação das </w:t>
      </w:r>
      <w:r w:rsidR="005721C5" w:rsidRPr="005721C5">
        <w:rPr>
          <w:rFonts w:ascii="Arial" w:eastAsia="Calibri" w:hAnsi="Arial" w:cs="Arial"/>
          <w:color w:val="000000"/>
        </w:rPr>
        <w:t>ações básicas de Assistência Farmacêutica no município, contribuindo nas avaliações sistematizadas. Realizar outras atividades correlatas.</w:t>
      </w:r>
    </w:p>
    <w:p w:rsidR="005721C5" w:rsidRDefault="005721C5" w:rsidP="005721C5">
      <w:pPr>
        <w:rPr>
          <w:rFonts w:ascii="Arial" w:eastAsia="Arial" w:hAnsi="Arial" w:cs="Arial"/>
          <w:b/>
          <w:sz w:val="28"/>
          <w:szCs w:val="28"/>
          <w:u w:val="single"/>
        </w:rPr>
      </w:pPr>
    </w:p>
    <w:p w:rsidR="00A86EFA" w:rsidRPr="001F6D3E" w:rsidRDefault="00A86EFA" w:rsidP="000640A4">
      <w:pPr>
        <w:pStyle w:val="PargrafodaLista"/>
        <w:rPr>
          <w:rFonts w:ascii="Arial" w:hAnsi="Arial" w:cs="Arial"/>
        </w:rPr>
      </w:pPr>
    </w:p>
    <w:p w:rsidR="000640A4" w:rsidRPr="001F6D3E" w:rsidRDefault="0071419E" w:rsidP="000640A4">
      <w:pPr>
        <w:pStyle w:val="PargrafodaLista"/>
        <w:rPr>
          <w:rFonts w:ascii="Arial" w:hAnsi="Arial" w:cs="Arial"/>
          <w:b/>
        </w:rPr>
      </w:pPr>
      <w:r>
        <w:rPr>
          <w:rFonts w:ascii="Arial" w:hAnsi="Arial" w:cs="Arial"/>
          <w:b/>
        </w:rPr>
        <w:t xml:space="preserve">X - </w:t>
      </w:r>
      <w:r w:rsidR="00132736">
        <w:rPr>
          <w:rFonts w:ascii="Arial" w:hAnsi="Arial" w:cs="Arial"/>
          <w:b/>
        </w:rPr>
        <w:t>S</w:t>
      </w:r>
      <w:r w:rsidR="000E3B58" w:rsidRPr="001F6D3E">
        <w:rPr>
          <w:rFonts w:ascii="Arial" w:hAnsi="Arial" w:cs="Arial"/>
          <w:b/>
        </w:rPr>
        <w:t>ESA</w:t>
      </w:r>
    </w:p>
    <w:p w:rsidR="000640A4" w:rsidRPr="001F6D3E" w:rsidRDefault="0071419E" w:rsidP="000640A4">
      <w:pPr>
        <w:spacing w:after="200" w:line="276" w:lineRule="auto"/>
        <w:ind w:left="360"/>
        <w:rPr>
          <w:rFonts w:ascii="Arial" w:hAnsi="Arial" w:cs="Arial"/>
          <w:b/>
        </w:rPr>
      </w:pPr>
      <w:r>
        <w:rPr>
          <w:rFonts w:ascii="Arial" w:hAnsi="Arial" w:cs="Arial"/>
          <w:b/>
        </w:rPr>
        <w:t xml:space="preserve">X.16 - </w:t>
      </w:r>
      <w:r w:rsidR="000E3B58" w:rsidRPr="001F6D3E">
        <w:rPr>
          <w:rFonts w:ascii="Arial" w:hAnsi="Arial" w:cs="Arial"/>
          <w:b/>
        </w:rPr>
        <w:t xml:space="preserve">CARGO: </w:t>
      </w:r>
      <w:r w:rsidR="000640A4" w:rsidRPr="001F6D3E">
        <w:rPr>
          <w:rFonts w:ascii="Arial" w:hAnsi="Arial" w:cs="Arial"/>
          <w:b/>
        </w:rPr>
        <w:t xml:space="preserve">CHEFE DE </w:t>
      </w:r>
      <w:r w:rsidR="00335677">
        <w:rPr>
          <w:rFonts w:ascii="Arial" w:hAnsi="Arial" w:cs="Arial"/>
          <w:b/>
        </w:rPr>
        <w:t>DIVISÃO DE MANUTENÇÃO E SERVIÇOS GERAIS</w:t>
      </w:r>
    </w:p>
    <w:p w:rsidR="00A86EFA" w:rsidRPr="001F6D3E" w:rsidRDefault="00335677" w:rsidP="00A86EFA">
      <w:pPr>
        <w:spacing w:after="200" w:line="276" w:lineRule="auto"/>
        <w:ind w:left="360"/>
        <w:rPr>
          <w:rFonts w:ascii="Arial" w:hAnsi="Arial" w:cs="Arial"/>
          <w:b/>
        </w:rPr>
      </w:pPr>
      <w:r>
        <w:rPr>
          <w:rFonts w:ascii="Arial" w:hAnsi="Arial" w:cs="Arial"/>
          <w:b/>
        </w:rPr>
        <w:t xml:space="preserve">    Nível: IV</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A86EFA" w:rsidRPr="001F6D3E" w:rsidRDefault="00A86EFA" w:rsidP="00A16BE6">
      <w:pPr>
        <w:spacing w:after="200" w:line="276" w:lineRule="auto"/>
        <w:ind w:firstLine="284"/>
        <w:jc w:val="both"/>
        <w:rPr>
          <w:rFonts w:ascii="Arial" w:hAnsi="Arial" w:cs="Arial"/>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1D29F6" w:rsidRPr="001D29F6" w:rsidRDefault="00F4048C" w:rsidP="00F105DB">
      <w:pPr>
        <w:jc w:val="both"/>
        <w:rPr>
          <w:rFonts w:ascii="Arial" w:eastAsia="Arial" w:hAnsi="Arial" w:cs="Arial"/>
          <w:b/>
          <w:sz w:val="28"/>
          <w:szCs w:val="28"/>
          <w:u w:val="single"/>
        </w:rPr>
      </w:pPr>
      <w:r w:rsidRPr="001F6D3E">
        <w:rPr>
          <w:rFonts w:ascii="Arial" w:hAnsi="Arial" w:cs="Arial"/>
          <w:b/>
        </w:rPr>
        <w:t xml:space="preserve">     Exemplo de atribuições:</w:t>
      </w:r>
      <w:r w:rsidR="001D29F6" w:rsidRPr="001D29F6">
        <w:rPr>
          <w:rFonts w:ascii="Arial" w:hAnsi="Arial" w:cs="Arial"/>
        </w:rPr>
        <w:t xml:space="preserve">Coordenar os serviços de manutenção e conservação dos prédios vinculados a Secretaria de Saúde, considerados de urgência (pequenos reparos), cabendo-lhe </w:t>
      </w:r>
      <w:r w:rsidR="001D29F6" w:rsidRPr="001D29F6">
        <w:rPr>
          <w:rFonts w:ascii="Arial" w:hAnsi="Arial" w:cs="Arial"/>
        </w:rPr>
        <w:lastRenderedPageBreak/>
        <w:t>solicitar, mediante autorização superior, os reparos considerados como reforma, as medidas cabíveis à execução do(s) serviço(s) ao setor competente</w:t>
      </w:r>
      <w:r w:rsidR="00F105DB">
        <w:rPr>
          <w:rFonts w:ascii="Arial" w:hAnsi="Arial" w:cs="Arial"/>
        </w:rPr>
        <w:t xml:space="preserve">. </w:t>
      </w:r>
      <w:r w:rsidR="001D29F6" w:rsidRPr="001D29F6">
        <w:rPr>
          <w:rFonts w:ascii="Arial" w:hAnsi="Arial" w:cs="Arial"/>
        </w:rPr>
        <w:t xml:space="preserve"> Supervisionar a manutenção das unidades per</w:t>
      </w:r>
      <w:r w:rsidR="00F105DB">
        <w:rPr>
          <w:rFonts w:ascii="Arial" w:hAnsi="Arial" w:cs="Arial"/>
        </w:rPr>
        <w:t>tencentes a Secretaria de Saúde.</w:t>
      </w:r>
      <w:r w:rsidR="001D29F6" w:rsidRPr="001D29F6">
        <w:rPr>
          <w:rFonts w:ascii="Arial" w:hAnsi="Arial" w:cs="Arial"/>
        </w:rPr>
        <w:t xml:space="preserve"> Realizar a execução de serviços de pequenos reparos em bens móve</w:t>
      </w:r>
      <w:r w:rsidR="00F105DB">
        <w:rPr>
          <w:rFonts w:ascii="Arial" w:hAnsi="Arial" w:cs="Arial"/>
        </w:rPr>
        <w:t>is e imóveis, inclusive locados. C</w:t>
      </w:r>
      <w:r w:rsidR="001D29F6" w:rsidRPr="001D29F6">
        <w:rPr>
          <w:rFonts w:ascii="Arial" w:hAnsi="Arial" w:cs="Arial"/>
        </w:rPr>
        <w:t>ontrolar e fiscalizar a frequê</w:t>
      </w:r>
      <w:r w:rsidR="00F105DB">
        <w:rPr>
          <w:rFonts w:ascii="Arial" w:hAnsi="Arial" w:cs="Arial"/>
        </w:rPr>
        <w:t>ncia dos servidores da Divisão. Z</w:t>
      </w:r>
      <w:r w:rsidR="001D29F6" w:rsidRPr="001D29F6">
        <w:rPr>
          <w:rFonts w:ascii="Arial" w:hAnsi="Arial" w:cs="Arial"/>
        </w:rPr>
        <w:t>elar pelo bom desempenho dos servidores da Divisão, cobrando fun</w:t>
      </w:r>
      <w:r w:rsidR="00F105DB">
        <w:rPr>
          <w:rFonts w:ascii="Arial" w:hAnsi="Arial" w:cs="Arial"/>
        </w:rPr>
        <w:t>ções e realizando treinamentos. E</w:t>
      </w:r>
      <w:r w:rsidR="001D29F6" w:rsidRPr="001D29F6">
        <w:rPr>
          <w:rFonts w:ascii="Arial" w:hAnsi="Arial" w:cs="Arial"/>
        </w:rPr>
        <w:t>laborar e analisar relatório mensal da Divisão, enc</w:t>
      </w:r>
      <w:r w:rsidR="00F105DB">
        <w:rPr>
          <w:rFonts w:ascii="Arial" w:hAnsi="Arial" w:cs="Arial"/>
        </w:rPr>
        <w:t>aminhando-o ao Gestor da Pasta. P</w:t>
      </w:r>
      <w:r w:rsidR="001D29F6" w:rsidRPr="001D29F6">
        <w:rPr>
          <w:rFonts w:ascii="Arial" w:hAnsi="Arial" w:cs="Arial"/>
        </w:rPr>
        <w:t>romover o acompanhamento da execução física e financeira dos c</w:t>
      </w:r>
      <w:r w:rsidR="00F105DB">
        <w:rPr>
          <w:rFonts w:ascii="Arial" w:hAnsi="Arial" w:cs="Arial"/>
        </w:rPr>
        <w:t>ontratos na área de sua atuação.P</w:t>
      </w:r>
      <w:r w:rsidR="001D29F6" w:rsidRPr="001D29F6">
        <w:rPr>
          <w:rFonts w:ascii="Arial" w:hAnsi="Arial" w:cs="Arial"/>
        </w:rPr>
        <w:t>romover o acompanhamento e avaliação da execução dos co</w:t>
      </w:r>
      <w:r w:rsidR="00F105DB">
        <w:rPr>
          <w:rFonts w:ascii="Arial" w:hAnsi="Arial" w:cs="Arial"/>
        </w:rPr>
        <w:t>nvênios na área de sua atuação. C</w:t>
      </w:r>
      <w:r w:rsidR="001D29F6" w:rsidRPr="001D29F6">
        <w:rPr>
          <w:rFonts w:ascii="Arial" w:hAnsi="Arial" w:cs="Arial"/>
        </w:rPr>
        <w:t>oordenar as atividades do almoxarifado relacionadas à administração de material</w:t>
      </w:r>
      <w:r w:rsidR="00F105DB">
        <w:rPr>
          <w:rFonts w:ascii="Arial" w:hAnsi="Arial" w:cs="Arial"/>
        </w:rPr>
        <w:t>. E</w:t>
      </w:r>
      <w:r w:rsidR="001D29F6" w:rsidRPr="001D29F6">
        <w:rPr>
          <w:rFonts w:ascii="Arial" w:hAnsi="Arial" w:cs="Arial"/>
        </w:rPr>
        <w:t>xecutar outras atividades que lhe forem atribuídas na área de sua competência</w:t>
      </w:r>
      <w:r w:rsidR="00F105DB">
        <w:rPr>
          <w:rFonts w:ascii="Arial" w:hAnsi="Arial" w:cs="Arial"/>
        </w:rPr>
        <w:t>.</w:t>
      </w:r>
    </w:p>
    <w:p w:rsidR="000640A4" w:rsidRPr="001D29F6" w:rsidRDefault="000640A4" w:rsidP="00F105DB">
      <w:pPr>
        <w:spacing w:after="200" w:line="276" w:lineRule="auto"/>
        <w:ind w:left="360"/>
        <w:jc w:val="both"/>
        <w:rPr>
          <w:rFonts w:ascii="Arial" w:hAnsi="Arial" w:cs="Arial"/>
        </w:rPr>
      </w:pPr>
    </w:p>
    <w:p w:rsidR="00A86EFA" w:rsidRPr="001D29F6" w:rsidRDefault="00A86EFA" w:rsidP="000640A4">
      <w:pPr>
        <w:pStyle w:val="PargrafodaLista"/>
        <w:rPr>
          <w:rFonts w:ascii="Arial" w:hAnsi="Arial" w:cs="Arial"/>
        </w:rPr>
      </w:pPr>
    </w:p>
    <w:p w:rsidR="000640A4" w:rsidRPr="001F6D3E" w:rsidRDefault="0071419E" w:rsidP="000640A4">
      <w:pPr>
        <w:pStyle w:val="PargrafodaLista"/>
        <w:rPr>
          <w:rFonts w:ascii="Arial" w:hAnsi="Arial" w:cs="Arial"/>
          <w:b/>
        </w:rPr>
      </w:pPr>
      <w:r>
        <w:rPr>
          <w:rFonts w:ascii="Arial" w:hAnsi="Arial" w:cs="Arial"/>
          <w:b/>
        </w:rPr>
        <w:t xml:space="preserve">X - </w:t>
      </w:r>
      <w:r w:rsidR="000E3B58" w:rsidRPr="001F6D3E">
        <w:rPr>
          <w:rFonts w:ascii="Arial" w:hAnsi="Arial" w:cs="Arial"/>
          <w:b/>
        </w:rPr>
        <w:t>SESA</w:t>
      </w:r>
    </w:p>
    <w:p w:rsidR="000640A4" w:rsidRPr="001F6D3E" w:rsidRDefault="0071419E" w:rsidP="000640A4">
      <w:pPr>
        <w:spacing w:after="200" w:line="276" w:lineRule="auto"/>
        <w:ind w:left="360"/>
        <w:rPr>
          <w:rFonts w:ascii="Arial" w:hAnsi="Arial" w:cs="Arial"/>
          <w:b/>
        </w:rPr>
      </w:pPr>
      <w:r>
        <w:rPr>
          <w:rFonts w:ascii="Arial" w:hAnsi="Arial" w:cs="Arial"/>
          <w:b/>
        </w:rPr>
        <w:t xml:space="preserve">X.17 - </w:t>
      </w:r>
      <w:r w:rsidR="000E3B58" w:rsidRPr="001F6D3E">
        <w:rPr>
          <w:rFonts w:ascii="Arial" w:hAnsi="Arial" w:cs="Arial"/>
          <w:b/>
        </w:rPr>
        <w:t xml:space="preserve">CARGO: </w:t>
      </w:r>
      <w:r w:rsidR="000640A4" w:rsidRPr="001F6D3E">
        <w:rPr>
          <w:rFonts w:ascii="Arial" w:hAnsi="Arial" w:cs="Arial"/>
          <w:b/>
        </w:rPr>
        <w:t>CHEFE DE SEÇÃO DE COMPRAS E ABASTECIMENTO</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Nível: II</w:t>
      </w:r>
      <w:r w:rsidR="00335677">
        <w:rPr>
          <w:rFonts w:ascii="Arial" w:hAnsi="Arial" w:cs="Arial"/>
          <w:b/>
        </w:rPr>
        <w:t>I</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A86EFA" w:rsidRPr="001F6D3E" w:rsidRDefault="00A86EFA" w:rsidP="00A16BE6">
      <w:pPr>
        <w:spacing w:after="200" w:line="276" w:lineRule="auto"/>
        <w:ind w:firstLine="284"/>
        <w:jc w:val="both"/>
        <w:rPr>
          <w:rFonts w:ascii="Arial" w:hAnsi="Arial" w:cs="Arial"/>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F105DB" w:rsidRDefault="00F4048C" w:rsidP="00F105DB">
      <w:pPr>
        <w:pBdr>
          <w:top w:val="nil"/>
          <w:left w:val="nil"/>
          <w:bottom w:val="nil"/>
          <w:right w:val="nil"/>
          <w:between w:val="nil"/>
        </w:pBdr>
        <w:jc w:val="both"/>
        <w:rPr>
          <w:rFonts w:ascii="Arial" w:eastAsia="Calibri" w:hAnsi="Arial" w:cs="Arial"/>
          <w:color w:val="000000"/>
        </w:rPr>
      </w:pPr>
      <w:r w:rsidRPr="001F6D3E">
        <w:rPr>
          <w:rFonts w:ascii="Arial" w:hAnsi="Arial" w:cs="Arial"/>
          <w:b/>
        </w:rPr>
        <w:t xml:space="preserve"> Exemplo de atribuições:</w:t>
      </w:r>
      <w:r w:rsidR="00F105DB" w:rsidRPr="00F105DB">
        <w:rPr>
          <w:rFonts w:ascii="Arial" w:eastAsia="Calibri" w:hAnsi="Arial" w:cs="Arial"/>
          <w:color w:val="000000"/>
        </w:rPr>
        <w:t>Executar a política relativa à aquisição de bens e serviços através da compra direta, sempre que necessário em observância à Lei 8.666/83.  Receber e encaminhar documentos referentes aos processos licitatórios da SMS junto à Secretaria da Administração e outros órgãos afins.Acompanhar sistematicamente a tramitação de processos licitatórios junto à Secretaria da Administração, elaborando relatórios e planilhas gerenciais. Gerir os sistemas informatizados de controle de estoques de materiais e equipamentos.Zelar pela organização física, sinalização do ambiente e procedimentos de estocagem e descarte de itens, observando prazos de armazenagem dos produtos, segundo as Normas de Manuseio, Embalagem e Armazenamento e Legislações vigentes. Elaborar programação, definir datas de suprimento e controlar estoque. Realizar outras atividades correlatas.</w:t>
      </w:r>
    </w:p>
    <w:p w:rsidR="00B14185" w:rsidRPr="00F105DB" w:rsidRDefault="00B14185" w:rsidP="00F105DB">
      <w:pPr>
        <w:pBdr>
          <w:top w:val="nil"/>
          <w:left w:val="nil"/>
          <w:bottom w:val="nil"/>
          <w:right w:val="nil"/>
          <w:between w:val="nil"/>
        </w:pBdr>
        <w:jc w:val="both"/>
        <w:rPr>
          <w:rFonts w:ascii="Arial" w:hAnsi="Arial" w:cs="Arial"/>
          <w:color w:val="000000"/>
        </w:rPr>
      </w:pPr>
    </w:p>
    <w:p w:rsidR="00F105DB" w:rsidRDefault="00F105DB" w:rsidP="00F105DB">
      <w:pPr>
        <w:pBdr>
          <w:top w:val="nil"/>
          <w:left w:val="nil"/>
          <w:bottom w:val="nil"/>
          <w:right w:val="nil"/>
          <w:between w:val="nil"/>
        </w:pBdr>
        <w:ind w:left="720"/>
        <w:rPr>
          <w:color w:val="000000"/>
        </w:rPr>
      </w:pPr>
    </w:p>
    <w:p w:rsidR="00926456" w:rsidRDefault="0071419E" w:rsidP="001109E8">
      <w:pPr>
        <w:ind w:left="360"/>
        <w:rPr>
          <w:rFonts w:ascii="Arial" w:hAnsi="Arial" w:cs="Arial"/>
          <w:b/>
        </w:rPr>
      </w:pPr>
      <w:r>
        <w:rPr>
          <w:rFonts w:ascii="Arial" w:hAnsi="Arial" w:cs="Arial"/>
          <w:b/>
        </w:rPr>
        <w:t xml:space="preserve">X </w:t>
      </w:r>
      <w:r w:rsidR="00926456">
        <w:rPr>
          <w:rFonts w:ascii="Arial" w:hAnsi="Arial" w:cs="Arial"/>
          <w:b/>
        </w:rPr>
        <w:t>–</w:t>
      </w:r>
      <w:r w:rsidR="000E3B58" w:rsidRPr="001F6D3E">
        <w:rPr>
          <w:rFonts w:ascii="Arial" w:hAnsi="Arial" w:cs="Arial"/>
          <w:b/>
        </w:rPr>
        <w:t>SESA</w:t>
      </w:r>
    </w:p>
    <w:p w:rsidR="000640A4" w:rsidRDefault="0071419E" w:rsidP="001109E8">
      <w:pPr>
        <w:ind w:left="357"/>
        <w:rPr>
          <w:rFonts w:ascii="Arial" w:hAnsi="Arial" w:cs="Arial"/>
          <w:b/>
        </w:rPr>
      </w:pPr>
      <w:r>
        <w:rPr>
          <w:rFonts w:ascii="Arial" w:hAnsi="Arial" w:cs="Arial"/>
          <w:b/>
        </w:rPr>
        <w:t xml:space="preserve">X.18 - </w:t>
      </w:r>
      <w:r w:rsidR="000E3B58" w:rsidRPr="001F6D3E">
        <w:rPr>
          <w:rFonts w:ascii="Arial" w:hAnsi="Arial" w:cs="Arial"/>
          <w:b/>
        </w:rPr>
        <w:t xml:space="preserve">CARGO: </w:t>
      </w:r>
      <w:r w:rsidR="000640A4" w:rsidRPr="001F6D3E">
        <w:rPr>
          <w:rFonts w:ascii="Arial" w:hAnsi="Arial" w:cs="Arial"/>
          <w:b/>
        </w:rPr>
        <w:t xml:space="preserve">CHEFIA DE </w:t>
      </w:r>
      <w:r w:rsidR="00335677">
        <w:rPr>
          <w:rFonts w:ascii="Arial" w:hAnsi="Arial" w:cs="Arial"/>
          <w:b/>
        </w:rPr>
        <w:t xml:space="preserve">SEÇÃO DE SERVIÇOS AMBULATORIAIS E </w:t>
      </w:r>
      <w:r w:rsidR="00E320EF">
        <w:rPr>
          <w:rFonts w:ascii="Arial" w:hAnsi="Arial" w:cs="Arial"/>
          <w:b/>
        </w:rPr>
        <w:t>H</w:t>
      </w:r>
      <w:r w:rsidR="00335677">
        <w:rPr>
          <w:rFonts w:ascii="Arial" w:hAnsi="Arial" w:cs="Arial"/>
          <w:b/>
        </w:rPr>
        <w:t>OSPITALARES</w:t>
      </w:r>
    </w:p>
    <w:p w:rsidR="00BF6D7C" w:rsidRPr="001F6D3E" w:rsidRDefault="00BF6D7C" w:rsidP="00BF6D7C">
      <w:pPr>
        <w:ind w:left="357"/>
        <w:rPr>
          <w:rFonts w:ascii="Arial" w:hAnsi="Arial" w:cs="Arial"/>
          <w:b/>
        </w:rPr>
      </w:pP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Nível: </w:t>
      </w:r>
      <w:r w:rsidR="00335677">
        <w:rPr>
          <w:rFonts w:ascii="Arial" w:hAnsi="Arial" w:cs="Arial"/>
          <w:b/>
        </w:rPr>
        <w:t>II</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Requisitos:</w:t>
      </w:r>
    </w:p>
    <w:p w:rsidR="00A86EFA" w:rsidRPr="001F6D3E" w:rsidRDefault="00A86EFA" w:rsidP="00A86EFA">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A86EFA" w:rsidRPr="001F6D3E" w:rsidRDefault="00A86EFA" w:rsidP="00A16BE6">
      <w:pPr>
        <w:spacing w:after="200" w:line="276" w:lineRule="auto"/>
        <w:ind w:firstLine="284"/>
        <w:jc w:val="both"/>
        <w:rPr>
          <w:rFonts w:ascii="Arial" w:hAnsi="Arial" w:cs="Arial"/>
        </w:rPr>
      </w:pPr>
      <w:r w:rsidRPr="001F6D3E">
        <w:rPr>
          <w:rFonts w:ascii="Arial" w:hAnsi="Arial" w:cs="Arial"/>
          <w:b/>
        </w:rPr>
        <w:lastRenderedPageBreak/>
        <w:t xml:space="preserve">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C8740D" w:rsidRPr="00C8740D" w:rsidRDefault="00F4048C" w:rsidP="00C8740D">
      <w:pPr>
        <w:pBdr>
          <w:top w:val="nil"/>
          <w:left w:val="nil"/>
          <w:bottom w:val="nil"/>
          <w:right w:val="nil"/>
          <w:between w:val="nil"/>
        </w:pBdr>
        <w:jc w:val="both"/>
        <w:rPr>
          <w:rFonts w:ascii="Arial" w:hAnsi="Arial" w:cs="Arial"/>
          <w:color w:val="000000"/>
        </w:rPr>
      </w:pPr>
      <w:r w:rsidRPr="001F6D3E">
        <w:rPr>
          <w:rFonts w:ascii="Arial" w:hAnsi="Arial" w:cs="Arial"/>
          <w:b/>
        </w:rPr>
        <w:t>Exemplo de atribuições:</w:t>
      </w:r>
      <w:r w:rsidR="00C8740D" w:rsidRPr="00C8740D">
        <w:rPr>
          <w:rFonts w:ascii="Arial" w:eastAsia="Calibri" w:hAnsi="Arial" w:cs="Arial"/>
          <w:color w:val="000000"/>
        </w:rPr>
        <w:t>Planejar, coordenar e executar as atividades dos serviços de Média Complexidade, que venham a ser geridos pela SMS. Planejar, coordenar e executar as atividades e serviços de média complexidade no âmbito do município e da regional de saúde. Executar a regulação das Autorizações de Internação Hospitalar – AIH, seguindo o Plano Diretor de Regionalização e a Programação Pactuada e Integrada – PPI Hospitalar. Planejar e coordenar a execução dos serviços especializados no âmbito do município.Realizar outras atividades correlatas.</w:t>
      </w:r>
    </w:p>
    <w:p w:rsidR="00C8740D" w:rsidRDefault="00C8740D" w:rsidP="00C8740D">
      <w:pPr>
        <w:pBdr>
          <w:top w:val="nil"/>
          <w:left w:val="nil"/>
          <w:bottom w:val="nil"/>
          <w:right w:val="nil"/>
          <w:between w:val="nil"/>
        </w:pBdr>
        <w:ind w:left="720"/>
        <w:rPr>
          <w:b/>
          <w:color w:val="000000"/>
          <w:sz w:val="28"/>
          <w:szCs w:val="28"/>
        </w:rPr>
      </w:pPr>
    </w:p>
    <w:p w:rsidR="001A4AEA" w:rsidRPr="001F6D3E" w:rsidRDefault="001A4AEA" w:rsidP="000640A4">
      <w:pPr>
        <w:pStyle w:val="PargrafodaLista"/>
        <w:rPr>
          <w:rFonts w:ascii="Arial" w:hAnsi="Arial" w:cs="Arial"/>
        </w:rPr>
      </w:pPr>
    </w:p>
    <w:p w:rsidR="000640A4" w:rsidRPr="001F6D3E" w:rsidRDefault="0071419E" w:rsidP="000640A4">
      <w:pPr>
        <w:pStyle w:val="PargrafodaLista"/>
        <w:rPr>
          <w:rFonts w:ascii="Arial" w:hAnsi="Arial" w:cs="Arial"/>
          <w:b/>
        </w:rPr>
      </w:pPr>
      <w:r>
        <w:rPr>
          <w:rFonts w:ascii="Arial" w:hAnsi="Arial" w:cs="Arial"/>
          <w:b/>
        </w:rPr>
        <w:t xml:space="preserve">X - </w:t>
      </w:r>
      <w:r w:rsidR="00F866B9" w:rsidRPr="001F6D3E">
        <w:rPr>
          <w:rFonts w:ascii="Arial" w:hAnsi="Arial" w:cs="Arial"/>
          <w:b/>
        </w:rPr>
        <w:t>SESA</w:t>
      </w:r>
    </w:p>
    <w:p w:rsidR="00F866B9" w:rsidRPr="001F6D3E" w:rsidRDefault="0071419E" w:rsidP="007F5D84">
      <w:pPr>
        <w:spacing w:after="200" w:line="276" w:lineRule="auto"/>
        <w:ind w:left="360"/>
        <w:rPr>
          <w:rFonts w:ascii="Arial" w:hAnsi="Arial" w:cs="Arial"/>
          <w:b/>
        </w:rPr>
      </w:pPr>
      <w:r>
        <w:rPr>
          <w:rFonts w:ascii="Arial" w:hAnsi="Arial" w:cs="Arial"/>
          <w:b/>
        </w:rPr>
        <w:t xml:space="preserve">X.19 - </w:t>
      </w:r>
      <w:r w:rsidR="00F866B9" w:rsidRPr="001F6D3E">
        <w:rPr>
          <w:rFonts w:ascii="Arial" w:hAnsi="Arial" w:cs="Arial"/>
          <w:b/>
        </w:rPr>
        <w:t>CARGO:</w:t>
      </w:r>
      <w:r w:rsidR="000640A4" w:rsidRPr="001F6D3E">
        <w:rPr>
          <w:rFonts w:ascii="Arial" w:hAnsi="Arial" w:cs="Arial"/>
          <w:b/>
        </w:rPr>
        <w:t xml:space="preserve">CHEFE DE SEÇÃO DE </w:t>
      </w:r>
      <w:r w:rsidR="00335677">
        <w:rPr>
          <w:rFonts w:ascii="Arial" w:hAnsi="Arial" w:cs="Arial"/>
          <w:b/>
        </w:rPr>
        <w:t>ATENÇÃO PRIMÁRIA</w:t>
      </w:r>
    </w:p>
    <w:p w:rsidR="00F866B9" w:rsidRPr="001F6D3E" w:rsidRDefault="00F866B9" w:rsidP="007F5D84">
      <w:pPr>
        <w:spacing w:after="200" w:line="276" w:lineRule="auto"/>
        <w:ind w:left="360"/>
        <w:rPr>
          <w:rFonts w:ascii="Arial" w:hAnsi="Arial" w:cs="Arial"/>
          <w:b/>
        </w:rPr>
      </w:pPr>
      <w:r w:rsidRPr="001F6D3E">
        <w:rPr>
          <w:rFonts w:ascii="Arial" w:hAnsi="Arial" w:cs="Arial"/>
          <w:b/>
        </w:rPr>
        <w:t xml:space="preserve">   Nível: II</w:t>
      </w:r>
    </w:p>
    <w:p w:rsidR="00F866B9" w:rsidRPr="001F6D3E" w:rsidRDefault="00F866B9" w:rsidP="007F5D84">
      <w:pPr>
        <w:spacing w:after="200" w:line="276" w:lineRule="auto"/>
        <w:ind w:left="360"/>
        <w:rPr>
          <w:rFonts w:ascii="Arial" w:hAnsi="Arial" w:cs="Arial"/>
          <w:b/>
        </w:rPr>
      </w:pPr>
      <w:r w:rsidRPr="001F6D3E">
        <w:rPr>
          <w:rFonts w:ascii="Arial" w:hAnsi="Arial" w:cs="Arial"/>
          <w:b/>
        </w:rPr>
        <w:t xml:space="preserve">  Requisitos:</w:t>
      </w:r>
    </w:p>
    <w:p w:rsidR="00F866B9" w:rsidRPr="001F6D3E" w:rsidRDefault="00F866B9" w:rsidP="007F5D84">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F866B9" w:rsidRPr="001F6D3E" w:rsidRDefault="00F866B9" w:rsidP="00A16BE6">
      <w:pPr>
        <w:spacing w:after="200" w:line="276" w:lineRule="auto"/>
        <w:ind w:firstLine="284"/>
        <w:jc w:val="both"/>
        <w:rPr>
          <w:rFonts w:ascii="Arial" w:hAnsi="Arial" w:cs="Arial"/>
        </w:rPr>
      </w:pPr>
      <w:r w:rsidRPr="001F6D3E">
        <w:rPr>
          <w:rFonts w:ascii="Arial" w:hAnsi="Arial" w:cs="Arial"/>
          <w:b/>
        </w:rPr>
        <w:t xml:space="preserve">     Síntese dos deveres: </w:t>
      </w:r>
      <w:r w:rsidRPr="001F6D3E">
        <w:rPr>
          <w:rFonts w:ascii="Arial" w:hAnsi="Arial" w:cs="Arial"/>
        </w:rPr>
        <w:t xml:space="preserve">Chefiar as atividades necessárias ao atendimento e cumprimento dos atos administrativos </w:t>
      </w:r>
      <w:r w:rsidR="00A86EFA" w:rsidRPr="001F6D3E">
        <w:rPr>
          <w:rFonts w:ascii="Arial" w:hAnsi="Arial" w:cs="Arial"/>
        </w:rPr>
        <w:t>burocráticos do órgão competente a que subordine hierarquicamente relativos a tais atribuições.</w:t>
      </w:r>
    </w:p>
    <w:p w:rsidR="00497FBC" w:rsidRPr="00497FBC" w:rsidRDefault="00F866B9" w:rsidP="00497FBC">
      <w:pPr>
        <w:pBdr>
          <w:top w:val="nil"/>
          <w:left w:val="nil"/>
          <w:bottom w:val="nil"/>
          <w:right w:val="nil"/>
          <w:between w:val="nil"/>
        </w:pBdr>
        <w:jc w:val="both"/>
        <w:rPr>
          <w:rFonts w:ascii="Arial" w:hAnsi="Arial" w:cs="Arial"/>
          <w:color w:val="000000"/>
        </w:rPr>
      </w:pPr>
      <w:r w:rsidRPr="001F6D3E">
        <w:rPr>
          <w:rFonts w:ascii="Arial" w:hAnsi="Arial" w:cs="Arial"/>
          <w:b/>
        </w:rPr>
        <w:t xml:space="preserve">  Exemplo de atribuições:</w:t>
      </w:r>
      <w:r w:rsidR="00497FBC" w:rsidRPr="00497FBC">
        <w:rPr>
          <w:rFonts w:ascii="Arial" w:eastAsia="Calibri" w:hAnsi="Arial" w:cs="Arial"/>
          <w:color w:val="000000"/>
        </w:rPr>
        <w:t>Programar a Estratégia de Saúde da Família no município.  Acompanhar e controlar as atividades das equipes de saúde da família e dos agentes comunitários de saúde. Realizar outras atividades correlatas.</w:t>
      </w:r>
    </w:p>
    <w:p w:rsidR="00F9291F" w:rsidRDefault="00F9291F" w:rsidP="00A64016">
      <w:pPr>
        <w:spacing w:after="200" w:line="276" w:lineRule="auto"/>
        <w:ind w:left="360"/>
        <w:jc w:val="both"/>
        <w:rPr>
          <w:rFonts w:ascii="Arial" w:hAnsi="Arial" w:cs="Arial"/>
        </w:rPr>
      </w:pPr>
    </w:p>
    <w:p w:rsidR="00F9291F" w:rsidRPr="00C85C88" w:rsidRDefault="00F9291F" w:rsidP="00BF6D7C">
      <w:pPr>
        <w:ind w:left="357"/>
        <w:jc w:val="both"/>
        <w:rPr>
          <w:rFonts w:ascii="Arial" w:hAnsi="Arial" w:cs="Arial"/>
          <w:b/>
        </w:rPr>
      </w:pPr>
      <w:r w:rsidRPr="00C85C88">
        <w:rPr>
          <w:rFonts w:ascii="Arial" w:hAnsi="Arial" w:cs="Arial"/>
          <w:b/>
        </w:rPr>
        <w:t xml:space="preserve">     XIV – SEDESTRAB</w:t>
      </w:r>
    </w:p>
    <w:p w:rsidR="00F9291F" w:rsidRDefault="00F9291F" w:rsidP="00BF6D7C">
      <w:pPr>
        <w:ind w:left="357"/>
        <w:jc w:val="both"/>
        <w:rPr>
          <w:rFonts w:ascii="Arial" w:hAnsi="Arial" w:cs="Arial"/>
          <w:b/>
        </w:rPr>
      </w:pPr>
      <w:r w:rsidRPr="00C85C88">
        <w:rPr>
          <w:rFonts w:ascii="Arial" w:hAnsi="Arial" w:cs="Arial"/>
          <w:b/>
        </w:rPr>
        <w:t xml:space="preserve">     XIV.</w:t>
      </w:r>
      <w:r w:rsidR="00C85C88">
        <w:rPr>
          <w:rFonts w:ascii="Arial" w:hAnsi="Arial" w:cs="Arial"/>
          <w:b/>
        </w:rPr>
        <w:t>9</w:t>
      </w:r>
      <w:r w:rsidR="00C85C88" w:rsidRPr="00C85C88">
        <w:rPr>
          <w:rFonts w:ascii="Arial" w:hAnsi="Arial" w:cs="Arial"/>
          <w:b/>
        </w:rPr>
        <w:t xml:space="preserve"> – CARGO: CHEFE DE SEÇÃO DE </w:t>
      </w:r>
      <w:r w:rsidR="00C85C88">
        <w:rPr>
          <w:rFonts w:ascii="Arial" w:hAnsi="Arial" w:cs="Arial"/>
          <w:b/>
        </w:rPr>
        <w:t>HABITAÇÃO</w:t>
      </w:r>
    </w:p>
    <w:p w:rsidR="00BF6D7C" w:rsidRPr="00C85C88" w:rsidRDefault="00BF6D7C" w:rsidP="00BF6D7C">
      <w:pPr>
        <w:ind w:left="357"/>
        <w:jc w:val="both"/>
        <w:rPr>
          <w:rFonts w:ascii="Arial" w:hAnsi="Arial" w:cs="Arial"/>
          <w:b/>
        </w:rPr>
      </w:pPr>
    </w:p>
    <w:p w:rsidR="00C85C88" w:rsidRPr="00C85C88" w:rsidRDefault="00C85C88" w:rsidP="00A64016">
      <w:pPr>
        <w:spacing w:after="200" w:line="276" w:lineRule="auto"/>
        <w:ind w:left="360"/>
        <w:jc w:val="both"/>
        <w:rPr>
          <w:rFonts w:ascii="Arial" w:hAnsi="Arial" w:cs="Arial"/>
          <w:b/>
        </w:rPr>
      </w:pPr>
      <w:r w:rsidRPr="00C85C88">
        <w:rPr>
          <w:rFonts w:ascii="Arial" w:hAnsi="Arial" w:cs="Arial"/>
          <w:b/>
        </w:rPr>
        <w:t xml:space="preserve">     Nível: IV</w:t>
      </w:r>
    </w:p>
    <w:p w:rsidR="00C85C88" w:rsidRDefault="00C85C88" w:rsidP="00C85C88">
      <w:pPr>
        <w:tabs>
          <w:tab w:val="left" w:pos="993"/>
        </w:tabs>
        <w:jc w:val="both"/>
        <w:rPr>
          <w:rFonts w:ascii="Arial" w:hAnsi="Arial" w:cs="Arial"/>
          <w:color w:val="000000" w:themeColor="text1"/>
        </w:rPr>
      </w:pPr>
      <w:r w:rsidRPr="00EF2FDB">
        <w:rPr>
          <w:rFonts w:ascii="Arial" w:hAnsi="Arial" w:cs="Arial"/>
          <w:b/>
          <w:color w:val="000000" w:themeColor="text1"/>
        </w:rPr>
        <w:t xml:space="preserve">   Requisitos:</w:t>
      </w:r>
    </w:p>
    <w:p w:rsidR="00C85C88" w:rsidRDefault="00C85C88" w:rsidP="00C85C88">
      <w:pPr>
        <w:tabs>
          <w:tab w:val="left" w:pos="993"/>
        </w:tabs>
        <w:jc w:val="both"/>
        <w:rPr>
          <w:rFonts w:ascii="Arial" w:hAnsi="Arial" w:cs="Arial"/>
          <w:color w:val="000000" w:themeColor="text1"/>
        </w:rPr>
      </w:pPr>
      <w:r w:rsidRPr="00EF2FDB">
        <w:rPr>
          <w:rFonts w:ascii="Arial" w:hAnsi="Arial" w:cs="Arial"/>
          <w:b/>
          <w:color w:val="000000" w:themeColor="text1"/>
        </w:rPr>
        <w:t>Idade:</w:t>
      </w:r>
      <w:r>
        <w:rPr>
          <w:rFonts w:ascii="Arial" w:hAnsi="Arial" w:cs="Arial"/>
          <w:color w:val="000000" w:themeColor="text1"/>
        </w:rPr>
        <w:t xml:space="preserve"> No mínimo 18 anos</w:t>
      </w:r>
    </w:p>
    <w:p w:rsidR="00C85C88" w:rsidRDefault="00C85C88" w:rsidP="00C85C88">
      <w:pPr>
        <w:tabs>
          <w:tab w:val="left" w:pos="993"/>
        </w:tabs>
        <w:jc w:val="both"/>
        <w:rPr>
          <w:rFonts w:ascii="Arial" w:hAnsi="Arial" w:cs="Arial"/>
          <w:color w:val="000000" w:themeColor="text1"/>
        </w:rPr>
      </w:pPr>
    </w:p>
    <w:p w:rsidR="00C85C88" w:rsidRDefault="00C85C88" w:rsidP="00C85C88">
      <w:pPr>
        <w:tabs>
          <w:tab w:val="left" w:pos="993"/>
        </w:tabs>
        <w:jc w:val="both"/>
        <w:rPr>
          <w:rFonts w:ascii="Arial" w:hAnsi="Arial" w:cs="Arial"/>
        </w:rPr>
      </w:pPr>
      <w:r w:rsidRPr="00EF2FDB">
        <w:rPr>
          <w:rFonts w:ascii="Arial" w:hAnsi="Arial" w:cs="Arial"/>
          <w:b/>
          <w:color w:val="000000" w:themeColor="text1"/>
        </w:rPr>
        <w:t xml:space="preserve">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1109E8" w:rsidRDefault="001109E8" w:rsidP="00C85C88">
      <w:pPr>
        <w:tabs>
          <w:tab w:val="left" w:pos="993"/>
        </w:tabs>
        <w:jc w:val="both"/>
        <w:rPr>
          <w:rFonts w:ascii="Arial" w:hAnsi="Arial" w:cs="Arial"/>
          <w:color w:val="000000" w:themeColor="text1"/>
        </w:rPr>
      </w:pPr>
    </w:p>
    <w:p w:rsidR="00567850" w:rsidRPr="006D62FF" w:rsidRDefault="00C85C88" w:rsidP="00C85C88">
      <w:pPr>
        <w:tabs>
          <w:tab w:val="left" w:pos="993"/>
        </w:tabs>
        <w:jc w:val="both"/>
        <w:rPr>
          <w:rFonts w:ascii="Arial" w:hAnsi="Arial" w:cs="Arial"/>
        </w:rPr>
      </w:pPr>
      <w:r w:rsidRPr="00976733">
        <w:rPr>
          <w:rFonts w:ascii="Arial" w:hAnsi="Arial" w:cs="Arial"/>
          <w:b/>
          <w:color w:val="000000" w:themeColor="text1"/>
        </w:rPr>
        <w:t>Exemplo de atribuições</w:t>
      </w:r>
      <w:r w:rsidR="00567850">
        <w:rPr>
          <w:rFonts w:ascii="Arial" w:hAnsi="Arial" w:cs="Arial"/>
          <w:b/>
          <w:color w:val="000000" w:themeColor="text1"/>
        </w:rPr>
        <w:t xml:space="preserve">: </w:t>
      </w:r>
      <w:r w:rsidR="00567850" w:rsidRPr="006D62FF">
        <w:rPr>
          <w:rFonts w:ascii="Arial" w:hAnsi="Arial" w:cs="Arial"/>
        </w:rPr>
        <w:t xml:space="preserve">Chefiar a implementação de programas habitacionais do Município, sugerindo a definição e a consolidação de políticas públicas na área; coordenar a inscrição, a manutenção atualizada de informações e sua utilização em cadastros habitacionais, bem como em programas e projetos conveniados dessa área; chefiar constantes ações de atualização e </w:t>
      </w:r>
      <w:r w:rsidR="00567850" w:rsidRPr="006D62FF">
        <w:rPr>
          <w:rFonts w:ascii="Arial" w:hAnsi="Arial" w:cs="Arial"/>
        </w:rPr>
        <w:lastRenderedPageBreak/>
        <w:t>busca de informações cadastrais, destinadas ao desenvolvimento de projetos habitacionais; podendo executar outras atividades correlatas no exercício da chefia.</w:t>
      </w:r>
    </w:p>
    <w:p w:rsidR="00567850" w:rsidRDefault="00567850" w:rsidP="00C85C88">
      <w:pPr>
        <w:tabs>
          <w:tab w:val="left" w:pos="993"/>
        </w:tabs>
        <w:jc w:val="both"/>
        <w:rPr>
          <w:rFonts w:ascii="Arial" w:hAnsi="Arial" w:cs="Arial"/>
          <w:b/>
          <w:color w:val="000000" w:themeColor="text1"/>
        </w:rPr>
      </w:pPr>
    </w:p>
    <w:p w:rsidR="00567850" w:rsidRDefault="00567850" w:rsidP="00C85C88">
      <w:pPr>
        <w:tabs>
          <w:tab w:val="left" w:pos="993"/>
        </w:tabs>
        <w:jc w:val="both"/>
        <w:rPr>
          <w:rFonts w:ascii="Arial" w:hAnsi="Arial" w:cs="Arial"/>
          <w:b/>
          <w:color w:val="000000" w:themeColor="text1"/>
        </w:rPr>
      </w:pPr>
    </w:p>
    <w:p w:rsidR="003B5FC8" w:rsidRPr="005824C5" w:rsidRDefault="003B5FC8" w:rsidP="003B5FC8">
      <w:pPr>
        <w:tabs>
          <w:tab w:val="left" w:pos="993"/>
        </w:tabs>
        <w:jc w:val="both"/>
        <w:rPr>
          <w:rFonts w:ascii="Arial" w:hAnsi="Arial" w:cs="Arial"/>
          <w:b/>
          <w:color w:val="000000" w:themeColor="text1"/>
        </w:rPr>
      </w:pPr>
      <w:r>
        <w:rPr>
          <w:rFonts w:ascii="Arial" w:hAnsi="Arial" w:cs="Arial"/>
          <w:b/>
          <w:color w:val="000000" w:themeColor="text1"/>
        </w:rPr>
        <w:t xml:space="preserve">XVII - </w:t>
      </w:r>
      <w:r w:rsidRPr="005824C5">
        <w:rPr>
          <w:rFonts w:ascii="Arial" w:hAnsi="Arial" w:cs="Arial"/>
          <w:b/>
          <w:color w:val="000000" w:themeColor="text1"/>
        </w:rPr>
        <w:t>SEMIC</w:t>
      </w:r>
    </w:p>
    <w:p w:rsidR="003B5FC8" w:rsidRDefault="003B5FC8" w:rsidP="003B5FC8">
      <w:pPr>
        <w:tabs>
          <w:tab w:val="left" w:pos="993"/>
        </w:tabs>
        <w:jc w:val="both"/>
        <w:rPr>
          <w:rFonts w:ascii="Arial" w:hAnsi="Arial" w:cs="Arial"/>
          <w:b/>
          <w:color w:val="000000" w:themeColor="text1"/>
        </w:rPr>
      </w:pPr>
      <w:r>
        <w:rPr>
          <w:rFonts w:ascii="Arial" w:hAnsi="Arial" w:cs="Arial"/>
          <w:b/>
          <w:color w:val="000000" w:themeColor="text1"/>
        </w:rPr>
        <w:t xml:space="preserve">XVII.1 - </w:t>
      </w:r>
      <w:r w:rsidRPr="005824C5">
        <w:rPr>
          <w:rFonts w:ascii="Arial" w:hAnsi="Arial" w:cs="Arial"/>
          <w:b/>
          <w:color w:val="000000" w:themeColor="text1"/>
        </w:rPr>
        <w:t xml:space="preserve">CARGO: SECRETÁRIO MUNICIPAL DE INDÚSTRIA, COMÉRCIO E </w:t>
      </w:r>
      <w:r w:rsidR="0030584E">
        <w:rPr>
          <w:rFonts w:ascii="Arial" w:hAnsi="Arial" w:cs="Arial"/>
          <w:b/>
          <w:color w:val="000000" w:themeColor="text1"/>
        </w:rPr>
        <w:t>ICMS</w:t>
      </w:r>
    </w:p>
    <w:p w:rsidR="00BF6D7C" w:rsidRPr="005824C5" w:rsidRDefault="00BF6D7C" w:rsidP="003B5FC8">
      <w:pPr>
        <w:tabs>
          <w:tab w:val="left" w:pos="993"/>
        </w:tabs>
        <w:jc w:val="both"/>
        <w:rPr>
          <w:rFonts w:ascii="Arial" w:hAnsi="Arial" w:cs="Arial"/>
          <w:b/>
          <w:color w:val="000000" w:themeColor="text1"/>
        </w:rPr>
      </w:pPr>
    </w:p>
    <w:p w:rsidR="003B5FC8" w:rsidRPr="005824C5" w:rsidRDefault="003B5FC8" w:rsidP="003B5FC8">
      <w:pPr>
        <w:tabs>
          <w:tab w:val="left" w:pos="993"/>
        </w:tabs>
        <w:jc w:val="both"/>
        <w:rPr>
          <w:rFonts w:ascii="Arial" w:hAnsi="Arial" w:cs="Arial"/>
          <w:b/>
          <w:color w:val="000000" w:themeColor="text1"/>
        </w:rPr>
      </w:pPr>
      <w:r w:rsidRPr="005824C5">
        <w:rPr>
          <w:rFonts w:ascii="Arial" w:hAnsi="Arial" w:cs="Arial"/>
          <w:b/>
          <w:color w:val="000000" w:themeColor="text1"/>
        </w:rPr>
        <w:t xml:space="preserve">          Nível: XII</w:t>
      </w:r>
    </w:p>
    <w:p w:rsidR="003B5FC8" w:rsidRDefault="003B5FC8" w:rsidP="003B5FC8">
      <w:pPr>
        <w:tabs>
          <w:tab w:val="left" w:pos="993"/>
        </w:tabs>
        <w:jc w:val="both"/>
        <w:rPr>
          <w:rFonts w:ascii="Arial" w:hAnsi="Arial" w:cs="Arial"/>
          <w:color w:val="000000" w:themeColor="text1"/>
        </w:rPr>
      </w:pPr>
    </w:p>
    <w:p w:rsidR="003B5FC8" w:rsidRPr="001F6D3E" w:rsidRDefault="003B5FC8" w:rsidP="003B5FC8">
      <w:pPr>
        <w:spacing w:after="200" w:line="276" w:lineRule="auto"/>
        <w:ind w:left="360"/>
        <w:rPr>
          <w:rFonts w:ascii="Arial" w:hAnsi="Arial" w:cs="Arial"/>
          <w:b/>
        </w:rPr>
      </w:pPr>
      <w:r w:rsidRPr="001F6D3E">
        <w:rPr>
          <w:rFonts w:ascii="Arial" w:hAnsi="Arial" w:cs="Arial"/>
          <w:b/>
        </w:rPr>
        <w:t xml:space="preserve">  Requisitos:</w:t>
      </w:r>
    </w:p>
    <w:p w:rsidR="003B5FC8" w:rsidRPr="001F6D3E" w:rsidRDefault="003B5FC8" w:rsidP="003B5FC8">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3B5FC8" w:rsidRPr="007F3CDE" w:rsidRDefault="003B5FC8" w:rsidP="003B5FC8">
      <w:pPr>
        <w:tabs>
          <w:tab w:val="left" w:pos="993"/>
        </w:tabs>
        <w:jc w:val="both"/>
        <w:rPr>
          <w:rFonts w:ascii="Arial" w:hAnsi="Arial" w:cs="Arial"/>
          <w:color w:val="000000" w:themeColor="text1"/>
        </w:rPr>
      </w:pPr>
      <w:r w:rsidRPr="006526D0">
        <w:rPr>
          <w:rFonts w:ascii="Arial" w:hAnsi="Arial" w:cs="Arial"/>
          <w:b/>
          <w:color w:val="000000" w:themeColor="text1"/>
        </w:rPr>
        <w:t xml:space="preserve">Síntese dos deveres: </w:t>
      </w:r>
      <w:r w:rsidRPr="007F3CDE">
        <w:rPr>
          <w:rFonts w:ascii="Arial" w:hAnsi="Arial" w:cs="Arial"/>
          <w:color w:val="000000" w:themeColor="text1"/>
        </w:rPr>
        <w:t xml:space="preserve">Atividade de ensino médio, de relativa complexidade envolvendo a execução do plano de ação do governo e de tarefas e competências próprias da Secretaria Municipal de </w:t>
      </w:r>
      <w:r>
        <w:rPr>
          <w:rFonts w:ascii="Arial" w:hAnsi="Arial" w:cs="Arial"/>
          <w:color w:val="000000" w:themeColor="text1"/>
        </w:rPr>
        <w:t>Indústria, Comércio e I</w:t>
      </w:r>
      <w:r w:rsidR="00FC4CFD">
        <w:rPr>
          <w:rFonts w:ascii="Arial" w:hAnsi="Arial" w:cs="Arial"/>
          <w:color w:val="000000" w:themeColor="text1"/>
        </w:rPr>
        <w:t>CMS</w:t>
      </w:r>
      <w:r w:rsidRPr="007F3CDE">
        <w:rPr>
          <w:rFonts w:ascii="Arial" w:hAnsi="Arial" w:cs="Arial"/>
          <w:color w:val="000000" w:themeColor="text1"/>
        </w:rPr>
        <w:t>.</w:t>
      </w:r>
    </w:p>
    <w:p w:rsidR="000D1184" w:rsidRDefault="000D1184" w:rsidP="003B5FC8">
      <w:pPr>
        <w:jc w:val="both"/>
      </w:pPr>
    </w:p>
    <w:p w:rsidR="003B5FC8" w:rsidRPr="00A41EC4" w:rsidRDefault="003B5FC8" w:rsidP="003B5FC8">
      <w:pPr>
        <w:jc w:val="both"/>
        <w:rPr>
          <w:rFonts w:ascii="Arial" w:hAnsi="Arial" w:cs="Arial"/>
          <w:color w:val="000000" w:themeColor="text1"/>
        </w:rPr>
      </w:pPr>
      <w:r w:rsidRPr="00CE5CBA">
        <w:rPr>
          <w:rFonts w:ascii="Arial" w:hAnsi="Arial" w:cs="Arial"/>
          <w:b/>
          <w:color w:val="000000" w:themeColor="text1"/>
        </w:rPr>
        <w:t xml:space="preserve">Exemplo de atribuições: </w:t>
      </w:r>
      <w:r w:rsidRPr="00A41EC4">
        <w:rPr>
          <w:rFonts w:ascii="Arial" w:hAnsi="Arial" w:cs="Arial"/>
          <w:color w:val="000000" w:themeColor="text1"/>
        </w:rPr>
        <w:t>Desenvolver políticas de ações que visem o apoio aos programas de iniciativas do setor privado, buscando envolver todas as atividades do Município. Promover e realizar os contatos com os industriais, comerciantes e cooperativas que desejam criar atividade no município. Dar assistência e acompanhamento aos projetos de instalação de indústrias, unidades comerciais e cooperativas. Orientar e incentivar a formação de associações, cooperativas e outras modalidades de organizações associativas, com vistas ao incremento e valorização das atividades industriais e comerciais. Tomar iniciativa de articulação com os órgãos de âmbito governamental e entidades das esferas estadual e federal, em apoio à iniciativaprivada, buscando incentivos e recursos para o desenvolvimento econômico e social, e para osprojetos de desenvolvimento industrial, comercial e cooperativista, buscando firmar parcerias estratégicas. Propor à administração medidas de proteção, apoio e incentivo à instalação de indústrias, comércio e cooperativas. Estudar e propor normas e sistemas que venham a aperfeiçoar as atividades do setor.</w:t>
      </w:r>
      <w:r w:rsidR="00FC4CFD">
        <w:rPr>
          <w:rFonts w:ascii="Arial" w:hAnsi="Arial" w:cs="Arial"/>
          <w:color w:val="000000" w:themeColor="text1"/>
        </w:rPr>
        <w:t xml:space="preserve"> Apoiar na fiscalização do ICMS junto ao Estado do Rio Grande do Sul.</w:t>
      </w:r>
      <w:r w:rsidRPr="00A41EC4">
        <w:rPr>
          <w:rFonts w:ascii="Arial" w:hAnsi="Arial" w:cs="Arial"/>
          <w:color w:val="000000" w:themeColor="text1"/>
        </w:rPr>
        <w:t xml:space="preserve"> Realizar demais tarefas pertinentes.</w:t>
      </w:r>
    </w:p>
    <w:p w:rsidR="003B5FC8" w:rsidRDefault="003B5FC8" w:rsidP="003B5FC8">
      <w:pPr>
        <w:tabs>
          <w:tab w:val="left" w:pos="1170"/>
        </w:tabs>
        <w:jc w:val="both"/>
        <w:rPr>
          <w:rFonts w:ascii="Arial" w:hAnsi="Arial" w:cs="Arial"/>
          <w:color w:val="000000" w:themeColor="text1"/>
        </w:rPr>
      </w:pPr>
      <w:r>
        <w:rPr>
          <w:rFonts w:ascii="Arial" w:hAnsi="Arial" w:cs="Arial"/>
          <w:color w:val="000000" w:themeColor="text1"/>
        </w:rPr>
        <w:tab/>
      </w:r>
    </w:p>
    <w:p w:rsidR="003B5FC8" w:rsidRDefault="003B5FC8" w:rsidP="003B5FC8">
      <w:pPr>
        <w:tabs>
          <w:tab w:val="left" w:pos="1170"/>
        </w:tabs>
        <w:jc w:val="both"/>
        <w:rPr>
          <w:rFonts w:ascii="Arial" w:hAnsi="Arial" w:cs="Arial"/>
          <w:color w:val="000000" w:themeColor="text1"/>
        </w:rPr>
      </w:pPr>
    </w:p>
    <w:p w:rsidR="003B5FC8" w:rsidRPr="005824C5" w:rsidRDefault="003B5FC8" w:rsidP="003B5FC8">
      <w:pPr>
        <w:tabs>
          <w:tab w:val="left" w:pos="993"/>
        </w:tabs>
        <w:jc w:val="both"/>
        <w:rPr>
          <w:rFonts w:ascii="Arial" w:hAnsi="Arial" w:cs="Arial"/>
          <w:b/>
          <w:color w:val="000000" w:themeColor="text1"/>
        </w:rPr>
      </w:pPr>
      <w:r>
        <w:rPr>
          <w:rFonts w:ascii="Arial" w:hAnsi="Arial" w:cs="Arial"/>
          <w:b/>
          <w:color w:val="000000" w:themeColor="text1"/>
        </w:rPr>
        <w:t xml:space="preserve">XVII - </w:t>
      </w:r>
      <w:r w:rsidRPr="005824C5">
        <w:rPr>
          <w:rFonts w:ascii="Arial" w:hAnsi="Arial" w:cs="Arial"/>
          <w:b/>
          <w:color w:val="000000" w:themeColor="text1"/>
        </w:rPr>
        <w:t>SEMIC</w:t>
      </w:r>
    </w:p>
    <w:p w:rsidR="003B5FC8" w:rsidRDefault="003B5FC8" w:rsidP="003B5FC8">
      <w:pPr>
        <w:tabs>
          <w:tab w:val="left" w:pos="993"/>
        </w:tabs>
        <w:jc w:val="both"/>
        <w:rPr>
          <w:rFonts w:ascii="Arial" w:hAnsi="Arial" w:cs="Arial"/>
          <w:b/>
          <w:color w:val="000000" w:themeColor="text1"/>
        </w:rPr>
      </w:pPr>
      <w:r>
        <w:rPr>
          <w:rFonts w:ascii="Arial" w:hAnsi="Arial" w:cs="Arial"/>
          <w:b/>
          <w:color w:val="000000" w:themeColor="text1"/>
        </w:rPr>
        <w:t xml:space="preserve">XVII.2 - </w:t>
      </w:r>
      <w:r w:rsidRPr="005824C5">
        <w:rPr>
          <w:rFonts w:ascii="Arial" w:hAnsi="Arial" w:cs="Arial"/>
          <w:b/>
          <w:color w:val="000000" w:themeColor="text1"/>
        </w:rPr>
        <w:t>CARGO: CHEFE DE DIVISÃO DE ATIVIDADES EMPRESARIAIS E PARCERIAS ESTRATÉGICAS</w:t>
      </w:r>
    </w:p>
    <w:p w:rsidR="00BF6D7C" w:rsidRPr="005824C5" w:rsidRDefault="00BF6D7C" w:rsidP="003B5FC8">
      <w:pPr>
        <w:tabs>
          <w:tab w:val="left" w:pos="993"/>
        </w:tabs>
        <w:jc w:val="both"/>
        <w:rPr>
          <w:rFonts w:ascii="Arial" w:hAnsi="Arial" w:cs="Arial"/>
          <w:b/>
          <w:color w:val="000000" w:themeColor="text1"/>
        </w:rPr>
      </w:pPr>
    </w:p>
    <w:p w:rsidR="003B5FC8" w:rsidRPr="005824C5" w:rsidRDefault="003B5FC8" w:rsidP="003B5FC8">
      <w:pPr>
        <w:tabs>
          <w:tab w:val="left" w:pos="993"/>
        </w:tabs>
        <w:jc w:val="both"/>
        <w:rPr>
          <w:rFonts w:ascii="Arial" w:hAnsi="Arial" w:cs="Arial"/>
          <w:b/>
          <w:color w:val="000000" w:themeColor="text1"/>
        </w:rPr>
      </w:pPr>
      <w:r w:rsidRPr="005824C5">
        <w:rPr>
          <w:rFonts w:ascii="Arial" w:hAnsi="Arial" w:cs="Arial"/>
          <w:b/>
          <w:color w:val="000000" w:themeColor="text1"/>
        </w:rPr>
        <w:t xml:space="preserve">          NÍVEL: </w:t>
      </w:r>
      <w:r w:rsidR="00FC14CD">
        <w:rPr>
          <w:rFonts w:ascii="Arial" w:hAnsi="Arial" w:cs="Arial"/>
          <w:b/>
          <w:color w:val="000000" w:themeColor="text1"/>
        </w:rPr>
        <w:t>I</w:t>
      </w:r>
      <w:r w:rsidRPr="005824C5">
        <w:rPr>
          <w:rFonts w:ascii="Arial" w:hAnsi="Arial" w:cs="Arial"/>
          <w:b/>
          <w:color w:val="000000" w:themeColor="text1"/>
        </w:rPr>
        <w:t>X</w:t>
      </w:r>
    </w:p>
    <w:p w:rsidR="003B5FC8" w:rsidRDefault="003B5FC8" w:rsidP="003B5FC8">
      <w:pPr>
        <w:tabs>
          <w:tab w:val="left" w:pos="993"/>
        </w:tabs>
        <w:jc w:val="both"/>
        <w:rPr>
          <w:rFonts w:ascii="Arial" w:hAnsi="Arial" w:cs="Arial"/>
          <w:color w:val="000000" w:themeColor="text1"/>
        </w:rPr>
      </w:pPr>
    </w:p>
    <w:p w:rsidR="003B5FC8" w:rsidRPr="001F6D3E" w:rsidRDefault="003B5FC8" w:rsidP="003B5FC8">
      <w:pPr>
        <w:spacing w:after="200" w:line="276" w:lineRule="auto"/>
        <w:ind w:left="360"/>
        <w:rPr>
          <w:rFonts w:ascii="Arial" w:hAnsi="Arial" w:cs="Arial"/>
          <w:b/>
        </w:rPr>
      </w:pPr>
      <w:r w:rsidRPr="001F6D3E">
        <w:rPr>
          <w:rFonts w:ascii="Arial" w:hAnsi="Arial" w:cs="Arial"/>
          <w:b/>
        </w:rPr>
        <w:t>Requisitos:</w:t>
      </w:r>
    </w:p>
    <w:p w:rsidR="003B5FC8" w:rsidRPr="001F6D3E" w:rsidRDefault="003B5FC8" w:rsidP="003B5FC8">
      <w:pPr>
        <w:spacing w:after="200" w:line="276" w:lineRule="auto"/>
        <w:ind w:left="360"/>
        <w:rPr>
          <w:rFonts w:ascii="Arial" w:hAnsi="Arial" w:cs="Arial"/>
          <w:b/>
        </w:rPr>
      </w:pPr>
      <w:r w:rsidRPr="001F6D3E">
        <w:rPr>
          <w:rFonts w:ascii="Arial" w:hAnsi="Arial" w:cs="Arial"/>
          <w:b/>
        </w:rPr>
        <w:t xml:space="preserve">            Idade: </w:t>
      </w:r>
      <w:r w:rsidRPr="001F6D3E">
        <w:rPr>
          <w:rFonts w:ascii="Arial" w:hAnsi="Arial" w:cs="Arial"/>
        </w:rPr>
        <w:t>No mínimo 18 anos</w:t>
      </w:r>
    </w:p>
    <w:p w:rsidR="003B5FC8" w:rsidRDefault="003B5FC8" w:rsidP="003B5FC8">
      <w:pPr>
        <w:spacing w:after="200" w:line="276" w:lineRule="auto"/>
        <w:ind w:left="360"/>
        <w:jc w:val="both"/>
        <w:rPr>
          <w:rFonts w:ascii="Arial" w:hAnsi="Arial" w:cs="Arial"/>
        </w:rPr>
      </w:pPr>
      <w:r w:rsidRPr="001F6D3E">
        <w:rPr>
          <w:rFonts w:ascii="Arial" w:hAnsi="Arial" w:cs="Arial"/>
          <w:b/>
        </w:rPr>
        <w:t xml:space="preserve">     Síntese dos deveres: </w:t>
      </w:r>
      <w:r w:rsidRPr="001F6D3E">
        <w:rPr>
          <w:rFonts w:ascii="Arial" w:hAnsi="Arial" w:cs="Arial"/>
        </w:rPr>
        <w:t>Chefiar as atividades necessárias ao atendimento e cumprimento dos atos administrativos burocráticos do órgão competente a que subordine hierarquicamente relativos a tais atribuições.</w:t>
      </w:r>
    </w:p>
    <w:p w:rsidR="00BC3703" w:rsidRDefault="003B5FC8" w:rsidP="00BC3703">
      <w:pPr>
        <w:spacing w:after="200" w:line="276" w:lineRule="auto"/>
        <w:ind w:left="360"/>
        <w:jc w:val="both"/>
        <w:rPr>
          <w:rFonts w:ascii="Arial" w:hAnsi="Arial" w:cs="Arial"/>
          <w:color w:val="000000" w:themeColor="text1"/>
        </w:rPr>
      </w:pPr>
      <w:r w:rsidRPr="00C54138">
        <w:rPr>
          <w:rFonts w:ascii="Arial" w:hAnsi="Arial" w:cs="Arial"/>
          <w:b/>
          <w:color w:val="000000" w:themeColor="text1"/>
        </w:rPr>
        <w:lastRenderedPageBreak/>
        <w:t xml:space="preserve">Exemplo de atribuições: </w:t>
      </w:r>
      <w:r w:rsidRPr="00C54138">
        <w:rPr>
          <w:rFonts w:ascii="Arial" w:hAnsi="Arial" w:cs="Arial"/>
          <w:color w:val="000000" w:themeColor="text1"/>
        </w:rPr>
        <w:t xml:space="preserve">Acompanhar e coordenar as ações, sob sua hierarquia, vinculadas ao controle das atividades de indústria, comércio e demais atividades econômicas, conforme legislação em vigor. Realizar estudos, elaborar projetos e implementar políticas municipais objetivando o incremento das atividades objeto de atuação da secretaria. Controlar atividades específicas, em ações diretas com a Secretaria Municipal de Indústria, Comércio e </w:t>
      </w:r>
      <w:r>
        <w:rPr>
          <w:rFonts w:ascii="Arial" w:hAnsi="Arial" w:cs="Arial"/>
          <w:color w:val="000000" w:themeColor="text1"/>
        </w:rPr>
        <w:t>Icms</w:t>
      </w:r>
      <w:r w:rsidRPr="00C54138">
        <w:rPr>
          <w:rFonts w:ascii="Arial" w:hAnsi="Arial" w:cs="Arial"/>
          <w:color w:val="000000" w:themeColor="text1"/>
        </w:rPr>
        <w:t>. Coordenar ações comunitárias buscando desenvolver parcerias com órgãos oficiais e atividade privada para facilitar a ampliação, o surgimento de novos empreendimentos e o fortalecimento de projetos empresariais no município. Executar outras atividades correlatas no exercício da chefia.</w:t>
      </w:r>
    </w:p>
    <w:p w:rsidR="00B14185" w:rsidRDefault="00B14185" w:rsidP="00B14185">
      <w:pPr>
        <w:spacing w:after="200" w:line="276" w:lineRule="auto"/>
        <w:ind w:left="360"/>
        <w:jc w:val="both"/>
        <w:rPr>
          <w:rFonts w:ascii="Arial" w:hAnsi="Arial" w:cs="Arial"/>
        </w:rPr>
      </w:pPr>
    </w:p>
    <w:p w:rsidR="00D14AAB" w:rsidRDefault="00D14AAB" w:rsidP="00B14185">
      <w:pPr>
        <w:spacing w:after="200" w:line="276" w:lineRule="auto"/>
        <w:ind w:left="360"/>
        <w:jc w:val="both"/>
        <w:rPr>
          <w:rFonts w:ascii="Arial" w:hAnsi="Arial" w:cs="Arial"/>
          <w:color w:val="000000" w:themeColor="text1"/>
        </w:rPr>
      </w:pPr>
      <w:r w:rsidRPr="00E0356E">
        <w:rPr>
          <w:rFonts w:ascii="Arial" w:hAnsi="Arial" w:cs="Arial"/>
          <w:b/>
          <w:color w:val="000000" w:themeColor="text1"/>
        </w:rPr>
        <w:t xml:space="preserve">Art. </w:t>
      </w:r>
      <w:r w:rsidR="007D6927">
        <w:rPr>
          <w:rFonts w:ascii="Arial" w:hAnsi="Arial" w:cs="Arial"/>
          <w:b/>
          <w:color w:val="000000" w:themeColor="text1"/>
        </w:rPr>
        <w:t>5</w:t>
      </w:r>
      <w:r w:rsidRPr="00E0356E">
        <w:rPr>
          <w:rFonts w:ascii="Arial" w:hAnsi="Arial" w:cs="Arial"/>
          <w:b/>
          <w:color w:val="000000" w:themeColor="text1"/>
        </w:rPr>
        <w:t>º</w:t>
      </w:r>
      <w:r w:rsidR="00410C9D" w:rsidRPr="00410C9D">
        <w:rPr>
          <w:rFonts w:ascii="Arial" w:hAnsi="Arial" w:cs="Arial"/>
          <w:color w:val="000000" w:themeColor="text1"/>
        </w:rPr>
        <w:t>F</w:t>
      </w:r>
      <w:r>
        <w:rPr>
          <w:rFonts w:ascii="Arial" w:hAnsi="Arial" w:cs="Arial"/>
          <w:color w:val="000000" w:themeColor="text1"/>
        </w:rPr>
        <w:t>icam alterados</w:t>
      </w:r>
      <w:r w:rsidR="00410C9D">
        <w:rPr>
          <w:rFonts w:ascii="Arial" w:hAnsi="Arial" w:cs="Arial"/>
          <w:color w:val="000000" w:themeColor="text1"/>
        </w:rPr>
        <w:t xml:space="preserve"> os vínculos por sigla</w:t>
      </w:r>
      <w:r>
        <w:rPr>
          <w:rFonts w:ascii="Arial" w:hAnsi="Arial" w:cs="Arial"/>
          <w:color w:val="000000" w:themeColor="text1"/>
        </w:rPr>
        <w:t xml:space="preserve"> no Capítulo III, DO QUADRO DOS CARGOS EM COMISSÃO E FUNÇÕES GRATIFICADAS, no Art. 23, da Lei nº 1.573/13, os seguintes cargos:</w:t>
      </w:r>
    </w:p>
    <w:p w:rsidR="00E50B4B" w:rsidRDefault="00E50B4B" w:rsidP="00D14AAB">
      <w:pPr>
        <w:tabs>
          <w:tab w:val="left" w:pos="993"/>
        </w:tabs>
        <w:jc w:val="both"/>
        <w:rPr>
          <w:rFonts w:ascii="Arial" w:hAnsi="Arial" w:cs="Arial"/>
          <w:color w:val="000000" w:themeColor="text1"/>
        </w:rPr>
      </w:pPr>
    </w:p>
    <w:p w:rsidR="00E50B4B" w:rsidRDefault="00E50B4B" w:rsidP="00D14AAB">
      <w:pPr>
        <w:tabs>
          <w:tab w:val="left" w:pos="993"/>
        </w:tabs>
        <w:jc w:val="both"/>
        <w:rPr>
          <w:rFonts w:ascii="Arial" w:hAnsi="Arial" w:cs="Arial"/>
          <w:color w:val="000000" w:themeColor="text1"/>
        </w:rPr>
      </w:pPr>
      <w:r>
        <w:rPr>
          <w:rFonts w:ascii="Arial" w:hAnsi="Arial" w:cs="Arial"/>
          <w:color w:val="000000" w:themeColor="text1"/>
        </w:rPr>
        <w:t>DE:</w:t>
      </w:r>
    </w:p>
    <w:p w:rsidR="00E50B4B" w:rsidRDefault="00E50B4B" w:rsidP="00D14AAB">
      <w:pPr>
        <w:tabs>
          <w:tab w:val="left" w:pos="993"/>
        </w:tabs>
        <w:jc w:val="both"/>
        <w:rPr>
          <w:rFonts w:ascii="Arial" w:hAnsi="Arial" w:cs="Arial"/>
          <w:color w:val="000000" w:themeColor="text1"/>
        </w:rPr>
      </w:pPr>
    </w:p>
    <w:p w:rsidR="00E50B4B" w:rsidRDefault="00E50B4B" w:rsidP="00D14AAB">
      <w:pPr>
        <w:tabs>
          <w:tab w:val="left" w:pos="993"/>
        </w:tabs>
        <w:jc w:val="both"/>
        <w:rPr>
          <w:rFonts w:ascii="Arial" w:hAnsi="Arial" w:cs="Arial"/>
          <w:b/>
          <w:color w:val="000000" w:themeColor="text1"/>
        </w:rPr>
      </w:pPr>
      <w:r w:rsidRPr="004C7BAA">
        <w:rPr>
          <w:rFonts w:ascii="Arial" w:hAnsi="Arial" w:cs="Arial"/>
          <w:b/>
          <w:color w:val="000000" w:themeColor="text1"/>
        </w:rPr>
        <w:t>[</w:t>
      </w:r>
      <w:r w:rsidR="004C7BAA" w:rsidRPr="004C7BAA">
        <w:rPr>
          <w:rFonts w:ascii="Arial" w:hAnsi="Arial" w:cs="Arial"/>
          <w:b/>
          <w:color w:val="000000" w:themeColor="text1"/>
        </w:rPr>
        <w:t>...</w:t>
      </w:r>
    </w:p>
    <w:p w:rsidR="00DF7F19" w:rsidRPr="004C7BAA" w:rsidRDefault="00DF7F19" w:rsidP="00D14AAB">
      <w:pPr>
        <w:tabs>
          <w:tab w:val="left" w:pos="993"/>
        </w:tabs>
        <w:jc w:val="both"/>
        <w:rPr>
          <w:rFonts w:ascii="Arial" w:hAnsi="Arial" w:cs="Arial"/>
          <w:b/>
          <w:color w:val="000000" w:themeColor="text1"/>
        </w:rPr>
      </w:pPr>
    </w:p>
    <w:p w:rsidR="00D14AAB" w:rsidRDefault="00D14AAB" w:rsidP="00D14AAB">
      <w:pPr>
        <w:tabs>
          <w:tab w:val="left" w:pos="993"/>
        </w:tabs>
        <w:jc w:val="both"/>
        <w:rPr>
          <w:rFonts w:ascii="Arial" w:hAnsi="Arial" w:cs="Arial"/>
          <w:color w:val="000000" w:themeColor="text1"/>
        </w:rPr>
      </w:pPr>
    </w:p>
    <w:tbl>
      <w:tblPr>
        <w:tblStyle w:val="Tabelacomgrade"/>
        <w:tblW w:w="0" w:type="auto"/>
        <w:tblLook w:val="04A0"/>
      </w:tblPr>
      <w:tblGrid>
        <w:gridCol w:w="1238"/>
        <w:gridCol w:w="2227"/>
        <w:gridCol w:w="5673"/>
        <w:gridCol w:w="1568"/>
      </w:tblGrid>
      <w:tr w:rsidR="00D14AAB" w:rsidTr="006F6579">
        <w:tc>
          <w:tcPr>
            <w:tcW w:w="1238" w:type="dxa"/>
          </w:tcPr>
          <w:p w:rsidR="00D14AAB" w:rsidRDefault="00D14AAB" w:rsidP="001161CF">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27" w:type="dxa"/>
          </w:tcPr>
          <w:p w:rsidR="00D14AAB" w:rsidRDefault="00D14AAB" w:rsidP="001161CF">
            <w:pPr>
              <w:tabs>
                <w:tab w:val="left" w:pos="993"/>
              </w:tabs>
              <w:jc w:val="both"/>
              <w:rPr>
                <w:rFonts w:ascii="Arial" w:hAnsi="Arial" w:cs="Arial"/>
                <w:color w:val="000000" w:themeColor="text1"/>
              </w:rPr>
            </w:pPr>
            <w:r>
              <w:rPr>
                <w:rFonts w:ascii="Arial" w:hAnsi="Arial" w:cs="Arial"/>
                <w:color w:val="000000" w:themeColor="text1"/>
              </w:rPr>
              <w:t>Vínculo por Sig</w:t>
            </w:r>
            <w:r w:rsidR="009F6101">
              <w:rPr>
                <w:rFonts w:ascii="Arial" w:hAnsi="Arial" w:cs="Arial"/>
                <w:color w:val="000000" w:themeColor="text1"/>
              </w:rPr>
              <w:t>l</w:t>
            </w:r>
            <w:r>
              <w:rPr>
                <w:rFonts w:ascii="Arial" w:hAnsi="Arial" w:cs="Arial"/>
                <w:color w:val="000000" w:themeColor="text1"/>
              </w:rPr>
              <w:t>a</w:t>
            </w:r>
          </w:p>
        </w:tc>
        <w:tc>
          <w:tcPr>
            <w:tcW w:w="5673" w:type="dxa"/>
          </w:tcPr>
          <w:p w:rsidR="00D14AAB" w:rsidRDefault="00D14AAB" w:rsidP="00A01066">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68" w:type="dxa"/>
          </w:tcPr>
          <w:p w:rsidR="00D14AAB" w:rsidRDefault="00D14AAB" w:rsidP="001161CF">
            <w:pPr>
              <w:tabs>
                <w:tab w:val="left" w:pos="993"/>
              </w:tabs>
              <w:jc w:val="both"/>
              <w:rPr>
                <w:rFonts w:ascii="Arial" w:hAnsi="Arial" w:cs="Arial"/>
                <w:color w:val="000000" w:themeColor="text1"/>
              </w:rPr>
            </w:pPr>
            <w:r>
              <w:rPr>
                <w:rFonts w:ascii="Arial" w:hAnsi="Arial" w:cs="Arial"/>
                <w:color w:val="000000" w:themeColor="text1"/>
              </w:rPr>
              <w:t>Código</w:t>
            </w:r>
          </w:p>
        </w:tc>
      </w:tr>
      <w:tr w:rsidR="000C7E8D" w:rsidRPr="000C7E8D" w:rsidTr="006F6579">
        <w:tc>
          <w:tcPr>
            <w:tcW w:w="1238" w:type="dxa"/>
          </w:tcPr>
          <w:p w:rsidR="00D14AAB" w:rsidRPr="00485612" w:rsidRDefault="00D14AAB" w:rsidP="001161CF">
            <w:pPr>
              <w:tabs>
                <w:tab w:val="left" w:pos="993"/>
              </w:tabs>
              <w:jc w:val="both"/>
              <w:rPr>
                <w:rFonts w:ascii="Arial" w:hAnsi="Arial" w:cs="Arial"/>
                <w:color w:val="000000" w:themeColor="text1"/>
              </w:rPr>
            </w:pPr>
            <w:r w:rsidRPr="00485612">
              <w:rPr>
                <w:rFonts w:ascii="Arial" w:hAnsi="Arial" w:cs="Arial"/>
                <w:color w:val="000000" w:themeColor="text1"/>
              </w:rPr>
              <w:t>01</w:t>
            </w:r>
          </w:p>
        </w:tc>
        <w:tc>
          <w:tcPr>
            <w:tcW w:w="2227" w:type="dxa"/>
          </w:tcPr>
          <w:p w:rsidR="00D14AA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GAPRE</w:t>
            </w:r>
          </w:p>
        </w:tc>
        <w:tc>
          <w:tcPr>
            <w:tcW w:w="5673" w:type="dxa"/>
          </w:tcPr>
          <w:p w:rsidR="00D14AAB" w:rsidRPr="00485612" w:rsidRDefault="00132336" w:rsidP="00132336">
            <w:pPr>
              <w:tabs>
                <w:tab w:val="left" w:pos="993"/>
              </w:tabs>
              <w:jc w:val="both"/>
              <w:rPr>
                <w:rFonts w:ascii="Arial" w:hAnsi="Arial" w:cs="Arial"/>
                <w:color w:val="000000" w:themeColor="text1"/>
              </w:rPr>
            </w:pPr>
            <w:r>
              <w:rPr>
                <w:rFonts w:ascii="Arial" w:hAnsi="Arial" w:cs="Arial"/>
                <w:color w:val="000000" w:themeColor="text1"/>
              </w:rPr>
              <w:t>Chefe de Seção de Apoio ao Desporto Amador</w:t>
            </w:r>
          </w:p>
        </w:tc>
        <w:tc>
          <w:tcPr>
            <w:tcW w:w="1568" w:type="dxa"/>
          </w:tcPr>
          <w:p w:rsidR="00D14AAB" w:rsidRPr="00485612" w:rsidRDefault="00E50B4B" w:rsidP="00132336">
            <w:pPr>
              <w:tabs>
                <w:tab w:val="left" w:pos="993"/>
              </w:tabs>
              <w:jc w:val="both"/>
              <w:rPr>
                <w:rFonts w:ascii="Arial" w:hAnsi="Arial" w:cs="Arial"/>
                <w:color w:val="000000" w:themeColor="text1"/>
              </w:rPr>
            </w:pPr>
            <w:r w:rsidRPr="00485612">
              <w:rPr>
                <w:rFonts w:ascii="Arial" w:hAnsi="Arial" w:cs="Arial"/>
                <w:color w:val="000000" w:themeColor="text1"/>
              </w:rPr>
              <w:t>01-</w:t>
            </w:r>
            <w:r w:rsidR="00132336">
              <w:rPr>
                <w:rFonts w:ascii="Arial" w:hAnsi="Arial" w:cs="Arial"/>
                <w:color w:val="000000" w:themeColor="text1"/>
              </w:rPr>
              <w:t>III</w:t>
            </w:r>
          </w:p>
        </w:tc>
      </w:tr>
      <w:tr w:rsidR="000C7E8D" w:rsidRPr="000C7E8D" w:rsidTr="006F6579">
        <w:tc>
          <w:tcPr>
            <w:tcW w:w="1238" w:type="dxa"/>
          </w:tcPr>
          <w:p w:rsidR="00D14AAB" w:rsidRPr="00485612" w:rsidRDefault="00D14AAB" w:rsidP="001161CF">
            <w:pPr>
              <w:tabs>
                <w:tab w:val="left" w:pos="993"/>
              </w:tabs>
              <w:jc w:val="both"/>
              <w:rPr>
                <w:rFonts w:ascii="Arial" w:hAnsi="Arial" w:cs="Arial"/>
                <w:color w:val="000000" w:themeColor="text1"/>
              </w:rPr>
            </w:pPr>
            <w:r w:rsidRPr="00485612">
              <w:rPr>
                <w:rFonts w:ascii="Arial" w:hAnsi="Arial" w:cs="Arial"/>
                <w:color w:val="000000" w:themeColor="text1"/>
              </w:rPr>
              <w:t>01</w:t>
            </w:r>
          </w:p>
        </w:tc>
        <w:tc>
          <w:tcPr>
            <w:tcW w:w="2227" w:type="dxa"/>
          </w:tcPr>
          <w:p w:rsidR="00D14AA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GAPRE</w:t>
            </w:r>
          </w:p>
        </w:tc>
        <w:tc>
          <w:tcPr>
            <w:tcW w:w="5673" w:type="dxa"/>
          </w:tcPr>
          <w:p w:rsidR="00D14AA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Chefe de Seção de Fomento a Integração Fronteiriça</w:t>
            </w:r>
          </w:p>
        </w:tc>
        <w:tc>
          <w:tcPr>
            <w:tcW w:w="1568" w:type="dxa"/>
          </w:tcPr>
          <w:p w:rsidR="00D14AA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01-II</w:t>
            </w:r>
          </w:p>
        </w:tc>
      </w:tr>
      <w:tr w:rsidR="006F6579" w:rsidRPr="000C7E8D" w:rsidTr="006F6579">
        <w:tc>
          <w:tcPr>
            <w:tcW w:w="1238" w:type="dxa"/>
          </w:tcPr>
          <w:p w:rsidR="006F6579" w:rsidRPr="00485612" w:rsidRDefault="006F6579"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27" w:type="dxa"/>
          </w:tcPr>
          <w:p w:rsidR="006F6579" w:rsidRPr="00485612" w:rsidRDefault="006F6579" w:rsidP="001161CF">
            <w:pPr>
              <w:tabs>
                <w:tab w:val="left" w:pos="993"/>
              </w:tabs>
              <w:jc w:val="both"/>
              <w:rPr>
                <w:rFonts w:ascii="Arial" w:hAnsi="Arial" w:cs="Arial"/>
                <w:color w:val="000000" w:themeColor="text1"/>
              </w:rPr>
            </w:pPr>
            <w:r>
              <w:rPr>
                <w:rFonts w:ascii="Arial" w:hAnsi="Arial" w:cs="Arial"/>
                <w:color w:val="000000" w:themeColor="text1"/>
              </w:rPr>
              <w:t>SEPLAN</w:t>
            </w:r>
          </w:p>
        </w:tc>
        <w:tc>
          <w:tcPr>
            <w:tcW w:w="5673" w:type="dxa"/>
          </w:tcPr>
          <w:p w:rsidR="006F6579" w:rsidRPr="00485612" w:rsidRDefault="006F6579" w:rsidP="001161CF">
            <w:pPr>
              <w:tabs>
                <w:tab w:val="left" w:pos="993"/>
              </w:tabs>
              <w:jc w:val="both"/>
              <w:rPr>
                <w:rFonts w:ascii="Arial" w:hAnsi="Arial" w:cs="Arial"/>
                <w:color w:val="000000" w:themeColor="text1"/>
              </w:rPr>
            </w:pPr>
            <w:r>
              <w:rPr>
                <w:rFonts w:ascii="Arial" w:hAnsi="Arial" w:cs="Arial"/>
                <w:color w:val="000000" w:themeColor="text1"/>
              </w:rPr>
              <w:t>Coordenador de Gestão Habitacional</w:t>
            </w:r>
          </w:p>
        </w:tc>
        <w:tc>
          <w:tcPr>
            <w:tcW w:w="1568" w:type="dxa"/>
          </w:tcPr>
          <w:p w:rsidR="006F6579" w:rsidRPr="00485612" w:rsidRDefault="006F6579" w:rsidP="001161CF">
            <w:pPr>
              <w:tabs>
                <w:tab w:val="left" w:pos="993"/>
              </w:tabs>
              <w:jc w:val="both"/>
              <w:rPr>
                <w:rFonts w:ascii="Arial" w:hAnsi="Arial" w:cs="Arial"/>
                <w:color w:val="000000" w:themeColor="text1"/>
              </w:rPr>
            </w:pPr>
            <w:r>
              <w:rPr>
                <w:rFonts w:ascii="Arial" w:hAnsi="Arial" w:cs="Arial"/>
                <w:color w:val="000000" w:themeColor="text1"/>
              </w:rPr>
              <w:t>01-V</w:t>
            </w:r>
          </w:p>
        </w:tc>
      </w:tr>
      <w:tr w:rsidR="000C7E8D" w:rsidRPr="000C7E8D" w:rsidTr="006F6579">
        <w:tc>
          <w:tcPr>
            <w:tcW w:w="1238" w:type="dxa"/>
          </w:tcPr>
          <w:p w:rsidR="00D14AAB" w:rsidRPr="00485612" w:rsidRDefault="00D14AAB" w:rsidP="001161CF">
            <w:pPr>
              <w:tabs>
                <w:tab w:val="left" w:pos="993"/>
              </w:tabs>
              <w:jc w:val="both"/>
              <w:rPr>
                <w:rFonts w:ascii="Arial" w:hAnsi="Arial" w:cs="Arial"/>
                <w:color w:val="000000" w:themeColor="text1"/>
              </w:rPr>
            </w:pPr>
            <w:r w:rsidRPr="00485612">
              <w:rPr>
                <w:rFonts w:ascii="Arial" w:hAnsi="Arial" w:cs="Arial"/>
                <w:color w:val="000000" w:themeColor="text1"/>
              </w:rPr>
              <w:t>01</w:t>
            </w:r>
          </w:p>
        </w:tc>
        <w:tc>
          <w:tcPr>
            <w:tcW w:w="2227" w:type="dxa"/>
          </w:tcPr>
          <w:p w:rsidR="00D14AA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SEPLAN</w:t>
            </w:r>
          </w:p>
        </w:tc>
        <w:tc>
          <w:tcPr>
            <w:tcW w:w="5673" w:type="dxa"/>
          </w:tcPr>
          <w:p w:rsidR="00D14AA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Chefe de Seção de Expediente</w:t>
            </w:r>
          </w:p>
        </w:tc>
        <w:tc>
          <w:tcPr>
            <w:tcW w:w="1568" w:type="dxa"/>
          </w:tcPr>
          <w:p w:rsidR="00D14AA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01-II</w:t>
            </w:r>
          </w:p>
        </w:tc>
      </w:tr>
    </w:tbl>
    <w:p w:rsidR="00E50B4B" w:rsidRPr="000C7E8D" w:rsidRDefault="00E50B4B" w:rsidP="00D14AAB">
      <w:pPr>
        <w:tabs>
          <w:tab w:val="left" w:pos="993"/>
        </w:tabs>
        <w:jc w:val="both"/>
        <w:rPr>
          <w:rFonts w:ascii="Arial" w:hAnsi="Arial" w:cs="Arial"/>
          <w:color w:val="FF0000"/>
        </w:rPr>
      </w:pPr>
    </w:p>
    <w:p w:rsidR="00AD4E31" w:rsidRDefault="00AD4E31" w:rsidP="00D14AAB">
      <w:pPr>
        <w:tabs>
          <w:tab w:val="left" w:pos="993"/>
        </w:tabs>
        <w:jc w:val="both"/>
        <w:rPr>
          <w:rFonts w:ascii="Arial" w:hAnsi="Arial" w:cs="Arial"/>
          <w:color w:val="000000" w:themeColor="text1"/>
        </w:rPr>
      </w:pPr>
    </w:p>
    <w:p w:rsidR="00AD4E31" w:rsidRDefault="00AD4E31" w:rsidP="00D14AAB">
      <w:pPr>
        <w:tabs>
          <w:tab w:val="left" w:pos="993"/>
        </w:tabs>
        <w:jc w:val="both"/>
        <w:rPr>
          <w:rFonts w:ascii="Arial" w:hAnsi="Arial" w:cs="Arial"/>
          <w:color w:val="000000" w:themeColor="text1"/>
        </w:rPr>
      </w:pPr>
    </w:p>
    <w:p w:rsidR="00E50B4B" w:rsidRPr="00485612" w:rsidRDefault="00E50B4B" w:rsidP="00D14AAB">
      <w:pPr>
        <w:tabs>
          <w:tab w:val="left" w:pos="993"/>
        </w:tabs>
        <w:jc w:val="both"/>
        <w:rPr>
          <w:rFonts w:ascii="Arial" w:hAnsi="Arial" w:cs="Arial"/>
          <w:color w:val="000000" w:themeColor="text1"/>
        </w:rPr>
      </w:pPr>
      <w:r w:rsidRPr="00485612">
        <w:rPr>
          <w:rFonts w:ascii="Arial" w:hAnsi="Arial" w:cs="Arial"/>
          <w:color w:val="000000" w:themeColor="text1"/>
        </w:rPr>
        <w:t>PARA:</w:t>
      </w:r>
    </w:p>
    <w:p w:rsidR="00E50B4B" w:rsidRPr="00485612" w:rsidRDefault="00E50B4B" w:rsidP="00D14AAB">
      <w:pPr>
        <w:tabs>
          <w:tab w:val="left" w:pos="993"/>
        </w:tabs>
        <w:jc w:val="both"/>
        <w:rPr>
          <w:rFonts w:ascii="Arial" w:hAnsi="Arial" w:cs="Arial"/>
          <w:color w:val="000000" w:themeColor="text1"/>
        </w:rPr>
      </w:pPr>
    </w:p>
    <w:p w:rsidR="00E50B4B" w:rsidRPr="00485612" w:rsidRDefault="004C7BAA" w:rsidP="00D14AAB">
      <w:pPr>
        <w:tabs>
          <w:tab w:val="left" w:pos="993"/>
        </w:tabs>
        <w:jc w:val="both"/>
        <w:rPr>
          <w:rFonts w:ascii="Arial" w:hAnsi="Arial" w:cs="Arial"/>
          <w:b/>
          <w:color w:val="000000" w:themeColor="text1"/>
        </w:rPr>
      </w:pPr>
      <w:r w:rsidRPr="00485612">
        <w:rPr>
          <w:rFonts w:ascii="Arial" w:hAnsi="Arial" w:cs="Arial"/>
          <w:b/>
          <w:color w:val="000000" w:themeColor="text1"/>
        </w:rPr>
        <w:t>...</w:t>
      </w:r>
      <w:r w:rsidR="00E50B4B" w:rsidRPr="00485612">
        <w:rPr>
          <w:rFonts w:ascii="Arial" w:hAnsi="Arial" w:cs="Arial"/>
          <w:b/>
          <w:color w:val="000000" w:themeColor="text1"/>
        </w:rPr>
        <w:t>]</w:t>
      </w:r>
    </w:p>
    <w:p w:rsidR="00E50B4B" w:rsidRPr="00485612" w:rsidRDefault="00E50B4B" w:rsidP="00D14AAB">
      <w:pPr>
        <w:tabs>
          <w:tab w:val="left" w:pos="993"/>
        </w:tabs>
        <w:jc w:val="both"/>
        <w:rPr>
          <w:rFonts w:ascii="Arial" w:hAnsi="Arial" w:cs="Arial"/>
          <w:color w:val="000000" w:themeColor="text1"/>
        </w:rPr>
      </w:pPr>
    </w:p>
    <w:tbl>
      <w:tblPr>
        <w:tblStyle w:val="Tabelacomgrade"/>
        <w:tblW w:w="0" w:type="auto"/>
        <w:tblLook w:val="04A0"/>
      </w:tblPr>
      <w:tblGrid>
        <w:gridCol w:w="1237"/>
        <w:gridCol w:w="2224"/>
        <w:gridCol w:w="5676"/>
        <w:gridCol w:w="1569"/>
      </w:tblGrid>
      <w:tr w:rsidR="000C7E8D" w:rsidRPr="00485612" w:rsidTr="00A67D56">
        <w:tc>
          <w:tcPr>
            <w:tcW w:w="1237" w:type="dxa"/>
          </w:tcPr>
          <w:p w:rsidR="00E50B4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No de Cargos e Funções</w:t>
            </w:r>
          </w:p>
        </w:tc>
        <w:tc>
          <w:tcPr>
            <w:tcW w:w="2224" w:type="dxa"/>
          </w:tcPr>
          <w:p w:rsidR="00E50B4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Vínculo por Sigla</w:t>
            </w:r>
          </w:p>
        </w:tc>
        <w:tc>
          <w:tcPr>
            <w:tcW w:w="5676" w:type="dxa"/>
          </w:tcPr>
          <w:p w:rsidR="00E50B4B" w:rsidRPr="00485612" w:rsidRDefault="00E50B4B" w:rsidP="001161CF">
            <w:pPr>
              <w:tabs>
                <w:tab w:val="left" w:pos="993"/>
              </w:tabs>
              <w:jc w:val="center"/>
              <w:rPr>
                <w:rFonts w:ascii="Arial" w:hAnsi="Arial" w:cs="Arial"/>
                <w:color w:val="000000" w:themeColor="text1"/>
              </w:rPr>
            </w:pPr>
            <w:r w:rsidRPr="00485612">
              <w:rPr>
                <w:rFonts w:ascii="Arial" w:hAnsi="Arial" w:cs="Arial"/>
                <w:color w:val="000000" w:themeColor="text1"/>
              </w:rPr>
              <w:t>Denominação dos Cargos</w:t>
            </w:r>
          </w:p>
        </w:tc>
        <w:tc>
          <w:tcPr>
            <w:tcW w:w="1569" w:type="dxa"/>
          </w:tcPr>
          <w:p w:rsidR="00E50B4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Código</w:t>
            </w:r>
          </w:p>
        </w:tc>
      </w:tr>
      <w:tr w:rsidR="009F5B92" w:rsidRPr="00485612" w:rsidTr="00A67D56">
        <w:tc>
          <w:tcPr>
            <w:tcW w:w="1237" w:type="dxa"/>
          </w:tcPr>
          <w:p w:rsidR="009F5B92" w:rsidRPr="00485612" w:rsidRDefault="009F5B92"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24" w:type="dxa"/>
          </w:tcPr>
          <w:p w:rsidR="009F5B92" w:rsidRPr="00485612" w:rsidRDefault="006E096D" w:rsidP="001161CF">
            <w:pPr>
              <w:tabs>
                <w:tab w:val="left" w:pos="993"/>
              </w:tabs>
              <w:jc w:val="both"/>
              <w:rPr>
                <w:rFonts w:ascii="Arial" w:hAnsi="Arial" w:cs="Arial"/>
                <w:color w:val="000000" w:themeColor="text1"/>
              </w:rPr>
            </w:pPr>
            <w:r>
              <w:rPr>
                <w:rFonts w:ascii="Arial" w:hAnsi="Arial" w:cs="Arial"/>
                <w:color w:val="000000" w:themeColor="text1"/>
              </w:rPr>
              <w:t>GAVIP</w:t>
            </w:r>
          </w:p>
        </w:tc>
        <w:tc>
          <w:tcPr>
            <w:tcW w:w="5676" w:type="dxa"/>
          </w:tcPr>
          <w:p w:rsidR="009F5B92" w:rsidRPr="00485612" w:rsidRDefault="009F5B92" w:rsidP="00132336">
            <w:pPr>
              <w:tabs>
                <w:tab w:val="left" w:pos="993"/>
              </w:tabs>
              <w:jc w:val="both"/>
              <w:rPr>
                <w:rFonts w:ascii="Arial" w:hAnsi="Arial" w:cs="Arial"/>
                <w:color w:val="000000" w:themeColor="text1"/>
              </w:rPr>
            </w:pPr>
            <w:r>
              <w:rPr>
                <w:rFonts w:ascii="Arial" w:hAnsi="Arial" w:cs="Arial"/>
                <w:color w:val="000000" w:themeColor="text1"/>
              </w:rPr>
              <w:t>C</w:t>
            </w:r>
            <w:r w:rsidR="00132336">
              <w:rPr>
                <w:rFonts w:ascii="Arial" w:hAnsi="Arial" w:cs="Arial"/>
                <w:color w:val="000000" w:themeColor="text1"/>
              </w:rPr>
              <w:t>hefe de Seção de Apoio ao Desporto Amador</w:t>
            </w:r>
          </w:p>
        </w:tc>
        <w:tc>
          <w:tcPr>
            <w:tcW w:w="1569" w:type="dxa"/>
          </w:tcPr>
          <w:p w:rsidR="009F5B92" w:rsidRPr="00485612" w:rsidRDefault="009F5B92" w:rsidP="00132336">
            <w:pPr>
              <w:tabs>
                <w:tab w:val="left" w:pos="993"/>
              </w:tabs>
              <w:jc w:val="both"/>
              <w:rPr>
                <w:rFonts w:ascii="Arial" w:hAnsi="Arial" w:cs="Arial"/>
                <w:color w:val="000000" w:themeColor="text1"/>
              </w:rPr>
            </w:pPr>
            <w:r w:rsidRPr="003865D0">
              <w:rPr>
                <w:rFonts w:ascii="Arial" w:hAnsi="Arial" w:cs="Arial"/>
                <w:color w:val="000000" w:themeColor="text1"/>
              </w:rPr>
              <w:t>01-</w:t>
            </w:r>
            <w:r w:rsidR="00132336">
              <w:rPr>
                <w:rFonts w:ascii="Arial" w:hAnsi="Arial" w:cs="Arial"/>
                <w:color w:val="000000" w:themeColor="text1"/>
              </w:rPr>
              <w:t>III</w:t>
            </w:r>
          </w:p>
        </w:tc>
      </w:tr>
      <w:tr w:rsidR="000C7E8D" w:rsidRPr="00485612" w:rsidTr="00A67D56">
        <w:tc>
          <w:tcPr>
            <w:tcW w:w="1237" w:type="dxa"/>
          </w:tcPr>
          <w:p w:rsidR="00E50B4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01</w:t>
            </w:r>
          </w:p>
        </w:tc>
        <w:tc>
          <w:tcPr>
            <w:tcW w:w="2224" w:type="dxa"/>
          </w:tcPr>
          <w:p w:rsidR="00E50B4B" w:rsidRPr="00485612" w:rsidRDefault="009B7A58" w:rsidP="001161CF">
            <w:pPr>
              <w:tabs>
                <w:tab w:val="left" w:pos="993"/>
              </w:tabs>
              <w:jc w:val="both"/>
              <w:rPr>
                <w:rFonts w:ascii="Arial" w:hAnsi="Arial" w:cs="Arial"/>
                <w:color w:val="000000" w:themeColor="text1"/>
              </w:rPr>
            </w:pPr>
            <w:r w:rsidRPr="00485612">
              <w:rPr>
                <w:rFonts w:ascii="Arial" w:hAnsi="Arial" w:cs="Arial"/>
                <w:color w:val="000000" w:themeColor="text1"/>
              </w:rPr>
              <w:t>SEMAT</w:t>
            </w:r>
          </w:p>
        </w:tc>
        <w:tc>
          <w:tcPr>
            <w:tcW w:w="5676" w:type="dxa"/>
          </w:tcPr>
          <w:p w:rsidR="00E50B4B" w:rsidRPr="00485612" w:rsidRDefault="00E50B4B" w:rsidP="001161CF">
            <w:pPr>
              <w:tabs>
                <w:tab w:val="left" w:pos="993"/>
              </w:tabs>
              <w:jc w:val="both"/>
              <w:rPr>
                <w:rFonts w:ascii="Arial" w:hAnsi="Arial" w:cs="Arial"/>
                <w:color w:val="000000" w:themeColor="text1"/>
              </w:rPr>
            </w:pPr>
            <w:r w:rsidRPr="00485612">
              <w:rPr>
                <w:rFonts w:ascii="Arial" w:hAnsi="Arial" w:cs="Arial"/>
                <w:color w:val="000000" w:themeColor="text1"/>
              </w:rPr>
              <w:t>Chefe de Seção de Fomento a Integração Fronteiriça</w:t>
            </w:r>
          </w:p>
        </w:tc>
        <w:tc>
          <w:tcPr>
            <w:tcW w:w="1569" w:type="dxa"/>
          </w:tcPr>
          <w:p w:rsidR="00E50B4B" w:rsidRPr="00485612" w:rsidRDefault="00E50B4B" w:rsidP="001A7208">
            <w:pPr>
              <w:tabs>
                <w:tab w:val="left" w:pos="993"/>
              </w:tabs>
              <w:jc w:val="both"/>
              <w:rPr>
                <w:rFonts w:ascii="Arial" w:hAnsi="Arial" w:cs="Arial"/>
                <w:color w:val="000000" w:themeColor="text1"/>
              </w:rPr>
            </w:pPr>
            <w:r w:rsidRPr="00485612">
              <w:rPr>
                <w:rFonts w:ascii="Arial" w:hAnsi="Arial" w:cs="Arial"/>
                <w:color w:val="000000" w:themeColor="text1"/>
              </w:rPr>
              <w:t>01-I</w:t>
            </w:r>
            <w:r w:rsidR="001A7208" w:rsidRPr="00485612">
              <w:rPr>
                <w:rFonts w:ascii="Arial" w:hAnsi="Arial" w:cs="Arial"/>
                <w:color w:val="000000" w:themeColor="text1"/>
              </w:rPr>
              <w:t>I</w:t>
            </w:r>
          </w:p>
        </w:tc>
      </w:tr>
      <w:tr w:rsidR="006F6579" w:rsidRPr="00485612" w:rsidTr="00A67D56">
        <w:tc>
          <w:tcPr>
            <w:tcW w:w="1237" w:type="dxa"/>
          </w:tcPr>
          <w:p w:rsidR="006F6579" w:rsidRPr="00485612" w:rsidRDefault="006F6579"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24" w:type="dxa"/>
          </w:tcPr>
          <w:p w:rsidR="006F6579" w:rsidRPr="00485612" w:rsidRDefault="006F6579" w:rsidP="001161CF">
            <w:pPr>
              <w:tabs>
                <w:tab w:val="left" w:pos="993"/>
              </w:tabs>
              <w:jc w:val="both"/>
              <w:rPr>
                <w:rFonts w:ascii="Arial" w:hAnsi="Arial" w:cs="Arial"/>
                <w:color w:val="000000" w:themeColor="text1"/>
              </w:rPr>
            </w:pPr>
            <w:r>
              <w:rPr>
                <w:rFonts w:ascii="Arial" w:hAnsi="Arial" w:cs="Arial"/>
                <w:color w:val="000000" w:themeColor="text1"/>
              </w:rPr>
              <w:t>SEDESTRAB</w:t>
            </w:r>
          </w:p>
        </w:tc>
        <w:tc>
          <w:tcPr>
            <w:tcW w:w="5676" w:type="dxa"/>
          </w:tcPr>
          <w:p w:rsidR="006F6579" w:rsidRPr="00485612" w:rsidRDefault="006F6579" w:rsidP="001161CF">
            <w:pPr>
              <w:tabs>
                <w:tab w:val="left" w:pos="993"/>
              </w:tabs>
              <w:jc w:val="both"/>
              <w:rPr>
                <w:rFonts w:ascii="Arial" w:hAnsi="Arial" w:cs="Arial"/>
                <w:color w:val="000000" w:themeColor="text1"/>
              </w:rPr>
            </w:pPr>
            <w:r>
              <w:rPr>
                <w:rFonts w:ascii="Arial" w:hAnsi="Arial" w:cs="Arial"/>
                <w:color w:val="000000" w:themeColor="text1"/>
              </w:rPr>
              <w:t>Coordenador de Gestão Habitacional</w:t>
            </w:r>
          </w:p>
        </w:tc>
        <w:tc>
          <w:tcPr>
            <w:tcW w:w="1569" w:type="dxa"/>
          </w:tcPr>
          <w:p w:rsidR="006F6579" w:rsidRPr="00485612" w:rsidRDefault="006F6579" w:rsidP="001A7208">
            <w:pPr>
              <w:tabs>
                <w:tab w:val="left" w:pos="993"/>
              </w:tabs>
              <w:jc w:val="both"/>
              <w:rPr>
                <w:rFonts w:ascii="Arial" w:hAnsi="Arial" w:cs="Arial"/>
                <w:color w:val="000000" w:themeColor="text1"/>
              </w:rPr>
            </w:pPr>
            <w:r>
              <w:rPr>
                <w:rFonts w:ascii="Arial" w:hAnsi="Arial" w:cs="Arial"/>
                <w:color w:val="000000" w:themeColor="text1"/>
              </w:rPr>
              <w:t>01-V</w:t>
            </w:r>
          </w:p>
        </w:tc>
      </w:tr>
      <w:tr w:rsidR="006F6579" w:rsidRPr="00485612" w:rsidTr="00A67D56">
        <w:tc>
          <w:tcPr>
            <w:tcW w:w="1237" w:type="dxa"/>
          </w:tcPr>
          <w:p w:rsidR="006F6579" w:rsidRPr="00485612" w:rsidRDefault="006F6579" w:rsidP="001161CF">
            <w:pPr>
              <w:tabs>
                <w:tab w:val="left" w:pos="993"/>
              </w:tabs>
              <w:jc w:val="both"/>
              <w:rPr>
                <w:rFonts w:ascii="Arial" w:hAnsi="Arial" w:cs="Arial"/>
                <w:color w:val="000000" w:themeColor="text1"/>
              </w:rPr>
            </w:pPr>
            <w:r w:rsidRPr="00485612">
              <w:rPr>
                <w:rFonts w:ascii="Arial" w:hAnsi="Arial" w:cs="Arial"/>
                <w:color w:val="000000" w:themeColor="text1"/>
              </w:rPr>
              <w:t>01</w:t>
            </w:r>
          </w:p>
        </w:tc>
        <w:tc>
          <w:tcPr>
            <w:tcW w:w="2224" w:type="dxa"/>
          </w:tcPr>
          <w:p w:rsidR="006F6579" w:rsidRPr="00485612" w:rsidRDefault="006F6579" w:rsidP="009B7A58">
            <w:pPr>
              <w:tabs>
                <w:tab w:val="left" w:pos="993"/>
              </w:tabs>
              <w:jc w:val="both"/>
              <w:rPr>
                <w:rFonts w:ascii="Arial" w:hAnsi="Arial" w:cs="Arial"/>
                <w:color w:val="000000" w:themeColor="text1"/>
              </w:rPr>
            </w:pPr>
            <w:r w:rsidRPr="00485612">
              <w:rPr>
                <w:rFonts w:ascii="Arial" w:hAnsi="Arial" w:cs="Arial"/>
                <w:color w:val="000000" w:themeColor="text1"/>
              </w:rPr>
              <w:t>SEMIC</w:t>
            </w:r>
          </w:p>
        </w:tc>
        <w:tc>
          <w:tcPr>
            <w:tcW w:w="5676" w:type="dxa"/>
          </w:tcPr>
          <w:p w:rsidR="006F6579" w:rsidRPr="00485612" w:rsidRDefault="006F6579" w:rsidP="001161CF">
            <w:pPr>
              <w:tabs>
                <w:tab w:val="left" w:pos="993"/>
              </w:tabs>
              <w:jc w:val="both"/>
              <w:rPr>
                <w:rFonts w:ascii="Arial" w:hAnsi="Arial" w:cs="Arial"/>
                <w:color w:val="000000" w:themeColor="text1"/>
              </w:rPr>
            </w:pPr>
            <w:r w:rsidRPr="00485612">
              <w:rPr>
                <w:rFonts w:ascii="Arial" w:hAnsi="Arial" w:cs="Arial"/>
                <w:color w:val="000000" w:themeColor="text1"/>
              </w:rPr>
              <w:t>Chefe de Seção de Expediente</w:t>
            </w:r>
          </w:p>
        </w:tc>
        <w:tc>
          <w:tcPr>
            <w:tcW w:w="1569" w:type="dxa"/>
          </w:tcPr>
          <w:p w:rsidR="006F6579" w:rsidRPr="00485612" w:rsidRDefault="006F6579" w:rsidP="009B7A58">
            <w:pPr>
              <w:tabs>
                <w:tab w:val="left" w:pos="993"/>
              </w:tabs>
              <w:jc w:val="both"/>
              <w:rPr>
                <w:rFonts w:ascii="Arial" w:hAnsi="Arial" w:cs="Arial"/>
                <w:color w:val="000000" w:themeColor="text1"/>
              </w:rPr>
            </w:pPr>
            <w:r w:rsidRPr="00485612">
              <w:rPr>
                <w:rFonts w:ascii="Arial" w:hAnsi="Arial" w:cs="Arial"/>
                <w:color w:val="000000" w:themeColor="text1"/>
              </w:rPr>
              <w:t>01</w:t>
            </w:r>
            <w:r w:rsidRPr="003865D0">
              <w:rPr>
                <w:rFonts w:ascii="Arial" w:hAnsi="Arial" w:cs="Arial"/>
                <w:color w:val="000000" w:themeColor="text1"/>
              </w:rPr>
              <w:t>-II</w:t>
            </w:r>
          </w:p>
        </w:tc>
      </w:tr>
    </w:tbl>
    <w:p w:rsidR="00C6050E" w:rsidRDefault="00C6050E" w:rsidP="00C6050E">
      <w:pPr>
        <w:tabs>
          <w:tab w:val="left" w:pos="993"/>
        </w:tabs>
        <w:jc w:val="both"/>
        <w:rPr>
          <w:rFonts w:ascii="Arial" w:hAnsi="Arial" w:cs="Arial"/>
          <w:color w:val="000000" w:themeColor="text1"/>
        </w:rPr>
      </w:pPr>
      <w:r w:rsidRPr="00E05200">
        <w:rPr>
          <w:rFonts w:ascii="Arial" w:hAnsi="Arial" w:cs="Arial"/>
          <w:b/>
          <w:color w:val="000000" w:themeColor="text1"/>
        </w:rPr>
        <w:lastRenderedPageBreak/>
        <w:t xml:space="preserve">Art. </w:t>
      </w:r>
      <w:r w:rsidR="007D6927">
        <w:rPr>
          <w:rFonts w:ascii="Arial" w:hAnsi="Arial" w:cs="Arial"/>
          <w:b/>
          <w:color w:val="000000" w:themeColor="text1"/>
        </w:rPr>
        <w:t>6</w:t>
      </w:r>
      <w:r w:rsidRPr="00E05200">
        <w:rPr>
          <w:rFonts w:ascii="Arial" w:hAnsi="Arial" w:cs="Arial"/>
          <w:b/>
          <w:color w:val="000000" w:themeColor="text1"/>
        </w:rPr>
        <w:t>º</w:t>
      </w:r>
      <w:r w:rsidRPr="00410C9D">
        <w:rPr>
          <w:rFonts w:ascii="Arial" w:hAnsi="Arial" w:cs="Arial"/>
          <w:color w:val="000000" w:themeColor="text1"/>
        </w:rPr>
        <w:t>F</w:t>
      </w:r>
      <w:r>
        <w:rPr>
          <w:rFonts w:ascii="Arial" w:hAnsi="Arial" w:cs="Arial"/>
          <w:color w:val="000000" w:themeColor="text1"/>
        </w:rPr>
        <w:t>icam alterados o nível do vencimento dos cargos constantes no Capítulo III, DO QUADRO DOS CARGOS EM COMISSÃO E FUNÇÕES GRATIFICADAS, no Art. 23, da Lei nº 1.573/13, da seguinte forma:</w:t>
      </w:r>
    </w:p>
    <w:p w:rsidR="000D1184" w:rsidRDefault="000D1184" w:rsidP="00C6050E">
      <w:pPr>
        <w:tabs>
          <w:tab w:val="left" w:pos="993"/>
        </w:tabs>
        <w:jc w:val="both"/>
        <w:rPr>
          <w:rFonts w:ascii="Arial" w:hAnsi="Arial" w:cs="Arial"/>
          <w:color w:val="000000" w:themeColor="text1"/>
        </w:rPr>
      </w:pPr>
    </w:p>
    <w:p w:rsidR="00C6050E" w:rsidRDefault="00C6050E" w:rsidP="00C6050E">
      <w:pPr>
        <w:tabs>
          <w:tab w:val="left" w:pos="993"/>
        </w:tabs>
        <w:jc w:val="both"/>
        <w:rPr>
          <w:rFonts w:ascii="Arial" w:hAnsi="Arial" w:cs="Arial"/>
          <w:color w:val="000000" w:themeColor="text1"/>
        </w:rPr>
      </w:pPr>
      <w:r>
        <w:rPr>
          <w:rFonts w:ascii="Arial" w:hAnsi="Arial" w:cs="Arial"/>
          <w:color w:val="000000" w:themeColor="text1"/>
        </w:rPr>
        <w:t>DE:</w:t>
      </w:r>
    </w:p>
    <w:p w:rsidR="00C6050E" w:rsidRDefault="00C6050E" w:rsidP="00C6050E">
      <w:pPr>
        <w:tabs>
          <w:tab w:val="left" w:pos="993"/>
        </w:tabs>
        <w:jc w:val="both"/>
        <w:rPr>
          <w:rFonts w:ascii="Arial" w:hAnsi="Arial" w:cs="Arial"/>
          <w:color w:val="000000" w:themeColor="text1"/>
        </w:rPr>
      </w:pPr>
    </w:p>
    <w:p w:rsidR="00C6050E" w:rsidRPr="004C7BAA" w:rsidRDefault="00C6050E" w:rsidP="00C6050E">
      <w:pPr>
        <w:tabs>
          <w:tab w:val="left" w:pos="993"/>
        </w:tabs>
        <w:jc w:val="both"/>
        <w:rPr>
          <w:rFonts w:ascii="Arial" w:hAnsi="Arial" w:cs="Arial"/>
          <w:b/>
          <w:color w:val="000000" w:themeColor="text1"/>
        </w:rPr>
      </w:pPr>
      <w:r w:rsidRPr="004C7BAA">
        <w:rPr>
          <w:rFonts w:ascii="Arial" w:hAnsi="Arial" w:cs="Arial"/>
          <w:b/>
          <w:color w:val="000000" w:themeColor="text1"/>
        </w:rPr>
        <w:t>[</w:t>
      </w:r>
      <w:r w:rsidR="004C7BAA" w:rsidRPr="004C7BAA">
        <w:rPr>
          <w:rFonts w:ascii="Arial" w:hAnsi="Arial" w:cs="Arial"/>
          <w:b/>
          <w:color w:val="000000" w:themeColor="text1"/>
        </w:rPr>
        <w:t>...</w:t>
      </w:r>
    </w:p>
    <w:p w:rsidR="00C6050E" w:rsidRDefault="00C6050E" w:rsidP="00C6050E">
      <w:pPr>
        <w:tabs>
          <w:tab w:val="left" w:pos="993"/>
        </w:tabs>
        <w:jc w:val="both"/>
        <w:rPr>
          <w:rFonts w:ascii="Arial" w:hAnsi="Arial" w:cs="Arial"/>
          <w:color w:val="000000" w:themeColor="text1"/>
        </w:rPr>
      </w:pPr>
    </w:p>
    <w:tbl>
      <w:tblPr>
        <w:tblStyle w:val="Tabelacomgrade"/>
        <w:tblW w:w="0" w:type="auto"/>
        <w:tblLook w:val="04A0"/>
      </w:tblPr>
      <w:tblGrid>
        <w:gridCol w:w="1232"/>
        <w:gridCol w:w="2217"/>
        <w:gridCol w:w="5492"/>
        <w:gridCol w:w="1539"/>
      </w:tblGrid>
      <w:tr w:rsidR="00C6050E" w:rsidTr="009C0031">
        <w:tc>
          <w:tcPr>
            <w:tcW w:w="1232" w:type="dxa"/>
          </w:tcPr>
          <w:p w:rsidR="00C6050E" w:rsidRDefault="00C6050E" w:rsidP="001161CF">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17" w:type="dxa"/>
          </w:tcPr>
          <w:p w:rsidR="00C6050E" w:rsidRDefault="00C6050E" w:rsidP="001161CF">
            <w:pPr>
              <w:tabs>
                <w:tab w:val="left" w:pos="993"/>
              </w:tabs>
              <w:jc w:val="both"/>
              <w:rPr>
                <w:rFonts w:ascii="Arial" w:hAnsi="Arial" w:cs="Arial"/>
                <w:color w:val="000000" w:themeColor="text1"/>
              </w:rPr>
            </w:pPr>
            <w:r>
              <w:rPr>
                <w:rFonts w:ascii="Arial" w:hAnsi="Arial" w:cs="Arial"/>
                <w:color w:val="000000" w:themeColor="text1"/>
              </w:rPr>
              <w:t>Vínculo por Sigla</w:t>
            </w:r>
          </w:p>
        </w:tc>
        <w:tc>
          <w:tcPr>
            <w:tcW w:w="5492" w:type="dxa"/>
          </w:tcPr>
          <w:p w:rsidR="00C6050E" w:rsidRDefault="00C6050E" w:rsidP="001161CF">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39" w:type="dxa"/>
          </w:tcPr>
          <w:p w:rsidR="00C6050E" w:rsidRDefault="00C6050E" w:rsidP="001161CF">
            <w:pPr>
              <w:tabs>
                <w:tab w:val="left" w:pos="993"/>
              </w:tabs>
              <w:jc w:val="both"/>
              <w:rPr>
                <w:rFonts w:ascii="Arial" w:hAnsi="Arial" w:cs="Arial"/>
                <w:color w:val="000000" w:themeColor="text1"/>
              </w:rPr>
            </w:pPr>
            <w:r>
              <w:rPr>
                <w:rFonts w:ascii="Arial" w:hAnsi="Arial" w:cs="Arial"/>
                <w:color w:val="000000" w:themeColor="text1"/>
              </w:rPr>
              <w:t>Código</w:t>
            </w:r>
          </w:p>
        </w:tc>
      </w:tr>
      <w:tr w:rsidR="00EB2AE6" w:rsidTr="009C0031">
        <w:tc>
          <w:tcPr>
            <w:tcW w:w="1232" w:type="dxa"/>
          </w:tcPr>
          <w:p w:rsidR="00EB2AE6" w:rsidRDefault="00EB2AE6"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EB2AE6" w:rsidRDefault="00EB2AE6" w:rsidP="001161CF">
            <w:pPr>
              <w:tabs>
                <w:tab w:val="left" w:pos="993"/>
              </w:tabs>
              <w:jc w:val="both"/>
              <w:rPr>
                <w:rFonts w:ascii="Arial" w:hAnsi="Arial" w:cs="Arial"/>
                <w:color w:val="000000" w:themeColor="text1"/>
              </w:rPr>
            </w:pPr>
            <w:r>
              <w:rPr>
                <w:rFonts w:ascii="Arial" w:hAnsi="Arial" w:cs="Arial"/>
                <w:color w:val="000000" w:themeColor="text1"/>
              </w:rPr>
              <w:t>GAPRE</w:t>
            </w:r>
          </w:p>
        </w:tc>
        <w:tc>
          <w:tcPr>
            <w:tcW w:w="5492" w:type="dxa"/>
          </w:tcPr>
          <w:p w:rsidR="00EB2AE6" w:rsidRDefault="00EB2AE6" w:rsidP="00C6050E">
            <w:pPr>
              <w:tabs>
                <w:tab w:val="left" w:pos="993"/>
              </w:tabs>
              <w:jc w:val="both"/>
              <w:rPr>
                <w:rFonts w:ascii="Arial" w:hAnsi="Arial" w:cs="Arial"/>
                <w:color w:val="000000" w:themeColor="text1"/>
              </w:rPr>
            </w:pPr>
            <w:r>
              <w:rPr>
                <w:rFonts w:ascii="Arial" w:hAnsi="Arial" w:cs="Arial"/>
                <w:color w:val="000000" w:themeColor="text1"/>
              </w:rPr>
              <w:t>Assessor de Assuntos Comunitários</w:t>
            </w:r>
          </w:p>
        </w:tc>
        <w:tc>
          <w:tcPr>
            <w:tcW w:w="1539" w:type="dxa"/>
          </w:tcPr>
          <w:p w:rsidR="00EB2AE6" w:rsidRDefault="00EB2AE6" w:rsidP="00617A7D">
            <w:pPr>
              <w:tabs>
                <w:tab w:val="left" w:pos="993"/>
              </w:tabs>
              <w:jc w:val="both"/>
              <w:rPr>
                <w:rFonts w:ascii="Arial" w:hAnsi="Arial" w:cs="Arial"/>
                <w:color w:val="000000" w:themeColor="text1"/>
              </w:rPr>
            </w:pPr>
            <w:r>
              <w:rPr>
                <w:rFonts w:ascii="Arial" w:hAnsi="Arial" w:cs="Arial"/>
                <w:color w:val="000000" w:themeColor="text1"/>
              </w:rPr>
              <w:t>01-</w:t>
            </w:r>
            <w:r w:rsidR="00617A7D">
              <w:rPr>
                <w:rFonts w:ascii="Arial" w:hAnsi="Arial" w:cs="Arial"/>
                <w:color w:val="000000" w:themeColor="text1"/>
              </w:rPr>
              <w:t>IX</w:t>
            </w:r>
          </w:p>
        </w:tc>
      </w:tr>
      <w:tr w:rsidR="008563A4" w:rsidTr="009C0031">
        <w:tc>
          <w:tcPr>
            <w:tcW w:w="1232" w:type="dxa"/>
          </w:tcPr>
          <w:p w:rsidR="008563A4" w:rsidRPr="0091064C" w:rsidRDefault="008563A4"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8563A4" w:rsidRPr="0091064C" w:rsidRDefault="008563A4" w:rsidP="001161CF">
            <w:pPr>
              <w:tabs>
                <w:tab w:val="left" w:pos="993"/>
              </w:tabs>
              <w:jc w:val="both"/>
              <w:rPr>
                <w:rFonts w:ascii="Arial" w:hAnsi="Arial" w:cs="Arial"/>
                <w:color w:val="000000" w:themeColor="text1"/>
              </w:rPr>
            </w:pPr>
            <w:r>
              <w:rPr>
                <w:rFonts w:ascii="Arial" w:hAnsi="Arial" w:cs="Arial"/>
                <w:color w:val="000000" w:themeColor="text1"/>
              </w:rPr>
              <w:t>GAPRE</w:t>
            </w:r>
          </w:p>
        </w:tc>
        <w:tc>
          <w:tcPr>
            <w:tcW w:w="5492" w:type="dxa"/>
          </w:tcPr>
          <w:p w:rsidR="008563A4" w:rsidRPr="0091064C" w:rsidRDefault="008563A4" w:rsidP="00C6050E">
            <w:pPr>
              <w:tabs>
                <w:tab w:val="left" w:pos="993"/>
              </w:tabs>
              <w:jc w:val="both"/>
              <w:rPr>
                <w:rFonts w:ascii="Arial" w:hAnsi="Arial" w:cs="Arial"/>
                <w:color w:val="000000" w:themeColor="text1"/>
              </w:rPr>
            </w:pPr>
            <w:r>
              <w:rPr>
                <w:rFonts w:ascii="Arial" w:hAnsi="Arial" w:cs="Arial"/>
                <w:color w:val="000000" w:themeColor="text1"/>
              </w:rPr>
              <w:t>Coordenador da Defesa Civil</w:t>
            </w:r>
          </w:p>
        </w:tc>
        <w:tc>
          <w:tcPr>
            <w:tcW w:w="1539" w:type="dxa"/>
          </w:tcPr>
          <w:p w:rsidR="008563A4" w:rsidRPr="0091064C" w:rsidRDefault="008563A4" w:rsidP="001161CF">
            <w:pPr>
              <w:tabs>
                <w:tab w:val="left" w:pos="993"/>
              </w:tabs>
              <w:jc w:val="both"/>
              <w:rPr>
                <w:rFonts w:ascii="Arial" w:hAnsi="Arial" w:cs="Arial"/>
                <w:color w:val="000000" w:themeColor="text1"/>
              </w:rPr>
            </w:pPr>
            <w:r>
              <w:rPr>
                <w:rFonts w:ascii="Arial" w:hAnsi="Arial" w:cs="Arial"/>
                <w:color w:val="000000" w:themeColor="text1"/>
              </w:rPr>
              <w:t>01-VII</w:t>
            </w:r>
          </w:p>
        </w:tc>
      </w:tr>
      <w:tr w:rsidR="006E096D" w:rsidTr="009C0031">
        <w:tc>
          <w:tcPr>
            <w:tcW w:w="1232" w:type="dxa"/>
          </w:tcPr>
          <w:p w:rsidR="006E096D" w:rsidRDefault="006E096D" w:rsidP="001161CF">
            <w:pPr>
              <w:tabs>
                <w:tab w:val="left" w:pos="993"/>
              </w:tabs>
              <w:jc w:val="both"/>
              <w:rPr>
                <w:rFonts w:ascii="Arial" w:hAnsi="Arial" w:cs="Arial"/>
                <w:color w:val="000000" w:themeColor="text1"/>
              </w:rPr>
            </w:pPr>
            <w:r w:rsidRPr="00485612">
              <w:rPr>
                <w:rFonts w:ascii="Arial" w:hAnsi="Arial" w:cs="Arial"/>
                <w:color w:val="000000" w:themeColor="text1"/>
              </w:rPr>
              <w:t>01</w:t>
            </w:r>
          </w:p>
        </w:tc>
        <w:tc>
          <w:tcPr>
            <w:tcW w:w="2217" w:type="dxa"/>
          </w:tcPr>
          <w:p w:rsidR="006E096D" w:rsidRDefault="006E096D" w:rsidP="001161CF">
            <w:pPr>
              <w:tabs>
                <w:tab w:val="left" w:pos="993"/>
              </w:tabs>
              <w:jc w:val="both"/>
              <w:rPr>
                <w:rFonts w:ascii="Arial" w:hAnsi="Arial" w:cs="Arial"/>
                <w:color w:val="000000" w:themeColor="text1"/>
              </w:rPr>
            </w:pPr>
            <w:r w:rsidRPr="00485612">
              <w:rPr>
                <w:rFonts w:ascii="Arial" w:hAnsi="Arial" w:cs="Arial"/>
                <w:color w:val="000000" w:themeColor="text1"/>
              </w:rPr>
              <w:t>GAPRE</w:t>
            </w:r>
          </w:p>
        </w:tc>
        <w:tc>
          <w:tcPr>
            <w:tcW w:w="5492" w:type="dxa"/>
          </w:tcPr>
          <w:p w:rsidR="006E096D" w:rsidRDefault="006E096D" w:rsidP="00C6050E">
            <w:pPr>
              <w:tabs>
                <w:tab w:val="left" w:pos="993"/>
              </w:tabs>
              <w:jc w:val="both"/>
              <w:rPr>
                <w:rFonts w:ascii="Arial" w:hAnsi="Arial" w:cs="Arial"/>
                <w:color w:val="000000" w:themeColor="text1"/>
              </w:rPr>
            </w:pPr>
            <w:r>
              <w:rPr>
                <w:rFonts w:ascii="Arial" w:hAnsi="Arial" w:cs="Arial"/>
                <w:color w:val="000000" w:themeColor="text1"/>
              </w:rPr>
              <w:t>Chefe de Seção de Apoio ao Desporto Amador</w:t>
            </w:r>
          </w:p>
        </w:tc>
        <w:tc>
          <w:tcPr>
            <w:tcW w:w="1539" w:type="dxa"/>
          </w:tcPr>
          <w:p w:rsidR="006E096D" w:rsidRDefault="006E096D" w:rsidP="001161CF">
            <w:pPr>
              <w:tabs>
                <w:tab w:val="left" w:pos="993"/>
              </w:tabs>
              <w:jc w:val="both"/>
              <w:rPr>
                <w:rFonts w:ascii="Arial" w:hAnsi="Arial" w:cs="Arial"/>
                <w:color w:val="000000" w:themeColor="text1"/>
              </w:rPr>
            </w:pPr>
            <w:r w:rsidRPr="00485612">
              <w:rPr>
                <w:rFonts w:ascii="Arial" w:hAnsi="Arial" w:cs="Arial"/>
                <w:color w:val="000000" w:themeColor="text1"/>
              </w:rPr>
              <w:t>01-</w:t>
            </w:r>
            <w:r>
              <w:rPr>
                <w:rFonts w:ascii="Arial" w:hAnsi="Arial" w:cs="Arial"/>
                <w:color w:val="000000" w:themeColor="text1"/>
              </w:rPr>
              <w:t>III</w:t>
            </w:r>
          </w:p>
        </w:tc>
      </w:tr>
      <w:tr w:rsidR="00063D39" w:rsidTr="009C0031">
        <w:tc>
          <w:tcPr>
            <w:tcW w:w="1232" w:type="dxa"/>
          </w:tcPr>
          <w:p w:rsidR="00063D39" w:rsidRPr="00485612" w:rsidRDefault="00063D39"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063D39" w:rsidRPr="00485612" w:rsidRDefault="00063D39" w:rsidP="001161CF">
            <w:pPr>
              <w:tabs>
                <w:tab w:val="left" w:pos="993"/>
              </w:tabs>
              <w:jc w:val="both"/>
              <w:rPr>
                <w:rFonts w:ascii="Arial" w:hAnsi="Arial" w:cs="Arial"/>
                <w:color w:val="000000" w:themeColor="text1"/>
              </w:rPr>
            </w:pPr>
            <w:r>
              <w:rPr>
                <w:rFonts w:ascii="Arial" w:hAnsi="Arial" w:cs="Arial"/>
                <w:color w:val="000000" w:themeColor="text1"/>
              </w:rPr>
              <w:t>SECAD</w:t>
            </w:r>
          </w:p>
        </w:tc>
        <w:tc>
          <w:tcPr>
            <w:tcW w:w="5492" w:type="dxa"/>
          </w:tcPr>
          <w:p w:rsidR="00063D39" w:rsidRDefault="00063D39" w:rsidP="00C6050E">
            <w:pPr>
              <w:tabs>
                <w:tab w:val="left" w:pos="993"/>
              </w:tabs>
              <w:jc w:val="both"/>
              <w:rPr>
                <w:rFonts w:ascii="Arial" w:hAnsi="Arial" w:cs="Arial"/>
                <w:color w:val="000000" w:themeColor="text1"/>
              </w:rPr>
            </w:pPr>
            <w:r>
              <w:rPr>
                <w:rFonts w:ascii="Arial" w:hAnsi="Arial" w:cs="Arial"/>
                <w:color w:val="000000" w:themeColor="text1"/>
              </w:rPr>
              <w:t>Chefe de Seção de Informatização</w:t>
            </w:r>
          </w:p>
        </w:tc>
        <w:tc>
          <w:tcPr>
            <w:tcW w:w="1539" w:type="dxa"/>
          </w:tcPr>
          <w:p w:rsidR="00063D39" w:rsidRPr="00485612" w:rsidRDefault="00063D39" w:rsidP="001161CF">
            <w:pPr>
              <w:tabs>
                <w:tab w:val="left" w:pos="993"/>
              </w:tabs>
              <w:jc w:val="both"/>
              <w:rPr>
                <w:rFonts w:ascii="Arial" w:hAnsi="Arial" w:cs="Arial"/>
                <w:color w:val="000000" w:themeColor="text1"/>
              </w:rPr>
            </w:pPr>
            <w:r>
              <w:rPr>
                <w:rFonts w:ascii="Arial" w:hAnsi="Arial" w:cs="Arial"/>
                <w:color w:val="000000" w:themeColor="text1"/>
              </w:rPr>
              <w:t>01-V</w:t>
            </w:r>
          </w:p>
        </w:tc>
      </w:tr>
      <w:tr w:rsidR="00980353" w:rsidTr="009C0031">
        <w:tc>
          <w:tcPr>
            <w:tcW w:w="1232" w:type="dxa"/>
          </w:tcPr>
          <w:p w:rsidR="00980353" w:rsidRPr="0091064C" w:rsidRDefault="00980353"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980353" w:rsidRPr="0091064C" w:rsidRDefault="00980353" w:rsidP="001161CF">
            <w:pPr>
              <w:tabs>
                <w:tab w:val="left" w:pos="993"/>
              </w:tabs>
              <w:jc w:val="both"/>
              <w:rPr>
                <w:rFonts w:ascii="Arial" w:hAnsi="Arial" w:cs="Arial"/>
                <w:color w:val="000000" w:themeColor="text1"/>
              </w:rPr>
            </w:pPr>
            <w:r>
              <w:rPr>
                <w:rFonts w:ascii="Arial" w:hAnsi="Arial" w:cs="Arial"/>
                <w:color w:val="000000" w:themeColor="text1"/>
              </w:rPr>
              <w:t>SECAD</w:t>
            </w:r>
          </w:p>
        </w:tc>
        <w:tc>
          <w:tcPr>
            <w:tcW w:w="5492" w:type="dxa"/>
          </w:tcPr>
          <w:p w:rsidR="00980353" w:rsidRPr="0091064C" w:rsidRDefault="00980353" w:rsidP="0070418A">
            <w:pPr>
              <w:tabs>
                <w:tab w:val="left" w:pos="993"/>
              </w:tabs>
              <w:jc w:val="both"/>
              <w:rPr>
                <w:rFonts w:ascii="Arial" w:hAnsi="Arial" w:cs="Arial"/>
                <w:color w:val="000000" w:themeColor="text1"/>
              </w:rPr>
            </w:pPr>
            <w:r>
              <w:rPr>
                <w:rFonts w:ascii="Arial" w:hAnsi="Arial" w:cs="Arial"/>
                <w:color w:val="000000" w:themeColor="text1"/>
              </w:rPr>
              <w:t>Coordenador de Controle de Assuntos Administrativos</w:t>
            </w:r>
          </w:p>
        </w:tc>
        <w:tc>
          <w:tcPr>
            <w:tcW w:w="1539" w:type="dxa"/>
          </w:tcPr>
          <w:p w:rsidR="00980353" w:rsidRPr="0091064C" w:rsidRDefault="00980353" w:rsidP="001161CF">
            <w:pPr>
              <w:tabs>
                <w:tab w:val="left" w:pos="993"/>
              </w:tabs>
              <w:jc w:val="both"/>
              <w:rPr>
                <w:rFonts w:ascii="Arial" w:hAnsi="Arial" w:cs="Arial"/>
                <w:color w:val="000000" w:themeColor="text1"/>
              </w:rPr>
            </w:pPr>
            <w:r>
              <w:rPr>
                <w:rFonts w:ascii="Arial" w:hAnsi="Arial" w:cs="Arial"/>
                <w:color w:val="000000" w:themeColor="text1"/>
              </w:rPr>
              <w:t>01-V</w:t>
            </w:r>
          </w:p>
        </w:tc>
      </w:tr>
      <w:tr w:rsidR="00563B4D" w:rsidTr="009C0031">
        <w:tc>
          <w:tcPr>
            <w:tcW w:w="1232" w:type="dxa"/>
          </w:tcPr>
          <w:p w:rsidR="00563B4D" w:rsidRPr="0091064C" w:rsidRDefault="00563B4D"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563B4D" w:rsidRPr="0091064C" w:rsidRDefault="00563B4D" w:rsidP="001161CF">
            <w:pPr>
              <w:tabs>
                <w:tab w:val="left" w:pos="993"/>
              </w:tabs>
              <w:jc w:val="both"/>
              <w:rPr>
                <w:rFonts w:ascii="Arial" w:hAnsi="Arial" w:cs="Arial"/>
                <w:color w:val="000000" w:themeColor="text1"/>
              </w:rPr>
            </w:pPr>
            <w:r>
              <w:rPr>
                <w:rFonts w:ascii="Arial" w:hAnsi="Arial" w:cs="Arial"/>
                <w:color w:val="000000" w:themeColor="text1"/>
              </w:rPr>
              <w:t>SEFAZ</w:t>
            </w:r>
          </w:p>
        </w:tc>
        <w:tc>
          <w:tcPr>
            <w:tcW w:w="5492" w:type="dxa"/>
          </w:tcPr>
          <w:p w:rsidR="00563B4D" w:rsidRPr="0091064C" w:rsidRDefault="00563B4D" w:rsidP="001161CF">
            <w:pPr>
              <w:tabs>
                <w:tab w:val="left" w:pos="993"/>
              </w:tabs>
              <w:jc w:val="both"/>
              <w:rPr>
                <w:rFonts w:ascii="Arial" w:hAnsi="Arial" w:cs="Arial"/>
                <w:color w:val="000000" w:themeColor="text1"/>
              </w:rPr>
            </w:pPr>
            <w:r>
              <w:rPr>
                <w:rFonts w:ascii="Arial" w:hAnsi="Arial" w:cs="Arial"/>
                <w:color w:val="000000" w:themeColor="text1"/>
              </w:rPr>
              <w:t>Chefe de Divisão de Receitas, Contabilidade e Despesa</w:t>
            </w:r>
          </w:p>
        </w:tc>
        <w:tc>
          <w:tcPr>
            <w:tcW w:w="1539" w:type="dxa"/>
          </w:tcPr>
          <w:p w:rsidR="00563B4D" w:rsidRPr="0091064C" w:rsidRDefault="00563B4D" w:rsidP="001161CF">
            <w:pPr>
              <w:tabs>
                <w:tab w:val="left" w:pos="993"/>
              </w:tabs>
              <w:jc w:val="both"/>
              <w:rPr>
                <w:rFonts w:ascii="Arial" w:hAnsi="Arial" w:cs="Arial"/>
                <w:color w:val="000000" w:themeColor="text1"/>
              </w:rPr>
            </w:pPr>
            <w:r>
              <w:rPr>
                <w:rFonts w:ascii="Arial" w:hAnsi="Arial" w:cs="Arial"/>
                <w:color w:val="000000" w:themeColor="text1"/>
              </w:rPr>
              <w:t>01-IX</w:t>
            </w:r>
          </w:p>
        </w:tc>
      </w:tr>
      <w:tr w:rsidR="00BA61F1" w:rsidTr="009C0031">
        <w:tc>
          <w:tcPr>
            <w:tcW w:w="1232" w:type="dxa"/>
          </w:tcPr>
          <w:p w:rsidR="00BA61F1" w:rsidRPr="0091064C" w:rsidRDefault="00BA61F1" w:rsidP="001161CF">
            <w:pPr>
              <w:tabs>
                <w:tab w:val="left" w:pos="993"/>
              </w:tabs>
              <w:jc w:val="both"/>
              <w:rPr>
                <w:rFonts w:ascii="Arial" w:hAnsi="Arial" w:cs="Arial"/>
                <w:color w:val="000000" w:themeColor="text1"/>
              </w:rPr>
            </w:pPr>
            <w:r w:rsidRPr="0091064C">
              <w:rPr>
                <w:rFonts w:ascii="Arial" w:hAnsi="Arial" w:cs="Arial"/>
                <w:color w:val="000000" w:themeColor="text1"/>
              </w:rPr>
              <w:t>01</w:t>
            </w:r>
          </w:p>
        </w:tc>
        <w:tc>
          <w:tcPr>
            <w:tcW w:w="2217" w:type="dxa"/>
          </w:tcPr>
          <w:p w:rsidR="00BA61F1" w:rsidRPr="0091064C" w:rsidRDefault="00BA61F1" w:rsidP="001161CF">
            <w:pPr>
              <w:tabs>
                <w:tab w:val="left" w:pos="993"/>
              </w:tabs>
              <w:jc w:val="both"/>
              <w:rPr>
                <w:rFonts w:ascii="Arial" w:hAnsi="Arial" w:cs="Arial"/>
                <w:color w:val="000000" w:themeColor="text1"/>
              </w:rPr>
            </w:pPr>
            <w:r w:rsidRPr="0091064C">
              <w:rPr>
                <w:rFonts w:ascii="Arial" w:hAnsi="Arial" w:cs="Arial"/>
                <w:color w:val="000000" w:themeColor="text1"/>
              </w:rPr>
              <w:t>SEFAZ</w:t>
            </w:r>
          </w:p>
        </w:tc>
        <w:tc>
          <w:tcPr>
            <w:tcW w:w="5492" w:type="dxa"/>
          </w:tcPr>
          <w:p w:rsidR="00BA61F1" w:rsidRPr="0091064C" w:rsidRDefault="00BA61F1" w:rsidP="001161CF">
            <w:pPr>
              <w:tabs>
                <w:tab w:val="left" w:pos="993"/>
              </w:tabs>
              <w:jc w:val="both"/>
              <w:rPr>
                <w:rFonts w:ascii="Arial" w:hAnsi="Arial" w:cs="Arial"/>
                <w:color w:val="000000" w:themeColor="text1"/>
              </w:rPr>
            </w:pPr>
            <w:r w:rsidRPr="0091064C">
              <w:rPr>
                <w:rFonts w:ascii="Arial" w:hAnsi="Arial" w:cs="Arial"/>
                <w:color w:val="000000" w:themeColor="text1"/>
              </w:rPr>
              <w:t>Chefe de Seção de Conferência e Registros Contábeis</w:t>
            </w:r>
          </w:p>
        </w:tc>
        <w:tc>
          <w:tcPr>
            <w:tcW w:w="1539" w:type="dxa"/>
          </w:tcPr>
          <w:p w:rsidR="00BA61F1" w:rsidRPr="0091064C" w:rsidRDefault="00BA61F1" w:rsidP="001161CF">
            <w:pPr>
              <w:tabs>
                <w:tab w:val="left" w:pos="993"/>
              </w:tabs>
              <w:jc w:val="both"/>
              <w:rPr>
                <w:rFonts w:ascii="Arial" w:hAnsi="Arial" w:cs="Arial"/>
                <w:color w:val="000000" w:themeColor="text1"/>
              </w:rPr>
            </w:pPr>
            <w:r w:rsidRPr="0091064C">
              <w:rPr>
                <w:rFonts w:ascii="Arial" w:hAnsi="Arial" w:cs="Arial"/>
                <w:color w:val="000000" w:themeColor="text1"/>
              </w:rPr>
              <w:t>01-VI</w:t>
            </w:r>
          </w:p>
        </w:tc>
      </w:tr>
      <w:tr w:rsidR="00287AE7" w:rsidTr="009C0031">
        <w:tc>
          <w:tcPr>
            <w:tcW w:w="1232" w:type="dxa"/>
          </w:tcPr>
          <w:p w:rsidR="00287AE7" w:rsidRPr="0091064C" w:rsidRDefault="00287AE7"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287AE7" w:rsidRPr="0091064C" w:rsidRDefault="00287AE7" w:rsidP="001161CF">
            <w:pPr>
              <w:tabs>
                <w:tab w:val="left" w:pos="993"/>
              </w:tabs>
              <w:jc w:val="both"/>
              <w:rPr>
                <w:rFonts w:ascii="Arial" w:hAnsi="Arial" w:cs="Arial"/>
                <w:color w:val="000000" w:themeColor="text1"/>
              </w:rPr>
            </w:pPr>
            <w:r>
              <w:rPr>
                <w:rFonts w:ascii="Arial" w:hAnsi="Arial" w:cs="Arial"/>
                <w:color w:val="000000" w:themeColor="text1"/>
              </w:rPr>
              <w:t>SEFAZ</w:t>
            </w:r>
          </w:p>
        </w:tc>
        <w:tc>
          <w:tcPr>
            <w:tcW w:w="5492" w:type="dxa"/>
          </w:tcPr>
          <w:p w:rsidR="00287AE7" w:rsidRPr="0091064C" w:rsidRDefault="00287AE7" w:rsidP="001161CF">
            <w:pPr>
              <w:tabs>
                <w:tab w:val="left" w:pos="993"/>
              </w:tabs>
              <w:jc w:val="both"/>
              <w:rPr>
                <w:rFonts w:ascii="Arial" w:hAnsi="Arial" w:cs="Arial"/>
                <w:color w:val="000000" w:themeColor="text1"/>
              </w:rPr>
            </w:pPr>
            <w:r>
              <w:rPr>
                <w:rFonts w:ascii="Arial" w:hAnsi="Arial" w:cs="Arial"/>
                <w:color w:val="000000" w:themeColor="text1"/>
              </w:rPr>
              <w:t>Chefe de Divisão de Controle e Atividades Econômicas</w:t>
            </w:r>
          </w:p>
        </w:tc>
        <w:tc>
          <w:tcPr>
            <w:tcW w:w="1539" w:type="dxa"/>
          </w:tcPr>
          <w:p w:rsidR="00287AE7" w:rsidRPr="0091064C" w:rsidRDefault="00287AE7" w:rsidP="001161CF">
            <w:pPr>
              <w:tabs>
                <w:tab w:val="left" w:pos="993"/>
              </w:tabs>
              <w:jc w:val="both"/>
              <w:rPr>
                <w:rFonts w:ascii="Arial" w:hAnsi="Arial" w:cs="Arial"/>
                <w:color w:val="000000" w:themeColor="text1"/>
              </w:rPr>
            </w:pPr>
            <w:r>
              <w:rPr>
                <w:rFonts w:ascii="Arial" w:hAnsi="Arial" w:cs="Arial"/>
                <w:color w:val="000000" w:themeColor="text1"/>
              </w:rPr>
              <w:t>01-IX</w:t>
            </w:r>
          </w:p>
        </w:tc>
      </w:tr>
      <w:tr w:rsidR="00925377" w:rsidTr="009C0031">
        <w:tc>
          <w:tcPr>
            <w:tcW w:w="1232" w:type="dxa"/>
          </w:tcPr>
          <w:p w:rsidR="00925377" w:rsidRDefault="00925377"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925377" w:rsidRDefault="00925377" w:rsidP="001161CF">
            <w:pPr>
              <w:tabs>
                <w:tab w:val="left" w:pos="993"/>
              </w:tabs>
              <w:jc w:val="both"/>
              <w:rPr>
                <w:rFonts w:ascii="Arial" w:hAnsi="Arial" w:cs="Arial"/>
                <w:color w:val="000000" w:themeColor="text1"/>
              </w:rPr>
            </w:pPr>
            <w:r>
              <w:rPr>
                <w:rFonts w:ascii="Arial" w:hAnsi="Arial" w:cs="Arial"/>
                <w:color w:val="000000" w:themeColor="text1"/>
              </w:rPr>
              <w:t>SOTRAN</w:t>
            </w:r>
          </w:p>
        </w:tc>
        <w:tc>
          <w:tcPr>
            <w:tcW w:w="5492" w:type="dxa"/>
          </w:tcPr>
          <w:p w:rsidR="00925377" w:rsidRDefault="00925377" w:rsidP="001161CF">
            <w:pPr>
              <w:tabs>
                <w:tab w:val="left" w:pos="993"/>
              </w:tabs>
              <w:jc w:val="both"/>
              <w:rPr>
                <w:rFonts w:ascii="Arial" w:hAnsi="Arial" w:cs="Arial"/>
                <w:color w:val="000000" w:themeColor="text1"/>
              </w:rPr>
            </w:pPr>
            <w:r>
              <w:rPr>
                <w:rFonts w:ascii="Arial" w:hAnsi="Arial" w:cs="Arial"/>
                <w:color w:val="000000" w:themeColor="text1"/>
              </w:rPr>
              <w:t>Chefe de Divisão de Trânsito</w:t>
            </w:r>
          </w:p>
        </w:tc>
        <w:tc>
          <w:tcPr>
            <w:tcW w:w="1539" w:type="dxa"/>
          </w:tcPr>
          <w:p w:rsidR="00925377" w:rsidRDefault="00925377" w:rsidP="001161CF">
            <w:pPr>
              <w:tabs>
                <w:tab w:val="left" w:pos="993"/>
              </w:tabs>
              <w:jc w:val="both"/>
              <w:rPr>
                <w:rFonts w:ascii="Arial" w:hAnsi="Arial" w:cs="Arial"/>
                <w:color w:val="000000" w:themeColor="text1"/>
              </w:rPr>
            </w:pPr>
            <w:r>
              <w:rPr>
                <w:rFonts w:ascii="Arial" w:hAnsi="Arial" w:cs="Arial"/>
                <w:color w:val="000000" w:themeColor="text1"/>
              </w:rPr>
              <w:t>01-IV</w:t>
            </w:r>
          </w:p>
        </w:tc>
      </w:tr>
      <w:tr w:rsidR="00B2443E" w:rsidTr="009C0031">
        <w:tc>
          <w:tcPr>
            <w:tcW w:w="1232" w:type="dxa"/>
          </w:tcPr>
          <w:p w:rsidR="00B2443E" w:rsidRPr="0091064C" w:rsidRDefault="00B2443E" w:rsidP="001161CF">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B2443E" w:rsidRPr="0091064C" w:rsidRDefault="00B2443E" w:rsidP="001161CF">
            <w:pPr>
              <w:tabs>
                <w:tab w:val="left" w:pos="993"/>
              </w:tabs>
              <w:jc w:val="both"/>
              <w:rPr>
                <w:rFonts w:ascii="Arial" w:hAnsi="Arial" w:cs="Arial"/>
                <w:color w:val="000000" w:themeColor="text1"/>
              </w:rPr>
            </w:pPr>
            <w:r>
              <w:rPr>
                <w:rFonts w:ascii="Arial" w:hAnsi="Arial" w:cs="Arial"/>
                <w:color w:val="000000" w:themeColor="text1"/>
              </w:rPr>
              <w:t>SOTRAN</w:t>
            </w:r>
          </w:p>
        </w:tc>
        <w:tc>
          <w:tcPr>
            <w:tcW w:w="5492" w:type="dxa"/>
          </w:tcPr>
          <w:p w:rsidR="00B2443E" w:rsidRPr="0091064C" w:rsidRDefault="00B2443E" w:rsidP="001161CF">
            <w:pPr>
              <w:tabs>
                <w:tab w:val="left" w:pos="993"/>
              </w:tabs>
              <w:jc w:val="both"/>
              <w:rPr>
                <w:rFonts w:ascii="Arial" w:hAnsi="Arial" w:cs="Arial"/>
                <w:color w:val="000000" w:themeColor="text1"/>
              </w:rPr>
            </w:pPr>
            <w:r>
              <w:rPr>
                <w:rFonts w:ascii="Arial" w:hAnsi="Arial" w:cs="Arial"/>
                <w:color w:val="000000" w:themeColor="text1"/>
              </w:rPr>
              <w:t>Chefe de Seção de Estradas Vicinais</w:t>
            </w:r>
          </w:p>
        </w:tc>
        <w:tc>
          <w:tcPr>
            <w:tcW w:w="1539" w:type="dxa"/>
          </w:tcPr>
          <w:p w:rsidR="00B2443E" w:rsidRPr="0091064C" w:rsidRDefault="00B2443E" w:rsidP="001161CF">
            <w:pPr>
              <w:tabs>
                <w:tab w:val="left" w:pos="993"/>
              </w:tabs>
              <w:jc w:val="both"/>
              <w:rPr>
                <w:rFonts w:ascii="Arial" w:hAnsi="Arial" w:cs="Arial"/>
                <w:color w:val="000000" w:themeColor="text1"/>
              </w:rPr>
            </w:pPr>
            <w:r>
              <w:rPr>
                <w:rFonts w:ascii="Arial" w:hAnsi="Arial" w:cs="Arial"/>
                <w:color w:val="000000" w:themeColor="text1"/>
              </w:rPr>
              <w:t>01-VII</w:t>
            </w:r>
          </w:p>
        </w:tc>
      </w:tr>
    </w:tbl>
    <w:p w:rsidR="00C6050E" w:rsidRDefault="00C6050E" w:rsidP="00C6050E">
      <w:pPr>
        <w:tabs>
          <w:tab w:val="left" w:pos="993"/>
        </w:tabs>
        <w:jc w:val="both"/>
        <w:rPr>
          <w:rFonts w:ascii="Arial" w:hAnsi="Arial" w:cs="Arial"/>
          <w:color w:val="000000" w:themeColor="text1"/>
        </w:rPr>
      </w:pPr>
    </w:p>
    <w:p w:rsidR="00C6050E" w:rsidRDefault="00C6050E" w:rsidP="00C6050E">
      <w:pPr>
        <w:tabs>
          <w:tab w:val="left" w:pos="993"/>
        </w:tabs>
        <w:jc w:val="both"/>
        <w:rPr>
          <w:rFonts w:ascii="Arial" w:hAnsi="Arial" w:cs="Arial"/>
          <w:color w:val="000000" w:themeColor="text1"/>
        </w:rPr>
      </w:pPr>
      <w:r>
        <w:rPr>
          <w:rFonts w:ascii="Arial" w:hAnsi="Arial" w:cs="Arial"/>
          <w:color w:val="000000" w:themeColor="text1"/>
        </w:rPr>
        <w:t>PARA:</w:t>
      </w:r>
    </w:p>
    <w:p w:rsidR="00C6050E" w:rsidRPr="004C7BAA" w:rsidRDefault="004C7BAA" w:rsidP="00C6050E">
      <w:pPr>
        <w:tabs>
          <w:tab w:val="left" w:pos="993"/>
        </w:tabs>
        <w:jc w:val="both"/>
        <w:rPr>
          <w:rFonts w:ascii="Arial" w:hAnsi="Arial" w:cs="Arial"/>
          <w:b/>
          <w:color w:val="000000" w:themeColor="text1"/>
        </w:rPr>
      </w:pPr>
      <w:r w:rsidRPr="004C7BAA">
        <w:rPr>
          <w:rFonts w:ascii="Arial" w:hAnsi="Arial" w:cs="Arial"/>
          <w:b/>
          <w:color w:val="000000" w:themeColor="text1"/>
        </w:rPr>
        <w:t>...</w:t>
      </w:r>
      <w:r w:rsidR="00C6050E" w:rsidRPr="004C7BAA">
        <w:rPr>
          <w:rFonts w:ascii="Arial" w:hAnsi="Arial" w:cs="Arial"/>
          <w:b/>
          <w:color w:val="000000" w:themeColor="text1"/>
        </w:rPr>
        <w:t>]</w:t>
      </w:r>
    </w:p>
    <w:p w:rsidR="00C6050E" w:rsidRDefault="00C6050E" w:rsidP="00C6050E">
      <w:pPr>
        <w:tabs>
          <w:tab w:val="left" w:pos="993"/>
        </w:tabs>
        <w:jc w:val="both"/>
        <w:rPr>
          <w:rFonts w:ascii="Arial" w:hAnsi="Arial" w:cs="Arial"/>
          <w:color w:val="000000" w:themeColor="text1"/>
        </w:rPr>
      </w:pPr>
    </w:p>
    <w:tbl>
      <w:tblPr>
        <w:tblStyle w:val="Tabelacomgrade"/>
        <w:tblW w:w="0" w:type="auto"/>
        <w:tblLook w:val="04A0"/>
      </w:tblPr>
      <w:tblGrid>
        <w:gridCol w:w="1232"/>
        <w:gridCol w:w="2217"/>
        <w:gridCol w:w="5492"/>
        <w:gridCol w:w="1539"/>
      </w:tblGrid>
      <w:tr w:rsidR="0031184F" w:rsidTr="009C0031">
        <w:tc>
          <w:tcPr>
            <w:tcW w:w="1232" w:type="dxa"/>
          </w:tcPr>
          <w:p w:rsidR="0031184F" w:rsidRDefault="0031184F" w:rsidP="00B958FD">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17" w:type="dxa"/>
          </w:tcPr>
          <w:p w:rsidR="0031184F" w:rsidRDefault="0031184F" w:rsidP="00B958FD">
            <w:pPr>
              <w:tabs>
                <w:tab w:val="left" w:pos="993"/>
              </w:tabs>
              <w:jc w:val="both"/>
              <w:rPr>
                <w:rFonts w:ascii="Arial" w:hAnsi="Arial" w:cs="Arial"/>
                <w:color w:val="000000" w:themeColor="text1"/>
              </w:rPr>
            </w:pPr>
            <w:r>
              <w:rPr>
                <w:rFonts w:ascii="Arial" w:hAnsi="Arial" w:cs="Arial"/>
                <w:color w:val="000000" w:themeColor="text1"/>
              </w:rPr>
              <w:t>Vínculo por Sigla</w:t>
            </w:r>
          </w:p>
        </w:tc>
        <w:tc>
          <w:tcPr>
            <w:tcW w:w="5492" w:type="dxa"/>
          </w:tcPr>
          <w:p w:rsidR="0031184F" w:rsidRDefault="0031184F" w:rsidP="00B958FD">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39" w:type="dxa"/>
          </w:tcPr>
          <w:p w:rsidR="0031184F" w:rsidRDefault="0031184F" w:rsidP="00B958FD">
            <w:pPr>
              <w:tabs>
                <w:tab w:val="left" w:pos="993"/>
              </w:tabs>
              <w:jc w:val="both"/>
              <w:rPr>
                <w:rFonts w:ascii="Arial" w:hAnsi="Arial" w:cs="Arial"/>
                <w:color w:val="000000" w:themeColor="text1"/>
              </w:rPr>
            </w:pPr>
            <w:r>
              <w:rPr>
                <w:rFonts w:ascii="Arial" w:hAnsi="Arial" w:cs="Arial"/>
                <w:color w:val="000000" w:themeColor="text1"/>
              </w:rPr>
              <w:t>Código</w:t>
            </w:r>
          </w:p>
        </w:tc>
      </w:tr>
      <w:tr w:rsidR="00617A7D" w:rsidTr="009C0031">
        <w:tc>
          <w:tcPr>
            <w:tcW w:w="1232" w:type="dxa"/>
          </w:tcPr>
          <w:p w:rsidR="00617A7D" w:rsidRDefault="00617A7D"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617A7D" w:rsidRDefault="00617A7D" w:rsidP="00B958FD">
            <w:pPr>
              <w:tabs>
                <w:tab w:val="left" w:pos="993"/>
              </w:tabs>
              <w:jc w:val="both"/>
              <w:rPr>
                <w:rFonts w:ascii="Arial" w:hAnsi="Arial" w:cs="Arial"/>
                <w:color w:val="000000" w:themeColor="text1"/>
              </w:rPr>
            </w:pPr>
            <w:r>
              <w:rPr>
                <w:rFonts w:ascii="Arial" w:hAnsi="Arial" w:cs="Arial"/>
                <w:color w:val="000000" w:themeColor="text1"/>
              </w:rPr>
              <w:t>GAPRE</w:t>
            </w:r>
          </w:p>
        </w:tc>
        <w:tc>
          <w:tcPr>
            <w:tcW w:w="5492" w:type="dxa"/>
          </w:tcPr>
          <w:p w:rsidR="00617A7D" w:rsidRDefault="00617A7D" w:rsidP="00B958FD">
            <w:pPr>
              <w:tabs>
                <w:tab w:val="left" w:pos="993"/>
              </w:tabs>
              <w:jc w:val="both"/>
              <w:rPr>
                <w:rFonts w:ascii="Arial" w:hAnsi="Arial" w:cs="Arial"/>
                <w:color w:val="000000" w:themeColor="text1"/>
              </w:rPr>
            </w:pPr>
            <w:r>
              <w:rPr>
                <w:rFonts w:ascii="Arial" w:hAnsi="Arial" w:cs="Arial"/>
                <w:color w:val="000000" w:themeColor="text1"/>
              </w:rPr>
              <w:t>Assessor de Assuntos Comunitários</w:t>
            </w:r>
          </w:p>
        </w:tc>
        <w:tc>
          <w:tcPr>
            <w:tcW w:w="1539" w:type="dxa"/>
          </w:tcPr>
          <w:p w:rsidR="00617A7D" w:rsidRDefault="00617A7D" w:rsidP="00572EC3">
            <w:pPr>
              <w:tabs>
                <w:tab w:val="left" w:pos="993"/>
              </w:tabs>
              <w:jc w:val="both"/>
              <w:rPr>
                <w:rFonts w:ascii="Arial" w:hAnsi="Arial" w:cs="Arial"/>
                <w:color w:val="000000" w:themeColor="text1"/>
              </w:rPr>
            </w:pPr>
            <w:r>
              <w:rPr>
                <w:rFonts w:ascii="Arial" w:hAnsi="Arial" w:cs="Arial"/>
                <w:color w:val="000000" w:themeColor="text1"/>
              </w:rPr>
              <w:t>01-VII</w:t>
            </w:r>
          </w:p>
        </w:tc>
      </w:tr>
      <w:tr w:rsidR="008563A4" w:rsidTr="009C0031">
        <w:tc>
          <w:tcPr>
            <w:tcW w:w="1232" w:type="dxa"/>
          </w:tcPr>
          <w:p w:rsidR="008563A4" w:rsidRPr="0091064C" w:rsidRDefault="008563A4"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8563A4" w:rsidRPr="0091064C" w:rsidRDefault="008563A4" w:rsidP="00B958FD">
            <w:pPr>
              <w:tabs>
                <w:tab w:val="left" w:pos="993"/>
              </w:tabs>
              <w:jc w:val="both"/>
              <w:rPr>
                <w:rFonts w:ascii="Arial" w:hAnsi="Arial" w:cs="Arial"/>
                <w:color w:val="000000" w:themeColor="text1"/>
              </w:rPr>
            </w:pPr>
            <w:r>
              <w:rPr>
                <w:rFonts w:ascii="Arial" w:hAnsi="Arial" w:cs="Arial"/>
                <w:color w:val="000000" w:themeColor="text1"/>
              </w:rPr>
              <w:t>GAPRE</w:t>
            </w:r>
          </w:p>
        </w:tc>
        <w:tc>
          <w:tcPr>
            <w:tcW w:w="5492" w:type="dxa"/>
          </w:tcPr>
          <w:p w:rsidR="008563A4" w:rsidRPr="0091064C" w:rsidRDefault="008563A4" w:rsidP="00B958FD">
            <w:pPr>
              <w:tabs>
                <w:tab w:val="left" w:pos="993"/>
              </w:tabs>
              <w:jc w:val="both"/>
              <w:rPr>
                <w:rFonts w:ascii="Arial" w:hAnsi="Arial" w:cs="Arial"/>
                <w:color w:val="000000" w:themeColor="text1"/>
              </w:rPr>
            </w:pPr>
            <w:r>
              <w:rPr>
                <w:rFonts w:ascii="Arial" w:hAnsi="Arial" w:cs="Arial"/>
                <w:color w:val="000000" w:themeColor="text1"/>
              </w:rPr>
              <w:t>Coordenador da Defesa Civil</w:t>
            </w:r>
          </w:p>
        </w:tc>
        <w:tc>
          <w:tcPr>
            <w:tcW w:w="1539" w:type="dxa"/>
          </w:tcPr>
          <w:p w:rsidR="008563A4" w:rsidRPr="0091064C" w:rsidRDefault="008563A4" w:rsidP="0031184F">
            <w:pPr>
              <w:tabs>
                <w:tab w:val="left" w:pos="993"/>
              </w:tabs>
              <w:jc w:val="both"/>
              <w:rPr>
                <w:rFonts w:ascii="Arial" w:hAnsi="Arial" w:cs="Arial"/>
                <w:color w:val="000000" w:themeColor="text1"/>
              </w:rPr>
            </w:pPr>
            <w:r>
              <w:rPr>
                <w:rFonts w:ascii="Arial" w:hAnsi="Arial" w:cs="Arial"/>
                <w:color w:val="000000" w:themeColor="text1"/>
              </w:rPr>
              <w:t>01-VIII</w:t>
            </w:r>
          </w:p>
        </w:tc>
      </w:tr>
      <w:tr w:rsidR="006E096D" w:rsidTr="009C0031">
        <w:tc>
          <w:tcPr>
            <w:tcW w:w="1232" w:type="dxa"/>
          </w:tcPr>
          <w:p w:rsidR="006E096D" w:rsidRDefault="006E096D" w:rsidP="00B958FD">
            <w:pPr>
              <w:tabs>
                <w:tab w:val="left" w:pos="993"/>
              </w:tabs>
              <w:jc w:val="both"/>
              <w:rPr>
                <w:rFonts w:ascii="Arial" w:hAnsi="Arial" w:cs="Arial"/>
                <w:color w:val="000000" w:themeColor="text1"/>
              </w:rPr>
            </w:pPr>
            <w:r w:rsidRPr="00485612">
              <w:rPr>
                <w:rFonts w:ascii="Arial" w:hAnsi="Arial" w:cs="Arial"/>
                <w:color w:val="000000" w:themeColor="text1"/>
              </w:rPr>
              <w:t>01</w:t>
            </w:r>
          </w:p>
        </w:tc>
        <w:tc>
          <w:tcPr>
            <w:tcW w:w="2217" w:type="dxa"/>
          </w:tcPr>
          <w:p w:rsidR="006E096D" w:rsidRDefault="006E096D" w:rsidP="00B958FD">
            <w:pPr>
              <w:tabs>
                <w:tab w:val="left" w:pos="993"/>
              </w:tabs>
              <w:jc w:val="both"/>
              <w:rPr>
                <w:rFonts w:ascii="Arial" w:hAnsi="Arial" w:cs="Arial"/>
                <w:color w:val="000000" w:themeColor="text1"/>
              </w:rPr>
            </w:pPr>
            <w:r w:rsidRPr="00485612">
              <w:rPr>
                <w:rFonts w:ascii="Arial" w:hAnsi="Arial" w:cs="Arial"/>
                <w:color w:val="000000" w:themeColor="text1"/>
              </w:rPr>
              <w:t>GAPRE</w:t>
            </w:r>
          </w:p>
        </w:tc>
        <w:tc>
          <w:tcPr>
            <w:tcW w:w="5492" w:type="dxa"/>
          </w:tcPr>
          <w:p w:rsidR="006E096D" w:rsidRDefault="006E096D" w:rsidP="00B958FD">
            <w:pPr>
              <w:tabs>
                <w:tab w:val="left" w:pos="993"/>
              </w:tabs>
              <w:jc w:val="both"/>
              <w:rPr>
                <w:rFonts w:ascii="Arial" w:hAnsi="Arial" w:cs="Arial"/>
                <w:color w:val="000000" w:themeColor="text1"/>
              </w:rPr>
            </w:pPr>
            <w:r>
              <w:rPr>
                <w:rFonts w:ascii="Arial" w:hAnsi="Arial" w:cs="Arial"/>
                <w:color w:val="000000" w:themeColor="text1"/>
              </w:rPr>
              <w:t>Chefe de Seção de Apoio ao Desporto Amador</w:t>
            </w:r>
          </w:p>
        </w:tc>
        <w:tc>
          <w:tcPr>
            <w:tcW w:w="1539" w:type="dxa"/>
          </w:tcPr>
          <w:p w:rsidR="006E096D" w:rsidRDefault="006E096D" w:rsidP="006E096D">
            <w:pPr>
              <w:tabs>
                <w:tab w:val="left" w:pos="993"/>
              </w:tabs>
              <w:jc w:val="both"/>
              <w:rPr>
                <w:rFonts w:ascii="Arial" w:hAnsi="Arial" w:cs="Arial"/>
                <w:color w:val="000000" w:themeColor="text1"/>
              </w:rPr>
            </w:pPr>
            <w:r w:rsidRPr="00485612">
              <w:rPr>
                <w:rFonts w:ascii="Arial" w:hAnsi="Arial" w:cs="Arial"/>
                <w:color w:val="000000" w:themeColor="text1"/>
              </w:rPr>
              <w:t>01-</w:t>
            </w:r>
            <w:r>
              <w:rPr>
                <w:rFonts w:ascii="Arial" w:hAnsi="Arial" w:cs="Arial"/>
                <w:color w:val="000000" w:themeColor="text1"/>
              </w:rPr>
              <w:t>VI</w:t>
            </w:r>
          </w:p>
        </w:tc>
      </w:tr>
      <w:tr w:rsidR="00063D39" w:rsidTr="009C0031">
        <w:tc>
          <w:tcPr>
            <w:tcW w:w="1232" w:type="dxa"/>
          </w:tcPr>
          <w:p w:rsidR="00063D39" w:rsidRPr="00485612" w:rsidRDefault="00063D3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063D39" w:rsidRPr="00485612" w:rsidRDefault="00063D39" w:rsidP="00B958FD">
            <w:pPr>
              <w:tabs>
                <w:tab w:val="left" w:pos="993"/>
              </w:tabs>
              <w:jc w:val="both"/>
              <w:rPr>
                <w:rFonts w:ascii="Arial" w:hAnsi="Arial" w:cs="Arial"/>
                <w:color w:val="000000" w:themeColor="text1"/>
              </w:rPr>
            </w:pPr>
            <w:r>
              <w:rPr>
                <w:rFonts w:ascii="Arial" w:hAnsi="Arial" w:cs="Arial"/>
                <w:color w:val="000000" w:themeColor="text1"/>
              </w:rPr>
              <w:t>SECAD</w:t>
            </w:r>
          </w:p>
        </w:tc>
        <w:tc>
          <w:tcPr>
            <w:tcW w:w="5492" w:type="dxa"/>
          </w:tcPr>
          <w:p w:rsidR="00063D39" w:rsidRDefault="00063D39" w:rsidP="00B958FD">
            <w:pPr>
              <w:tabs>
                <w:tab w:val="left" w:pos="993"/>
              </w:tabs>
              <w:jc w:val="both"/>
              <w:rPr>
                <w:rFonts w:ascii="Arial" w:hAnsi="Arial" w:cs="Arial"/>
                <w:color w:val="000000" w:themeColor="text1"/>
              </w:rPr>
            </w:pPr>
            <w:r>
              <w:rPr>
                <w:rFonts w:ascii="Arial" w:hAnsi="Arial" w:cs="Arial"/>
                <w:color w:val="000000" w:themeColor="text1"/>
              </w:rPr>
              <w:t>Chefe de Seção de Informatização</w:t>
            </w:r>
          </w:p>
        </w:tc>
        <w:tc>
          <w:tcPr>
            <w:tcW w:w="1539" w:type="dxa"/>
          </w:tcPr>
          <w:p w:rsidR="00063D39" w:rsidRPr="00485612" w:rsidRDefault="00063D39" w:rsidP="006E096D">
            <w:pPr>
              <w:tabs>
                <w:tab w:val="left" w:pos="993"/>
              </w:tabs>
              <w:jc w:val="both"/>
              <w:rPr>
                <w:rFonts w:ascii="Arial" w:hAnsi="Arial" w:cs="Arial"/>
                <w:color w:val="000000" w:themeColor="text1"/>
              </w:rPr>
            </w:pPr>
            <w:r>
              <w:rPr>
                <w:rFonts w:ascii="Arial" w:hAnsi="Arial" w:cs="Arial"/>
                <w:color w:val="000000" w:themeColor="text1"/>
              </w:rPr>
              <w:t>01-IV</w:t>
            </w:r>
          </w:p>
        </w:tc>
      </w:tr>
      <w:tr w:rsidR="00063D39" w:rsidTr="009C0031">
        <w:tc>
          <w:tcPr>
            <w:tcW w:w="1232"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SECAD</w:t>
            </w:r>
          </w:p>
        </w:tc>
        <w:tc>
          <w:tcPr>
            <w:tcW w:w="5492" w:type="dxa"/>
          </w:tcPr>
          <w:p w:rsidR="00063D39" w:rsidRPr="00CE0CCA" w:rsidRDefault="00063D39" w:rsidP="00A64016">
            <w:pPr>
              <w:tabs>
                <w:tab w:val="left" w:pos="993"/>
              </w:tabs>
              <w:jc w:val="both"/>
              <w:rPr>
                <w:rFonts w:ascii="Arial" w:hAnsi="Arial" w:cs="Arial"/>
                <w:color w:val="000000" w:themeColor="text1"/>
              </w:rPr>
            </w:pPr>
            <w:r>
              <w:rPr>
                <w:rFonts w:ascii="Arial" w:hAnsi="Arial" w:cs="Arial"/>
                <w:color w:val="000000" w:themeColor="text1"/>
              </w:rPr>
              <w:t>Coordenador de Controle de Assuntos Administrativos</w:t>
            </w:r>
          </w:p>
        </w:tc>
        <w:tc>
          <w:tcPr>
            <w:tcW w:w="1539" w:type="dxa"/>
          </w:tcPr>
          <w:p w:rsidR="00063D39" w:rsidRDefault="00063D39" w:rsidP="0031184F">
            <w:pPr>
              <w:tabs>
                <w:tab w:val="left" w:pos="993"/>
              </w:tabs>
              <w:jc w:val="both"/>
              <w:rPr>
                <w:rFonts w:ascii="Arial" w:hAnsi="Arial" w:cs="Arial"/>
                <w:color w:val="000000" w:themeColor="text1"/>
              </w:rPr>
            </w:pPr>
            <w:r>
              <w:rPr>
                <w:rFonts w:ascii="Arial" w:hAnsi="Arial" w:cs="Arial"/>
                <w:color w:val="000000" w:themeColor="text1"/>
              </w:rPr>
              <w:t>01-VII</w:t>
            </w:r>
          </w:p>
        </w:tc>
      </w:tr>
      <w:tr w:rsidR="00063D39" w:rsidTr="009C0031">
        <w:tc>
          <w:tcPr>
            <w:tcW w:w="1232"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SEFAZ</w:t>
            </w:r>
          </w:p>
        </w:tc>
        <w:tc>
          <w:tcPr>
            <w:tcW w:w="5492"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Chefe de Divisão de Receitas, Contabilidade e Despesa</w:t>
            </w:r>
          </w:p>
        </w:tc>
        <w:tc>
          <w:tcPr>
            <w:tcW w:w="1539"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 xml:space="preserve">01-VI </w:t>
            </w:r>
          </w:p>
        </w:tc>
      </w:tr>
      <w:tr w:rsidR="00063D39" w:rsidTr="009C0031">
        <w:tc>
          <w:tcPr>
            <w:tcW w:w="1232" w:type="dxa"/>
          </w:tcPr>
          <w:p w:rsidR="00063D39" w:rsidRPr="00CE0CCA" w:rsidRDefault="00063D39" w:rsidP="00B958FD">
            <w:pPr>
              <w:tabs>
                <w:tab w:val="left" w:pos="993"/>
              </w:tabs>
              <w:jc w:val="both"/>
              <w:rPr>
                <w:rFonts w:ascii="Arial" w:hAnsi="Arial" w:cs="Arial"/>
                <w:color w:val="000000" w:themeColor="text1"/>
              </w:rPr>
            </w:pPr>
            <w:r w:rsidRPr="00CE0CCA">
              <w:rPr>
                <w:rFonts w:ascii="Arial" w:hAnsi="Arial" w:cs="Arial"/>
                <w:color w:val="000000" w:themeColor="text1"/>
              </w:rPr>
              <w:t>01</w:t>
            </w:r>
          </w:p>
        </w:tc>
        <w:tc>
          <w:tcPr>
            <w:tcW w:w="2217" w:type="dxa"/>
          </w:tcPr>
          <w:p w:rsidR="00063D39" w:rsidRPr="00CE0CCA" w:rsidRDefault="00063D39" w:rsidP="00B958FD">
            <w:pPr>
              <w:tabs>
                <w:tab w:val="left" w:pos="993"/>
              </w:tabs>
              <w:jc w:val="both"/>
              <w:rPr>
                <w:rFonts w:ascii="Arial" w:hAnsi="Arial" w:cs="Arial"/>
                <w:color w:val="000000" w:themeColor="text1"/>
              </w:rPr>
            </w:pPr>
            <w:r w:rsidRPr="00CE0CCA">
              <w:rPr>
                <w:rFonts w:ascii="Arial" w:hAnsi="Arial" w:cs="Arial"/>
                <w:color w:val="000000" w:themeColor="text1"/>
              </w:rPr>
              <w:t>SEFAZ</w:t>
            </w:r>
          </w:p>
        </w:tc>
        <w:tc>
          <w:tcPr>
            <w:tcW w:w="5492" w:type="dxa"/>
          </w:tcPr>
          <w:p w:rsidR="00063D39" w:rsidRPr="00CE0CCA" w:rsidRDefault="00063D39" w:rsidP="00B958FD">
            <w:pPr>
              <w:tabs>
                <w:tab w:val="left" w:pos="993"/>
              </w:tabs>
              <w:jc w:val="both"/>
              <w:rPr>
                <w:rFonts w:ascii="Arial" w:hAnsi="Arial" w:cs="Arial"/>
                <w:color w:val="000000" w:themeColor="text1"/>
              </w:rPr>
            </w:pPr>
            <w:r w:rsidRPr="00CE0CCA">
              <w:rPr>
                <w:rFonts w:ascii="Arial" w:hAnsi="Arial" w:cs="Arial"/>
                <w:color w:val="000000" w:themeColor="text1"/>
              </w:rPr>
              <w:t>Chefe de Seção de Conferência e Registros Contábeis</w:t>
            </w:r>
          </w:p>
        </w:tc>
        <w:tc>
          <w:tcPr>
            <w:tcW w:w="1539" w:type="dxa"/>
          </w:tcPr>
          <w:p w:rsidR="00063D39" w:rsidRPr="00CE0CCA" w:rsidRDefault="00063D39" w:rsidP="0031184F">
            <w:pPr>
              <w:tabs>
                <w:tab w:val="left" w:pos="993"/>
              </w:tabs>
              <w:jc w:val="both"/>
              <w:rPr>
                <w:rFonts w:ascii="Arial" w:hAnsi="Arial" w:cs="Arial"/>
                <w:color w:val="000000" w:themeColor="text1"/>
              </w:rPr>
            </w:pPr>
            <w:r w:rsidRPr="00CE0CCA">
              <w:rPr>
                <w:rFonts w:ascii="Arial" w:hAnsi="Arial" w:cs="Arial"/>
                <w:color w:val="000000" w:themeColor="text1"/>
              </w:rPr>
              <w:t>01-V</w:t>
            </w:r>
          </w:p>
        </w:tc>
      </w:tr>
      <w:tr w:rsidR="00063D39" w:rsidTr="009C0031">
        <w:tc>
          <w:tcPr>
            <w:tcW w:w="1232"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SEFAZ</w:t>
            </w:r>
          </w:p>
        </w:tc>
        <w:tc>
          <w:tcPr>
            <w:tcW w:w="5492" w:type="dxa"/>
          </w:tcPr>
          <w:p w:rsidR="00063D39" w:rsidRPr="00CE0CCA" w:rsidRDefault="00063D39" w:rsidP="00B958FD">
            <w:pPr>
              <w:tabs>
                <w:tab w:val="left" w:pos="993"/>
              </w:tabs>
              <w:jc w:val="both"/>
              <w:rPr>
                <w:rFonts w:ascii="Arial" w:hAnsi="Arial" w:cs="Arial"/>
                <w:color w:val="000000" w:themeColor="text1"/>
              </w:rPr>
            </w:pPr>
            <w:r>
              <w:rPr>
                <w:rFonts w:ascii="Arial" w:hAnsi="Arial" w:cs="Arial"/>
                <w:color w:val="000000" w:themeColor="text1"/>
              </w:rPr>
              <w:t>Chefe de Divisão de Controle e Atividades Econômicas</w:t>
            </w:r>
          </w:p>
        </w:tc>
        <w:tc>
          <w:tcPr>
            <w:tcW w:w="1539" w:type="dxa"/>
          </w:tcPr>
          <w:p w:rsidR="00063D39" w:rsidRPr="00CE0CCA" w:rsidRDefault="00063D39" w:rsidP="00287AE7">
            <w:pPr>
              <w:tabs>
                <w:tab w:val="left" w:pos="993"/>
              </w:tabs>
              <w:jc w:val="both"/>
              <w:rPr>
                <w:rFonts w:ascii="Arial" w:hAnsi="Arial" w:cs="Arial"/>
                <w:color w:val="000000" w:themeColor="text1"/>
              </w:rPr>
            </w:pPr>
            <w:r>
              <w:rPr>
                <w:rFonts w:ascii="Arial" w:hAnsi="Arial" w:cs="Arial"/>
                <w:color w:val="000000" w:themeColor="text1"/>
              </w:rPr>
              <w:t>01-VI</w:t>
            </w:r>
          </w:p>
        </w:tc>
      </w:tr>
      <w:tr w:rsidR="00063D39" w:rsidTr="009C0031">
        <w:tc>
          <w:tcPr>
            <w:tcW w:w="1232" w:type="dxa"/>
          </w:tcPr>
          <w:p w:rsidR="00063D39" w:rsidRDefault="00063D3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063D39" w:rsidRDefault="00063D39" w:rsidP="00B958FD">
            <w:pPr>
              <w:tabs>
                <w:tab w:val="left" w:pos="993"/>
              </w:tabs>
              <w:jc w:val="both"/>
              <w:rPr>
                <w:rFonts w:ascii="Arial" w:hAnsi="Arial" w:cs="Arial"/>
                <w:color w:val="000000" w:themeColor="text1"/>
              </w:rPr>
            </w:pPr>
            <w:r>
              <w:rPr>
                <w:rFonts w:ascii="Arial" w:hAnsi="Arial" w:cs="Arial"/>
                <w:color w:val="000000" w:themeColor="text1"/>
              </w:rPr>
              <w:t>SOTRAN</w:t>
            </w:r>
          </w:p>
        </w:tc>
        <w:tc>
          <w:tcPr>
            <w:tcW w:w="5492" w:type="dxa"/>
          </w:tcPr>
          <w:p w:rsidR="00063D39" w:rsidRDefault="00063D39" w:rsidP="00B958FD">
            <w:pPr>
              <w:tabs>
                <w:tab w:val="left" w:pos="993"/>
              </w:tabs>
              <w:jc w:val="both"/>
              <w:rPr>
                <w:rFonts w:ascii="Arial" w:hAnsi="Arial" w:cs="Arial"/>
                <w:color w:val="000000" w:themeColor="text1"/>
              </w:rPr>
            </w:pPr>
            <w:r>
              <w:rPr>
                <w:rFonts w:ascii="Arial" w:hAnsi="Arial" w:cs="Arial"/>
                <w:color w:val="000000" w:themeColor="text1"/>
              </w:rPr>
              <w:t>Chefe de Divisão de Trânsito</w:t>
            </w:r>
          </w:p>
        </w:tc>
        <w:tc>
          <w:tcPr>
            <w:tcW w:w="1539" w:type="dxa"/>
          </w:tcPr>
          <w:p w:rsidR="00063D39" w:rsidRDefault="00063D39" w:rsidP="00287AE7">
            <w:pPr>
              <w:tabs>
                <w:tab w:val="left" w:pos="993"/>
              </w:tabs>
              <w:jc w:val="both"/>
              <w:rPr>
                <w:rFonts w:ascii="Arial" w:hAnsi="Arial" w:cs="Arial"/>
                <w:color w:val="000000" w:themeColor="text1"/>
              </w:rPr>
            </w:pPr>
            <w:r>
              <w:rPr>
                <w:rFonts w:ascii="Arial" w:hAnsi="Arial" w:cs="Arial"/>
                <w:color w:val="000000" w:themeColor="text1"/>
              </w:rPr>
              <w:t>01-VI</w:t>
            </w:r>
          </w:p>
        </w:tc>
      </w:tr>
      <w:tr w:rsidR="00063D39" w:rsidTr="009C0031">
        <w:tc>
          <w:tcPr>
            <w:tcW w:w="1232" w:type="dxa"/>
          </w:tcPr>
          <w:p w:rsidR="00063D39" w:rsidRPr="007E68FB" w:rsidRDefault="00063D3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17" w:type="dxa"/>
          </w:tcPr>
          <w:p w:rsidR="00063D39" w:rsidRPr="007E68FB" w:rsidRDefault="00063D39" w:rsidP="00B958FD">
            <w:pPr>
              <w:tabs>
                <w:tab w:val="left" w:pos="993"/>
              </w:tabs>
              <w:jc w:val="both"/>
              <w:rPr>
                <w:rFonts w:ascii="Arial" w:hAnsi="Arial" w:cs="Arial"/>
                <w:color w:val="000000" w:themeColor="text1"/>
              </w:rPr>
            </w:pPr>
            <w:r>
              <w:rPr>
                <w:rFonts w:ascii="Arial" w:hAnsi="Arial" w:cs="Arial"/>
                <w:color w:val="000000" w:themeColor="text1"/>
              </w:rPr>
              <w:t>SOTRAN</w:t>
            </w:r>
          </w:p>
        </w:tc>
        <w:tc>
          <w:tcPr>
            <w:tcW w:w="5492" w:type="dxa"/>
          </w:tcPr>
          <w:p w:rsidR="00063D39" w:rsidRPr="007E68FB" w:rsidRDefault="00063D39" w:rsidP="000D1184">
            <w:pPr>
              <w:tabs>
                <w:tab w:val="left" w:pos="993"/>
              </w:tabs>
              <w:jc w:val="both"/>
              <w:rPr>
                <w:rFonts w:ascii="Arial" w:hAnsi="Arial" w:cs="Arial"/>
                <w:color w:val="000000" w:themeColor="text1"/>
              </w:rPr>
            </w:pPr>
            <w:r>
              <w:rPr>
                <w:rFonts w:ascii="Arial" w:hAnsi="Arial" w:cs="Arial"/>
                <w:color w:val="000000" w:themeColor="text1"/>
              </w:rPr>
              <w:t>Chefe de Seção de Estradas Vicinais</w:t>
            </w:r>
          </w:p>
        </w:tc>
        <w:tc>
          <w:tcPr>
            <w:tcW w:w="1539" w:type="dxa"/>
          </w:tcPr>
          <w:p w:rsidR="00063D39" w:rsidRPr="007E68FB" w:rsidRDefault="00063D39" w:rsidP="000D1184">
            <w:pPr>
              <w:tabs>
                <w:tab w:val="left" w:pos="993"/>
              </w:tabs>
              <w:jc w:val="both"/>
              <w:rPr>
                <w:rFonts w:ascii="Arial" w:hAnsi="Arial" w:cs="Arial"/>
                <w:color w:val="000000" w:themeColor="text1"/>
              </w:rPr>
            </w:pPr>
            <w:r>
              <w:rPr>
                <w:rFonts w:ascii="Arial" w:hAnsi="Arial" w:cs="Arial"/>
                <w:color w:val="000000" w:themeColor="text1"/>
              </w:rPr>
              <w:t>01-V</w:t>
            </w:r>
          </w:p>
        </w:tc>
      </w:tr>
    </w:tbl>
    <w:p w:rsidR="007E68FB" w:rsidRDefault="00530DDD" w:rsidP="00530DDD">
      <w:pPr>
        <w:tabs>
          <w:tab w:val="left" w:pos="993"/>
        </w:tabs>
        <w:jc w:val="both"/>
        <w:rPr>
          <w:rFonts w:ascii="Arial" w:hAnsi="Arial" w:cs="Arial"/>
          <w:color w:val="000000" w:themeColor="text1"/>
        </w:rPr>
      </w:pPr>
      <w:r w:rsidRPr="00E05200">
        <w:rPr>
          <w:rFonts w:ascii="Arial" w:hAnsi="Arial" w:cs="Arial"/>
          <w:b/>
          <w:color w:val="000000" w:themeColor="text1"/>
        </w:rPr>
        <w:lastRenderedPageBreak/>
        <w:t xml:space="preserve">                             Art. </w:t>
      </w:r>
      <w:r w:rsidR="007D6927">
        <w:rPr>
          <w:rFonts w:ascii="Arial" w:hAnsi="Arial" w:cs="Arial"/>
          <w:b/>
          <w:color w:val="000000" w:themeColor="text1"/>
        </w:rPr>
        <w:t>7</w:t>
      </w:r>
      <w:r w:rsidRPr="00E05200">
        <w:rPr>
          <w:rFonts w:ascii="Arial" w:hAnsi="Arial" w:cs="Arial"/>
          <w:b/>
          <w:color w:val="000000" w:themeColor="text1"/>
        </w:rPr>
        <w:t>º</w:t>
      </w:r>
      <w:r w:rsidRPr="00410C9D">
        <w:rPr>
          <w:rFonts w:ascii="Arial" w:hAnsi="Arial" w:cs="Arial"/>
          <w:color w:val="000000" w:themeColor="text1"/>
        </w:rPr>
        <w:t>F</w:t>
      </w:r>
      <w:r>
        <w:rPr>
          <w:rFonts w:ascii="Arial" w:hAnsi="Arial" w:cs="Arial"/>
          <w:color w:val="000000" w:themeColor="text1"/>
        </w:rPr>
        <w:t>icam alteradas a denominação dos cargos constantes no Capítulo III, DO QUADRO DOS CARGOS EM COMISSÃO E FUNÇÕES GRATIFICADAS, no Art. 23, da Lei nº 1.573/13, da seguinte forma:</w:t>
      </w:r>
    </w:p>
    <w:p w:rsidR="00563B4D" w:rsidRDefault="00563B4D" w:rsidP="00530DDD">
      <w:pPr>
        <w:tabs>
          <w:tab w:val="left" w:pos="993"/>
        </w:tabs>
        <w:jc w:val="both"/>
        <w:rPr>
          <w:rFonts w:ascii="Arial" w:hAnsi="Arial" w:cs="Arial"/>
          <w:color w:val="000000" w:themeColor="text1"/>
        </w:rPr>
      </w:pPr>
    </w:p>
    <w:p w:rsidR="007E68FB" w:rsidRDefault="007E68FB" w:rsidP="00530DDD">
      <w:pPr>
        <w:tabs>
          <w:tab w:val="left" w:pos="993"/>
        </w:tabs>
        <w:jc w:val="both"/>
        <w:rPr>
          <w:rFonts w:ascii="Arial" w:hAnsi="Arial" w:cs="Arial"/>
          <w:color w:val="000000" w:themeColor="text1"/>
        </w:rPr>
      </w:pPr>
    </w:p>
    <w:p w:rsidR="00530DDD" w:rsidRDefault="00530DDD" w:rsidP="00530DDD">
      <w:pPr>
        <w:tabs>
          <w:tab w:val="left" w:pos="993"/>
        </w:tabs>
        <w:jc w:val="both"/>
        <w:rPr>
          <w:rFonts w:ascii="Arial" w:hAnsi="Arial" w:cs="Arial"/>
          <w:color w:val="000000" w:themeColor="text1"/>
        </w:rPr>
      </w:pPr>
      <w:r>
        <w:rPr>
          <w:rFonts w:ascii="Arial" w:hAnsi="Arial" w:cs="Arial"/>
          <w:color w:val="000000" w:themeColor="text1"/>
        </w:rPr>
        <w:t>DE:</w:t>
      </w:r>
    </w:p>
    <w:p w:rsidR="00530DDD" w:rsidRDefault="00530DDD" w:rsidP="00530DDD">
      <w:pPr>
        <w:tabs>
          <w:tab w:val="left" w:pos="993"/>
        </w:tabs>
        <w:jc w:val="both"/>
        <w:rPr>
          <w:rFonts w:ascii="Arial" w:hAnsi="Arial" w:cs="Arial"/>
          <w:color w:val="000000" w:themeColor="text1"/>
        </w:rPr>
      </w:pPr>
    </w:p>
    <w:p w:rsidR="00530DDD" w:rsidRPr="004C7BAA" w:rsidRDefault="00530DDD" w:rsidP="00530DDD">
      <w:pPr>
        <w:tabs>
          <w:tab w:val="left" w:pos="993"/>
        </w:tabs>
        <w:jc w:val="both"/>
        <w:rPr>
          <w:rFonts w:ascii="Arial" w:hAnsi="Arial" w:cs="Arial"/>
          <w:b/>
          <w:color w:val="000000" w:themeColor="text1"/>
        </w:rPr>
      </w:pPr>
      <w:r w:rsidRPr="004C7BAA">
        <w:rPr>
          <w:rFonts w:ascii="Arial" w:hAnsi="Arial" w:cs="Arial"/>
          <w:b/>
          <w:color w:val="000000" w:themeColor="text1"/>
        </w:rPr>
        <w:t>[</w:t>
      </w:r>
      <w:r w:rsidR="004C7BAA" w:rsidRPr="004C7BAA">
        <w:rPr>
          <w:rFonts w:ascii="Arial" w:hAnsi="Arial" w:cs="Arial"/>
          <w:b/>
          <w:color w:val="000000" w:themeColor="text1"/>
        </w:rPr>
        <w:t>...</w:t>
      </w:r>
    </w:p>
    <w:p w:rsidR="00530DDD" w:rsidRDefault="00530DDD" w:rsidP="00530DDD">
      <w:pPr>
        <w:tabs>
          <w:tab w:val="left" w:pos="993"/>
        </w:tabs>
        <w:jc w:val="both"/>
        <w:rPr>
          <w:rFonts w:ascii="Arial" w:hAnsi="Arial" w:cs="Arial"/>
          <w:color w:val="000000" w:themeColor="text1"/>
        </w:rPr>
      </w:pPr>
    </w:p>
    <w:tbl>
      <w:tblPr>
        <w:tblStyle w:val="Tabelacomgrade"/>
        <w:tblW w:w="0" w:type="auto"/>
        <w:tblLook w:val="04A0"/>
      </w:tblPr>
      <w:tblGrid>
        <w:gridCol w:w="1238"/>
        <w:gridCol w:w="2239"/>
        <w:gridCol w:w="5661"/>
        <w:gridCol w:w="1568"/>
      </w:tblGrid>
      <w:tr w:rsidR="00530DDD" w:rsidTr="00E42376">
        <w:tc>
          <w:tcPr>
            <w:tcW w:w="1238" w:type="dxa"/>
          </w:tcPr>
          <w:p w:rsidR="00530DDD" w:rsidRDefault="00530DDD" w:rsidP="00B958FD">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39" w:type="dxa"/>
          </w:tcPr>
          <w:p w:rsidR="00530DDD" w:rsidRDefault="00530DDD" w:rsidP="00B958FD">
            <w:pPr>
              <w:tabs>
                <w:tab w:val="left" w:pos="993"/>
              </w:tabs>
              <w:jc w:val="both"/>
              <w:rPr>
                <w:rFonts w:ascii="Arial" w:hAnsi="Arial" w:cs="Arial"/>
                <w:color w:val="000000" w:themeColor="text1"/>
              </w:rPr>
            </w:pPr>
            <w:r>
              <w:rPr>
                <w:rFonts w:ascii="Arial" w:hAnsi="Arial" w:cs="Arial"/>
                <w:color w:val="000000" w:themeColor="text1"/>
              </w:rPr>
              <w:t>Vínculo por Sigla</w:t>
            </w:r>
          </w:p>
        </w:tc>
        <w:tc>
          <w:tcPr>
            <w:tcW w:w="5661" w:type="dxa"/>
          </w:tcPr>
          <w:p w:rsidR="00530DDD" w:rsidRDefault="00530DDD" w:rsidP="00B958FD">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68" w:type="dxa"/>
          </w:tcPr>
          <w:p w:rsidR="00530DDD" w:rsidRDefault="00530DDD" w:rsidP="00B958FD">
            <w:pPr>
              <w:tabs>
                <w:tab w:val="left" w:pos="993"/>
              </w:tabs>
              <w:jc w:val="both"/>
              <w:rPr>
                <w:rFonts w:ascii="Arial" w:hAnsi="Arial" w:cs="Arial"/>
                <w:color w:val="000000" w:themeColor="text1"/>
              </w:rPr>
            </w:pPr>
            <w:r>
              <w:rPr>
                <w:rFonts w:ascii="Arial" w:hAnsi="Arial" w:cs="Arial"/>
                <w:color w:val="000000" w:themeColor="text1"/>
              </w:rPr>
              <w:t>Código</w:t>
            </w:r>
          </w:p>
        </w:tc>
      </w:tr>
      <w:tr w:rsidR="00D20D99" w:rsidTr="00E42376">
        <w:tc>
          <w:tcPr>
            <w:tcW w:w="1238" w:type="dxa"/>
          </w:tcPr>
          <w:p w:rsidR="00D20D99" w:rsidRPr="007E68FB" w:rsidRDefault="00D20D9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39" w:type="dxa"/>
          </w:tcPr>
          <w:p w:rsidR="00D20D99" w:rsidRPr="007E68FB" w:rsidRDefault="00D20D99" w:rsidP="00B958FD">
            <w:pPr>
              <w:tabs>
                <w:tab w:val="left" w:pos="993"/>
              </w:tabs>
              <w:jc w:val="both"/>
              <w:rPr>
                <w:rFonts w:ascii="Arial" w:hAnsi="Arial" w:cs="Arial"/>
                <w:color w:val="000000" w:themeColor="text1"/>
              </w:rPr>
            </w:pPr>
            <w:r>
              <w:rPr>
                <w:rFonts w:ascii="Arial" w:hAnsi="Arial" w:cs="Arial"/>
                <w:color w:val="000000" w:themeColor="text1"/>
              </w:rPr>
              <w:t>GAPRE</w:t>
            </w:r>
          </w:p>
        </w:tc>
        <w:tc>
          <w:tcPr>
            <w:tcW w:w="5661" w:type="dxa"/>
          </w:tcPr>
          <w:p w:rsidR="00D20D99" w:rsidRPr="007E68FB" w:rsidRDefault="00D20D99" w:rsidP="00B958FD">
            <w:pPr>
              <w:tabs>
                <w:tab w:val="left" w:pos="993"/>
              </w:tabs>
              <w:jc w:val="both"/>
              <w:rPr>
                <w:rFonts w:ascii="Arial" w:hAnsi="Arial" w:cs="Arial"/>
                <w:color w:val="000000" w:themeColor="text1"/>
              </w:rPr>
            </w:pPr>
            <w:r>
              <w:rPr>
                <w:rFonts w:ascii="Arial" w:hAnsi="Arial" w:cs="Arial"/>
                <w:color w:val="000000" w:themeColor="text1"/>
              </w:rPr>
              <w:t>Chefe de Gabinete e Comunicação Social</w:t>
            </w:r>
          </w:p>
        </w:tc>
        <w:tc>
          <w:tcPr>
            <w:tcW w:w="1568" w:type="dxa"/>
          </w:tcPr>
          <w:p w:rsidR="00D20D99" w:rsidRPr="007E68FB" w:rsidRDefault="00D20D99" w:rsidP="0008419C">
            <w:pPr>
              <w:tabs>
                <w:tab w:val="left" w:pos="993"/>
              </w:tabs>
              <w:jc w:val="both"/>
              <w:rPr>
                <w:rFonts w:ascii="Arial" w:hAnsi="Arial" w:cs="Arial"/>
                <w:color w:val="000000" w:themeColor="text1"/>
              </w:rPr>
            </w:pPr>
            <w:r>
              <w:rPr>
                <w:rFonts w:ascii="Arial" w:hAnsi="Arial" w:cs="Arial"/>
                <w:color w:val="000000" w:themeColor="text1"/>
              </w:rPr>
              <w:t>01-VII</w:t>
            </w:r>
          </w:p>
        </w:tc>
      </w:tr>
      <w:tr w:rsidR="0008419C" w:rsidTr="00E42376">
        <w:tc>
          <w:tcPr>
            <w:tcW w:w="1238" w:type="dxa"/>
          </w:tcPr>
          <w:p w:rsidR="0008419C" w:rsidRPr="007E68FB" w:rsidRDefault="0008419C" w:rsidP="00B958FD">
            <w:pPr>
              <w:tabs>
                <w:tab w:val="left" w:pos="993"/>
              </w:tabs>
              <w:jc w:val="both"/>
              <w:rPr>
                <w:rFonts w:ascii="Arial" w:hAnsi="Arial" w:cs="Arial"/>
                <w:color w:val="000000" w:themeColor="text1"/>
              </w:rPr>
            </w:pPr>
            <w:r w:rsidRPr="007E68FB">
              <w:rPr>
                <w:rFonts w:ascii="Arial" w:hAnsi="Arial" w:cs="Arial"/>
                <w:color w:val="000000" w:themeColor="text1"/>
              </w:rPr>
              <w:t>01</w:t>
            </w:r>
          </w:p>
        </w:tc>
        <w:tc>
          <w:tcPr>
            <w:tcW w:w="2239" w:type="dxa"/>
          </w:tcPr>
          <w:p w:rsidR="0008419C" w:rsidRPr="007E68FB" w:rsidRDefault="0008419C" w:rsidP="00B958FD">
            <w:pPr>
              <w:tabs>
                <w:tab w:val="left" w:pos="993"/>
              </w:tabs>
              <w:jc w:val="both"/>
              <w:rPr>
                <w:rFonts w:ascii="Arial" w:hAnsi="Arial" w:cs="Arial"/>
                <w:color w:val="000000" w:themeColor="text1"/>
              </w:rPr>
            </w:pPr>
            <w:r w:rsidRPr="007E68FB">
              <w:rPr>
                <w:rFonts w:ascii="Arial" w:hAnsi="Arial" w:cs="Arial"/>
                <w:color w:val="000000" w:themeColor="text1"/>
              </w:rPr>
              <w:t>SEFAZ</w:t>
            </w:r>
          </w:p>
        </w:tc>
        <w:tc>
          <w:tcPr>
            <w:tcW w:w="5661" w:type="dxa"/>
          </w:tcPr>
          <w:p w:rsidR="0008419C" w:rsidRPr="007E68FB" w:rsidRDefault="0008419C" w:rsidP="00B958FD">
            <w:pPr>
              <w:tabs>
                <w:tab w:val="left" w:pos="993"/>
              </w:tabs>
              <w:jc w:val="both"/>
              <w:rPr>
                <w:rFonts w:ascii="Arial" w:hAnsi="Arial" w:cs="Arial"/>
                <w:color w:val="000000" w:themeColor="text1"/>
              </w:rPr>
            </w:pPr>
            <w:r w:rsidRPr="007E68FB">
              <w:rPr>
                <w:rFonts w:ascii="Arial" w:hAnsi="Arial" w:cs="Arial"/>
                <w:color w:val="000000" w:themeColor="text1"/>
              </w:rPr>
              <w:t>Secretário Municipal de Fazenda</w:t>
            </w:r>
          </w:p>
        </w:tc>
        <w:tc>
          <w:tcPr>
            <w:tcW w:w="1568" w:type="dxa"/>
          </w:tcPr>
          <w:p w:rsidR="0008419C" w:rsidRPr="007E68FB" w:rsidRDefault="0008419C" w:rsidP="00B958FD">
            <w:pPr>
              <w:tabs>
                <w:tab w:val="left" w:pos="993"/>
              </w:tabs>
              <w:jc w:val="both"/>
              <w:rPr>
                <w:rFonts w:ascii="Arial" w:hAnsi="Arial" w:cs="Arial"/>
                <w:color w:val="000000" w:themeColor="text1"/>
              </w:rPr>
            </w:pPr>
            <w:r w:rsidRPr="007E68FB">
              <w:rPr>
                <w:rFonts w:ascii="Arial" w:hAnsi="Arial" w:cs="Arial"/>
                <w:color w:val="000000" w:themeColor="text1"/>
              </w:rPr>
              <w:t>01-XII</w:t>
            </w:r>
          </w:p>
        </w:tc>
      </w:tr>
      <w:tr w:rsidR="00F9291F" w:rsidTr="00E42376">
        <w:tc>
          <w:tcPr>
            <w:tcW w:w="1238" w:type="dxa"/>
          </w:tcPr>
          <w:p w:rsidR="00F9291F" w:rsidRPr="007E68FB" w:rsidRDefault="00F9291F"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39" w:type="dxa"/>
          </w:tcPr>
          <w:p w:rsidR="00F9291F" w:rsidRPr="007E68FB" w:rsidRDefault="00F9291F" w:rsidP="00B958FD">
            <w:pPr>
              <w:tabs>
                <w:tab w:val="left" w:pos="993"/>
              </w:tabs>
              <w:jc w:val="both"/>
              <w:rPr>
                <w:rFonts w:ascii="Arial" w:hAnsi="Arial" w:cs="Arial"/>
                <w:color w:val="000000" w:themeColor="text1"/>
              </w:rPr>
            </w:pPr>
            <w:r>
              <w:rPr>
                <w:rFonts w:ascii="Arial" w:hAnsi="Arial" w:cs="Arial"/>
                <w:color w:val="000000" w:themeColor="text1"/>
              </w:rPr>
              <w:t>SEDESTRAB</w:t>
            </w:r>
          </w:p>
        </w:tc>
        <w:tc>
          <w:tcPr>
            <w:tcW w:w="5661" w:type="dxa"/>
          </w:tcPr>
          <w:p w:rsidR="00F9291F" w:rsidRPr="007E68FB" w:rsidRDefault="00F9291F" w:rsidP="00B958FD">
            <w:pPr>
              <w:tabs>
                <w:tab w:val="left" w:pos="993"/>
              </w:tabs>
              <w:jc w:val="both"/>
              <w:rPr>
                <w:rFonts w:ascii="Arial" w:hAnsi="Arial" w:cs="Arial"/>
                <w:color w:val="000000" w:themeColor="text1"/>
              </w:rPr>
            </w:pPr>
            <w:r>
              <w:rPr>
                <w:rFonts w:ascii="Arial" w:hAnsi="Arial" w:cs="Arial"/>
                <w:color w:val="000000" w:themeColor="text1"/>
              </w:rPr>
              <w:t>Coordenador de Gestão Habitacional</w:t>
            </w:r>
          </w:p>
        </w:tc>
        <w:tc>
          <w:tcPr>
            <w:tcW w:w="1568" w:type="dxa"/>
          </w:tcPr>
          <w:p w:rsidR="00F9291F" w:rsidRPr="007E68FB" w:rsidRDefault="00F9291F" w:rsidP="00B958FD">
            <w:pPr>
              <w:tabs>
                <w:tab w:val="left" w:pos="993"/>
              </w:tabs>
              <w:jc w:val="both"/>
              <w:rPr>
                <w:rFonts w:ascii="Arial" w:hAnsi="Arial" w:cs="Arial"/>
                <w:color w:val="000000" w:themeColor="text1"/>
              </w:rPr>
            </w:pPr>
            <w:r>
              <w:rPr>
                <w:rFonts w:ascii="Arial" w:hAnsi="Arial" w:cs="Arial"/>
                <w:color w:val="000000" w:themeColor="text1"/>
              </w:rPr>
              <w:t>01-V</w:t>
            </w:r>
          </w:p>
        </w:tc>
      </w:tr>
      <w:tr w:rsidR="00A67D56" w:rsidRPr="006F34F8" w:rsidTr="00E42376">
        <w:tc>
          <w:tcPr>
            <w:tcW w:w="1238" w:type="dxa"/>
          </w:tcPr>
          <w:p w:rsidR="00A67D56"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39" w:type="dxa"/>
          </w:tcPr>
          <w:p w:rsidR="00A67D56"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SEMAT</w:t>
            </w:r>
          </w:p>
        </w:tc>
        <w:tc>
          <w:tcPr>
            <w:tcW w:w="5661" w:type="dxa"/>
          </w:tcPr>
          <w:p w:rsidR="00A67D56"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Secretário Municipal de Meio Ambiente e Turismo</w:t>
            </w:r>
          </w:p>
        </w:tc>
        <w:tc>
          <w:tcPr>
            <w:tcW w:w="1568" w:type="dxa"/>
          </w:tcPr>
          <w:p w:rsidR="00A67D56"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01-XII</w:t>
            </w:r>
          </w:p>
        </w:tc>
      </w:tr>
    </w:tbl>
    <w:p w:rsidR="00530DDD" w:rsidRPr="006F34F8" w:rsidRDefault="00530DDD" w:rsidP="00530DDD">
      <w:pPr>
        <w:tabs>
          <w:tab w:val="left" w:pos="993"/>
        </w:tabs>
        <w:jc w:val="both"/>
        <w:rPr>
          <w:rFonts w:ascii="Arial" w:hAnsi="Arial" w:cs="Arial"/>
          <w:color w:val="000000" w:themeColor="text1"/>
        </w:rPr>
      </w:pPr>
    </w:p>
    <w:p w:rsidR="001A4AEA" w:rsidRDefault="001A4AEA" w:rsidP="00530DDD">
      <w:pPr>
        <w:tabs>
          <w:tab w:val="left" w:pos="993"/>
        </w:tabs>
        <w:jc w:val="both"/>
        <w:rPr>
          <w:rFonts w:ascii="Arial" w:hAnsi="Arial" w:cs="Arial"/>
          <w:color w:val="000000" w:themeColor="text1"/>
        </w:rPr>
      </w:pPr>
    </w:p>
    <w:p w:rsidR="00530DDD" w:rsidRDefault="00530DDD" w:rsidP="00530DDD">
      <w:pPr>
        <w:tabs>
          <w:tab w:val="left" w:pos="993"/>
        </w:tabs>
        <w:jc w:val="both"/>
        <w:rPr>
          <w:rFonts w:ascii="Arial" w:hAnsi="Arial" w:cs="Arial"/>
          <w:color w:val="000000" w:themeColor="text1"/>
        </w:rPr>
      </w:pPr>
      <w:r>
        <w:rPr>
          <w:rFonts w:ascii="Arial" w:hAnsi="Arial" w:cs="Arial"/>
          <w:color w:val="000000" w:themeColor="text1"/>
        </w:rPr>
        <w:t>PARA:</w:t>
      </w:r>
    </w:p>
    <w:p w:rsidR="00530DDD" w:rsidRDefault="00530DDD" w:rsidP="00530DDD">
      <w:pPr>
        <w:tabs>
          <w:tab w:val="left" w:pos="993"/>
        </w:tabs>
        <w:jc w:val="both"/>
        <w:rPr>
          <w:rFonts w:ascii="Arial" w:hAnsi="Arial" w:cs="Arial"/>
          <w:color w:val="000000" w:themeColor="text1"/>
        </w:rPr>
      </w:pPr>
    </w:p>
    <w:p w:rsidR="00530DDD" w:rsidRPr="004C7BAA" w:rsidRDefault="004C7BAA" w:rsidP="00530DDD">
      <w:pPr>
        <w:tabs>
          <w:tab w:val="left" w:pos="993"/>
        </w:tabs>
        <w:jc w:val="both"/>
        <w:rPr>
          <w:rFonts w:ascii="Arial" w:hAnsi="Arial" w:cs="Arial"/>
          <w:b/>
          <w:color w:val="000000" w:themeColor="text1"/>
        </w:rPr>
      </w:pPr>
      <w:r w:rsidRPr="004C7BAA">
        <w:rPr>
          <w:rFonts w:ascii="Arial" w:hAnsi="Arial" w:cs="Arial"/>
          <w:b/>
          <w:color w:val="000000" w:themeColor="text1"/>
        </w:rPr>
        <w:t>...</w:t>
      </w:r>
      <w:r w:rsidR="00530DDD" w:rsidRPr="004C7BAA">
        <w:rPr>
          <w:rFonts w:ascii="Arial" w:hAnsi="Arial" w:cs="Arial"/>
          <w:b/>
          <w:color w:val="000000" w:themeColor="text1"/>
        </w:rPr>
        <w:t>]</w:t>
      </w:r>
    </w:p>
    <w:p w:rsidR="00530DDD" w:rsidRDefault="00530DDD" w:rsidP="00530DDD">
      <w:pPr>
        <w:tabs>
          <w:tab w:val="left" w:pos="993"/>
        </w:tabs>
        <w:jc w:val="both"/>
        <w:rPr>
          <w:rFonts w:ascii="Arial" w:hAnsi="Arial" w:cs="Arial"/>
          <w:color w:val="000000" w:themeColor="text1"/>
        </w:rPr>
      </w:pPr>
    </w:p>
    <w:tbl>
      <w:tblPr>
        <w:tblStyle w:val="Tabelacomgrade"/>
        <w:tblW w:w="0" w:type="auto"/>
        <w:tblLook w:val="04A0"/>
      </w:tblPr>
      <w:tblGrid>
        <w:gridCol w:w="1238"/>
        <w:gridCol w:w="2239"/>
        <w:gridCol w:w="5661"/>
        <w:gridCol w:w="1568"/>
      </w:tblGrid>
      <w:tr w:rsidR="00530DDD" w:rsidTr="00E42376">
        <w:tc>
          <w:tcPr>
            <w:tcW w:w="1238" w:type="dxa"/>
          </w:tcPr>
          <w:p w:rsidR="00530DDD" w:rsidRDefault="00530DDD" w:rsidP="00B958FD">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39" w:type="dxa"/>
          </w:tcPr>
          <w:p w:rsidR="00530DDD" w:rsidRDefault="00530DDD" w:rsidP="00B958FD">
            <w:pPr>
              <w:tabs>
                <w:tab w:val="left" w:pos="993"/>
              </w:tabs>
              <w:jc w:val="both"/>
              <w:rPr>
                <w:rFonts w:ascii="Arial" w:hAnsi="Arial" w:cs="Arial"/>
                <w:color w:val="000000" w:themeColor="text1"/>
              </w:rPr>
            </w:pPr>
            <w:r>
              <w:rPr>
                <w:rFonts w:ascii="Arial" w:hAnsi="Arial" w:cs="Arial"/>
                <w:color w:val="000000" w:themeColor="text1"/>
              </w:rPr>
              <w:t>Vínculo por Sigla</w:t>
            </w:r>
          </w:p>
        </w:tc>
        <w:tc>
          <w:tcPr>
            <w:tcW w:w="5661" w:type="dxa"/>
          </w:tcPr>
          <w:p w:rsidR="00530DDD" w:rsidRDefault="00530DDD" w:rsidP="00B958FD">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68" w:type="dxa"/>
          </w:tcPr>
          <w:p w:rsidR="00530DDD" w:rsidRDefault="00530DDD" w:rsidP="00B958FD">
            <w:pPr>
              <w:tabs>
                <w:tab w:val="left" w:pos="993"/>
              </w:tabs>
              <w:jc w:val="both"/>
              <w:rPr>
                <w:rFonts w:ascii="Arial" w:hAnsi="Arial" w:cs="Arial"/>
                <w:color w:val="000000" w:themeColor="text1"/>
              </w:rPr>
            </w:pPr>
            <w:r>
              <w:rPr>
                <w:rFonts w:ascii="Arial" w:hAnsi="Arial" w:cs="Arial"/>
                <w:color w:val="000000" w:themeColor="text1"/>
              </w:rPr>
              <w:t>Código</w:t>
            </w:r>
          </w:p>
        </w:tc>
      </w:tr>
      <w:tr w:rsidR="00D20D99" w:rsidTr="00E42376">
        <w:tc>
          <w:tcPr>
            <w:tcW w:w="1238" w:type="dxa"/>
          </w:tcPr>
          <w:p w:rsidR="00D20D99" w:rsidRPr="007E68FB" w:rsidRDefault="00D20D99"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39" w:type="dxa"/>
          </w:tcPr>
          <w:p w:rsidR="00D20D99" w:rsidRPr="007E68FB" w:rsidRDefault="00D20D99" w:rsidP="00B958FD">
            <w:pPr>
              <w:tabs>
                <w:tab w:val="left" w:pos="993"/>
              </w:tabs>
              <w:jc w:val="both"/>
              <w:rPr>
                <w:rFonts w:ascii="Arial" w:hAnsi="Arial" w:cs="Arial"/>
                <w:color w:val="000000" w:themeColor="text1"/>
              </w:rPr>
            </w:pPr>
            <w:r>
              <w:rPr>
                <w:rFonts w:ascii="Arial" w:hAnsi="Arial" w:cs="Arial"/>
                <w:color w:val="000000" w:themeColor="text1"/>
              </w:rPr>
              <w:t>GAPRE</w:t>
            </w:r>
          </w:p>
        </w:tc>
        <w:tc>
          <w:tcPr>
            <w:tcW w:w="5661" w:type="dxa"/>
          </w:tcPr>
          <w:p w:rsidR="00D20D99" w:rsidRPr="007E68FB" w:rsidRDefault="00D20D99" w:rsidP="00B958FD">
            <w:pPr>
              <w:tabs>
                <w:tab w:val="left" w:pos="993"/>
              </w:tabs>
              <w:jc w:val="both"/>
              <w:rPr>
                <w:rFonts w:ascii="Arial" w:hAnsi="Arial" w:cs="Arial"/>
                <w:color w:val="000000" w:themeColor="text1"/>
              </w:rPr>
            </w:pPr>
            <w:r>
              <w:rPr>
                <w:rFonts w:ascii="Arial" w:hAnsi="Arial" w:cs="Arial"/>
                <w:color w:val="000000" w:themeColor="text1"/>
              </w:rPr>
              <w:t>Chefe de Gabinete</w:t>
            </w:r>
            <w:r w:rsidR="00EE19C8">
              <w:rPr>
                <w:rFonts w:ascii="Arial" w:hAnsi="Arial" w:cs="Arial"/>
                <w:color w:val="000000" w:themeColor="text1"/>
              </w:rPr>
              <w:t xml:space="preserve"> do Prefeito</w:t>
            </w:r>
          </w:p>
        </w:tc>
        <w:tc>
          <w:tcPr>
            <w:tcW w:w="1568" w:type="dxa"/>
          </w:tcPr>
          <w:p w:rsidR="00D20D99" w:rsidRPr="007E68FB" w:rsidRDefault="00D20D99" w:rsidP="0008419C">
            <w:pPr>
              <w:tabs>
                <w:tab w:val="left" w:pos="993"/>
              </w:tabs>
              <w:jc w:val="both"/>
              <w:rPr>
                <w:rFonts w:ascii="Arial" w:hAnsi="Arial" w:cs="Arial"/>
                <w:color w:val="000000" w:themeColor="text1"/>
              </w:rPr>
            </w:pPr>
            <w:r>
              <w:rPr>
                <w:rFonts w:ascii="Arial" w:hAnsi="Arial" w:cs="Arial"/>
                <w:color w:val="000000" w:themeColor="text1"/>
              </w:rPr>
              <w:t>01-VII</w:t>
            </w:r>
          </w:p>
        </w:tc>
      </w:tr>
      <w:tr w:rsidR="00530DDD" w:rsidTr="00E42376">
        <w:tc>
          <w:tcPr>
            <w:tcW w:w="1238" w:type="dxa"/>
          </w:tcPr>
          <w:p w:rsidR="00530DDD" w:rsidRPr="00703989" w:rsidRDefault="00530DDD" w:rsidP="00B958FD">
            <w:pPr>
              <w:tabs>
                <w:tab w:val="left" w:pos="993"/>
              </w:tabs>
              <w:jc w:val="both"/>
              <w:rPr>
                <w:rFonts w:ascii="Arial" w:hAnsi="Arial" w:cs="Arial"/>
                <w:color w:val="000000" w:themeColor="text1"/>
              </w:rPr>
            </w:pPr>
            <w:r w:rsidRPr="00703989">
              <w:rPr>
                <w:rFonts w:ascii="Arial" w:hAnsi="Arial" w:cs="Arial"/>
                <w:color w:val="000000" w:themeColor="text1"/>
              </w:rPr>
              <w:t>01</w:t>
            </w:r>
          </w:p>
        </w:tc>
        <w:tc>
          <w:tcPr>
            <w:tcW w:w="2239" w:type="dxa"/>
          </w:tcPr>
          <w:p w:rsidR="00530DDD" w:rsidRPr="00703989" w:rsidRDefault="0008419C" w:rsidP="00B958FD">
            <w:pPr>
              <w:tabs>
                <w:tab w:val="left" w:pos="993"/>
              </w:tabs>
              <w:jc w:val="both"/>
              <w:rPr>
                <w:rFonts w:ascii="Arial" w:hAnsi="Arial" w:cs="Arial"/>
                <w:color w:val="000000" w:themeColor="text1"/>
              </w:rPr>
            </w:pPr>
            <w:r w:rsidRPr="00703989">
              <w:rPr>
                <w:rFonts w:ascii="Arial" w:hAnsi="Arial" w:cs="Arial"/>
                <w:color w:val="000000" w:themeColor="text1"/>
              </w:rPr>
              <w:t>SEFAZ</w:t>
            </w:r>
          </w:p>
        </w:tc>
        <w:tc>
          <w:tcPr>
            <w:tcW w:w="5661" w:type="dxa"/>
          </w:tcPr>
          <w:p w:rsidR="00530DDD" w:rsidRPr="00703989" w:rsidRDefault="0008419C" w:rsidP="00B958FD">
            <w:pPr>
              <w:tabs>
                <w:tab w:val="left" w:pos="993"/>
              </w:tabs>
              <w:jc w:val="both"/>
              <w:rPr>
                <w:rFonts w:ascii="Arial" w:hAnsi="Arial" w:cs="Arial"/>
                <w:color w:val="000000" w:themeColor="text1"/>
              </w:rPr>
            </w:pPr>
            <w:r w:rsidRPr="00703989">
              <w:rPr>
                <w:rFonts w:ascii="Arial" w:hAnsi="Arial" w:cs="Arial"/>
                <w:color w:val="000000" w:themeColor="text1"/>
              </w:rPr>
              <w:t>Secretário Municipal de Fazenda e Planejamento</w:t>
            </w:r>
          </w:p>
        </w:tc>
        <w:tc>
          <w:tcPr>
            <w:tcW w:w="1568" w:type="dxa"/>
          </w:tcPr>
          <w:p w:rsidR="00530DDD" w:rsidRPr="00703989" w:rsidRDefault="0008419C" w:rsidP="00B958FD">
            <w:pPr>
              <w:tabs>
                <w:tab w:val="left" w:pos="993"/>
              </w:tabs>
              <w:jc w:val="both"/>
              <w:rPr>
                <w:rFonts w:ascii="Arial" w:hAnsi="Arial" w:cs="Arial"/>
                <w:color w:val="000000" w:themeColor="text1"/>
              </w:rPr>
            </w:pPr>
            <w:r w:rsidRPr="00703989">
              <w:rPr>
                <w:rFonts w:ascii="Arial" w:hAnsi="Arial" w:cs="Arial"/>
                <w:color w:val="000000" w:themeColor="text1"/>
              </w:rPr>
              <w:t>01-XII</w:t>
            </w:r>
          </w:p>
        </w:tc>
      </w:tr>
      <w:tr w:rsidR="00F9291F" w:rsidTr="00E42376">
        <w:tc>
          <w:tcPr>
            <w:tcW w:w="1238" w:type="dxa"/>
          </w:tcPr>
          <w:p w:rsidR="00F9291F" w:rsidRPr="00703989" w:rsidRDefault="00F9291F"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39" w:type="dxa"/>
          </w:tcPr>
          <w:p w:rsidR="00F9291F" w:rsidRPr="00703989" w:rsidRDefault="00F9291F" w:rsidP="00B958FD">
            <w:pPr>
              <w:tabs>
                <w:tab w:val="left" w:pos="993"/>
              </w:tabs>
              <w:jc w:val="both"/>
              <w:rPr>
                <w:rFonts w:ascii="Arial" w:hAnsi="Arial" w:cs="Arial"/>
                <w:color w:val="000000" w:themeColor="text1"/>
              </w:rPr>
            </w:pPr>
            <w:r>
              <w:rPr>
                <w:rFonts w:ascii="Arial" w:hAnsi="Arial" w:cs="Arial"/>
                <w:color w:val="000000" w:themeColor="text1"/>
              </w:rPr>
              <w:t>SEDESTRAB</w:t>
            </w:r>
          </w:p>
        </w:tc>
        <w:tc>
          <w:tcPr>
            <w:tcW w:w="5661" w:type="dxa"/>
          </w:tcPr>
          <w:p w:rsidR="00F9291F" w:rsidRPr="00703989" w:rsidRDefault="00F9291F" w:rsidP="00B958FD">
            <w:pPr>
              <w:tabs>
                <w:tab w:val="left" w:pos="993"/>
              </w:tabs>
              <w:jc w:val="both"/>
              <w:rPr>
                <w:rFonts w:ascii="Arial" w:hAnsi="Arial" w:cs="Arial"/>
                <w:color w:val="000000" w:themeColor="text1"/>
              </w:rPr>
            </w:pPr>
            <w:r>
              <w:rPr>
                <w:rFonts w:ascii="Arial" w:hAnsi="Arial" w:cs="Arial"/>
                <w:color w:val="000000" w:themeColor="text1"/>
              </w:rPr>
              <w:t>Chefe de Divisão de Gestão Habitacional</w:t>
            </w:r>
          </w:p>
        </w:tc>
        <w:tc>
          <w:tcPr>
            <w:tcW w:w="1568" w:type="dxa"/>
          </w:tcPr>
          <w:p w:rsidR="00F9291F" w:rsidRPr="00703989" w:rsidRDefault="00F9291F" w:rsidP="00B958FD">
            <w:pPr>
              <w:tabs>
                <w:tab w:val="left" w:pos="993"/>
              </w:tabs>
              <w:jc w:val="both"/>
              <w:rPr>
                <w:rFonts w:ascii="Arial" w:hAnsi="Arial" w:cs="Arial"/>
                <w:color w:val="000000" w:themeColor="text1"/>
              </w:rPr>
            </w:pPr>
            <w:r>
              <w:rPr>
                <w:rFonts w:ascii="Arial" w:hAnsi="Arial" w:cs="Arial"/>
                <w:color w:val="000000" w:themeColor="text1"/>
              </w:rPr>
              <w:t>01-V</w:t>
            </w:r>
          </w:p>
        </w:tc>
      </w:tr>
      <w:tr w:rsidR="003E7067" w:rsidTr="00E42376">
        <w:tc>
          <w:tcPr>
            <w:tcW w:w="1238" w:type="dxa"/>
          </w:tcPr>
          <w:p w:rsidR="003E7067"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01</w:t>
            </w:r>
          </w:p>
        </w:tc>
        <w:tc>
          <w:tcPr>
            <w:tcW w:w="2239" w:type="dxa"/>
          </w:tcPr>
          <w:p w:rsidR="003E7067"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SEMAT</w:t>
            </w:r>
          </w:p>
        </w:tc>
        <w:tc>
          <w:tcPr>
            <w:tcW w:w="5661" w:type="dxa"/>
          </w:tcPr>
          <w:p w:rsidR="003E7067"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Secretário Municipal de Meio Ambiente, Turismo e Integração Fronteiriça</w:t>
            </w:r>
          </w:p>
        </w:tc>
        <w:tc>
          <w:tcPr>
            <w:tcW w:w="1568" w:type="dxa"/>
          </w:tcPr>
          <w:p w:rsidR="003E7067" w:rsidRPr="006F34F8" w:rsidRDefault="003E7067" w:rsidP="00B958FD">
            <w:pPr>
              <w:tabs>
                <w:tab w:val="left" w:pos="993"/>
              </w:tabs>
              <w:jc w:val="both"/>
              <w:rPr>
                <w:rFonts w:ascii="Arial" w:hAnsi="Arial" w:cs="Arial"/>
                <w:color w:val="000000" w:themeColor="text1"/>
              </w:rPr>
            </w:pPr>
            <w:r>
              <w:rPr>
                <w:rFonts w:ascii="Arial" w:hAnsi="Arial" w:cs="Arial"/>
                <w:color w:val="000000" w:themeColor="text1"/>
              </w:rPr>
              <w:t>01-</w:t>
            </w:r>
            <w:r w:rsidR="00225193">
              <w:rPr>
                <w:rFonts w:ascii="Arial" w:hAnsi="Arial" w:cs="Arial"/>
                <w:color w:val="000000" w:themeColor="text1"/>
              </w:rPr>
              <w:t>XII</w:t>
            </w:r>
          </w:p>
        </w:tc>
      </w:tr>
    </w:tbl>
    <w:p w:rsidR="00C6050E" w:rsidRDefault="00C6050E" w:rsidP="00C6050E">
      <w:pPr>
        <w:tabs>
          <w:tab w:val="left" w:pos="993"/>
        </w:tabs>
        <w:jc w:val="both"/>
        <w:rPr>
          <w:rFonts w:ascii="Arial" w:hAnsi="Arial" w:cs="Arial"/>
          <w:color w:val="000000" w:themeColor="text1"/>
        </w:rPr>
      </w:pPr>
    </w:p>
    <w:p w:rsidR="00084D36" w:rsidRDefault="00084D36" w:rsidP="00C6050E">
      <w:pPr>
        <w:tabs>
          <w:tab w:val="left" w:pos="993"/>
        </w:tabs>
        <w:jc w:val="both"/>
        <w:rPr>
          <w:rFonts w:ascii="Arial" w:hAnsi="Arial" w:cs="Arial"/>
          <w:color w:val="000000" w:themeColor="text1"/>
        </w:rPr>
      </w:pPr>
    </w:p>
    <w:p w:rsidR="006B6486" w:rsidRDefault="006B6486" w:rsidP="006B6486">
      <w:pPr>
        <w:tabs>
          <w:tab w:val="left" w:pos="993"/>
        </w:tabs>
        <w:jc w:val="both"/>
        <w:rPr>
          <w:rFonts w:ascii="Arial" w:hAnsi="Arial" w:cs="Arial"/>
          <w:color w:val="000000" w:themeColor="text1"/>
        </w:rPr>
      </w:pPr>
      <w:r w:rsidRPr="00E05200">
        <w:rPr>
          <w:rFonts w:ascii="Arial" w:hAnsi="Arial" w:cs="Arial"/>
          <w:b/>
          <w:color w:val="000000" w:themeColor="text1"/>
        </w:rPr>
        <w:t xml:space="preserve">Art. </w:t>
      </w:r>
      <w:r w:rsidR="007D6927">
        <w:rPr>
          <w:rFonts w:ascii="Arial" w:hAnsi="Arial" w:cs="Arial"/>
          <w:b/>
          <w:color w:val="000000" w:themeColor="text1"/>
        </w:rPr>
        <w:t>8</w:t>
      </w:r>
      <w:r w:rsidRPr="00E05200">
        <w:rPr>
          <w:rFonts w:ascii="Arial" w:hAnsi="Arial" w:cs="Arial"/>
          <w:b/>
          <w:color w:val="000000" w:themeColor="text1"/>
        </w:rPr>
        <w:t>º</w:t>
      </w:r>
      <w:r w:rsidRPr="00410C9D">
        <w:rPr>
          <w:rFonts w:ascii="Arial" w:hAnsi="Arial" w:cs="Arial"/>
          <w:color w:val="000000" w:themeColor="text1"/>
        </w:rPr>
        <w:t>F</w:t>
      </w:r>
      <w:r>
        <w:rPr>
          <w:rFonts w:ascii="Arial" w:hAnsi="Arial" w:cs="Arial"/>
          <w:color w:val="000000" w:themeColor="text1"/>
        </w:rPr>
        <w:t>icam alteradas as atribuições de cargos constantes no Anexo II, DOS CARGOS EM COMISSÃO E FUNÇÕES GRATIFICADAS DE ASSESSORAMENTO, da Lei nº 1.573/13, da seguinte forma:</w:t>
      </w:r>
    </w:p>
    <w:p w:rsidR="00D20D99" w:rsidRDefault="00D20D99" w:rsidP="006B6486">
      <w:pPr>
        <w:tabs>
          <w:tab w:val="left" w:pos="993"/>
        </w:tabs>
        <w:jc w:val="both"/>
        <w:rPr>
          <w:rFonts w:ascii="Arial" w:hAnsi="Arial" w:cs="Arial"/>
          <w:color w:val="000000" w:themeColor="text1"/>
        </w:rPr>
      </w:pPr>
    </w:p>
    <w:p w:rsidR="00084D36" w:rsidRDefault="00084D36" w:rsidP="006B6486">
      <w:pPr>
        <w:tabs>
          <w:tab w:val="left" w:pos="993"/>
        </w:tabs>
        <w:jc w:val="both"/>
        <w:rPr>
          <w:rFonts w:ascii="Arial" w:hAnsi="Arial" w:cs="Arial"/>
          <w:color w:val="000000" w:themeColor="text1"/>
        </w:rPr>
      </w:pPr>
    </w:p>
    <w:p w:rsidR="00D20D99" w:rsidRDefault="00D20D99" w:rsidP="00D20D99">
      <w:pPr>
        <w:tabs>
          <w:tab w:val="left" w:pos="993"/>
        </w:tabs>
        <w:jc w:val="both"/>
        <w:rPr>
          <w:rFonts w:ascii="Arial" w:hAnsi="Arial" w:cs="Arial"/>
          <w:color w:val="000000" w:themeColor="text1"/>
        </w:rPr>
      </w:pPr>
    </w:p>
    <w:p w:rsidR="00D20D99" w:rsidRPr="00D20D99" w:rsidRDefault="00D20D99" w:rsidP="00D20D99">
      <w:pPr>
        <w:tabs>
          <w:tab w:val="left" w:pos="993"/>
        </w:tabs>
        <w:jc w:val="both"/>
        <w:rPr>
          <w:rFonts w:ascii="Arial" w:hAnsi="Arial" w:cs="Arial"/>
          <w:b/>
          <w:color w:val="000000" w:themeColor="text1"/>
        </w:rPr>
      </w:pPr>
      <w:r w:rsidRPr="00D20D99">
        <w:rPr>
          <w:rFonts w:ascii="Arial" w:hAnsi="Arial" w:cs="Arial"/>
          <w:b/>
          <w:color w:val="000000" w:themeColor="text1"/>
        </w:rPr>
        <w:t>I. GAPRE</w:t>
      </w:r>
    </w:p>
    <w:p w:rsidR="00D20D99" w:rsidRDefault="00D20D99" w:rsidP="00D20D99">
      <w:pPr>
        <w:tabs>
          <w:tab w:val="left" w:pos="993"/>
        </w:tabs>
        <w:jc w:val="both"/>
        <w:rPr>
          <w:rFonts w:ascii="Arial" w:hAnsi="Arial" w:cs="Arial"/>
          <w:b/>
          <w:color w:val="000000" w:themeColor="text1"/>
        </w:rPr>
      </w:pPr>
      <w:r w:rsidRPr="00D20D99">
        <w:rPr>
          <w:rFonts w:ascii="Arial" w:hAnsi="Arial" w:cs="Arial"/>
          <w:b/>
          <w:color w:val="000000" w:themeColor="text1"/>
        </w:rPr>
        <w:t xml:space="preserve">              I.1-CARGO: CHEFE DE GABINETE</w:t>
      </w:r>
      <w:r w:rsidR="00EE19C8">
        <w:rPr>
          <w:rFonts w:ascii="Arial" w:hAnsi="Arial" w:cs="Arial"/>
          <w:b/>
          <w:color w:val="000000" w:themeColor="text1"/>
        </w:rPr>
        <w:t xml:space="preserve"> DO PREFEITO</w:t>
      </w:r>
    </w:p>
    <w:p w:rsidR="004C5E2F" w:rsidRPr="00D20D99" w:rsidRDefault="004C5E2F" w:rsidP="00D20D99">
      <w:pPr>
        <w:tabs>
          <w:tab w:val="left" w:pos="993"/>
        </w:tabs>
        <w:jc w:val="both"/>
        <w:rPr>
          <w:rFonts w:ascii="Arial" w:hAnsi="Arial" w:cs="Arial"/>
          <w:b/>
          <w:color w:val="000000" w:themeColor="text1"/>
        </w:rPr>
      </w:pPr>
    </w:p>
    <w:p w:rsidR="00D20D99" w:rsidRPr="00D20D99" w:rsidRDefault="00D20D99" w:rsidP="00D20D99">
      <w:pPr>
        <w:tabs>
          <w:tab w:val="left" w:pos="993"/>
        </w:tabs>
        <w:jc w:val="both"/>
        <w:rPr>
          <w:rFonts w:ascii="Arial" w:hAnsi="Arial" w:cs="Arial"/>
          <w:b/>
          <w:color w:val="000000" w:themeColor="text1"/>
        </w:rPr>
      </w:pPr>
      <w:r w:rsidRPr="00D20D99">
        <w:rPr>
          <w:rFonts w:ascii="Arial" w:hAnsi="Arial" w:cs="Arial"/>
          <w:b/>
          <w:color w:val="000000" w:themeColor="text1"/>
        </w:rPr>
        <w:t xml:space="preserve">              Nível: VII </w:t>
      </w:r>
    </w:p>
    <w:p w:rsidR="00D20D99" w:rsidRPr="00D20D99" w:rsidRDefault="00D20D99" w:rsidP="006B6486">
      <w:pPr>
        <w:tabs>
          <w:tab w:val="left" w:pos="993"/>
        </w:tabs>
        <w:jc w:val="both"/>
        <w:rPr>
          <w:rFonts w:ascii="Arial" w:hAnsi="Arial" w:cs="Arial"/>
          <w:b/>
          <w:color w:val="000000" w:themeColor="text1"/>
        </w:rPr>
      </w:pPr>
    </w:p>
    <w:p w:rsidR="00D20D99" w:rsidRPr="00981365" w:rsidRDefault="00D20D99" w:rsidP="00981365">
      <w:pPr>
        <w:rPr>
          <w:rFonts w:ascii="Arial" w:hAnsi="Arial" w:cs="Arial"/>
          <w:shd w:val="clear" w:color="auto" w:fill="FFFFFF"/>
        </w:rPr>
      </w:pPr>
      <w:r w:rsidRPr="00981365">
        <w:rPr>
          <w:rFonts w:ascii="Arial" w:hAnsi="Arial" w:cs="Arial"/>
          <w:b/>
          <w:shd w:val="clear" w:color="auto" w:fill="FFFFFF"/>
        </w:rPr>
        <w:t>Requisitos:</w:t>
      </w:r>
      <w:r w:rsidRPr="00981365">
        <w:rPr>
          <w:rFonts w:ascii="Arial" w:hAnsi="Arial" w:cs="Arial"/>
        </w:rPr>
        <w:br/>
      </w:r>
      <w:r w:rsidRPr="00981365">
        <w:rPr>
          <w:rFonts w:ascii="Arial" w:hAnsi="Arial" w:cs="Arial"/>
        </w:rPr>
        <w:br/>
      </w:r>
      <w:r w:rsidRPr="00981365">
        <w:rPr>
          <w:rFonts w:ascii="Arial" w:hAnsi="Arial" w:cs="Arial"/>
          <w:b/>
          <w:shd w:val="clear" w:color="auto" w:fill="FFFFFF"/>
        </w:rPr>
        <w:t>Idade</w:t>
      </w:r>
      <w:r w:rsidRPr="00981365">
        <w:rPr>
          <w:rFonts w:ascii="Arial" w:hAnsi="Arial" w:cs="Arial"/>
          <w:shd w:val="clear" w:color="auto" w:fill="FFFFFF"/>
        </w:rPr>
        <w:t>: no mínimo 18 anos</w:t>
      </w:r>
    </w:p>
    <w:p w:rsidR="00D20D99" w:rsidRPr="00981365" w:rsidRDefault="00D20D99" w:rsidP="00A16BE6">
      <w:pPr>
        <w:jc w:val="both"/>
        <w:rPr>
          <w:rFonts w:ascii="Arial" w:hAnsi="Arial" w:cs="Arial"/>
          <w:shd w:val="clear" w:color="auto" w:fill="FFFFFF"/>
        </w:rPr>
      </w:pPr>
      <w:r w:rsidRPr="00981365">
        <w:rPr>
          <w:rFonts w:ascii="Arial" w:hAnsi="Arial" w:cs="Arial"/>
          <w:b/>
          <w:shd w:val="clear" w:color="auto" w:fill="FFFFFF"/>
        </w:rPr>
        <w:lastRenderedPageBreak/>
        <w:t>Atribuições:</w:t>
      </w:r>
      <w:r w:rsidRPr="00981365">
        <w:rPr>
          <w:rFonts w:ascii="Arial" w:hAnsi="Arial" w:cs="Arial"/>
          <w:b/>
        </w:rPr>
        <w:br/>
      </w:r>
      <w:r w:rsidRPr="00981365">
        <w:rPr>
          <w:rFonts w:ascii="Arial" w:hAnsi="Arial" w:cs="Arial"/>
        </w:rPr>
        <w:br/>
      </w:r>
      <w:r w:rsidRPr="00981365">
        <w:rPr>
          <w:rFonts w:ascii="Arial" w:hAnsi="Arial" w:cs="Arial"/>
          <w:b/>
          <w:shd w:val="clear" w:color="auto" w:fill="FFFFFF"/>
        </w:rPr>
        <w:t>Síntese dosdeveres</w:t>
      </w:r>
      <w:r w:rsidRPr="00981365">
        <w:rPr>
          <w:rFonts w:ascii="Arial" w:hAnsi="Arial" w:cs="Arial"/>
          <w:shd w:val="clear" w:color="auto" w:fill="FFFFFF"/>
        </w:rPr>
        <w:t>: Atividade de nível médio, de relativa complexidade, envolvendo a execução do plano de ação do governo e de tarefas e competências próprias do Gabinete do Prefeito.</w:t>
      </w:r>
    </w:p>
    <w:p w:rsidR="00D20D99" w:rsidRPr="00981365" w:rsidRDefault="00D20D99" w:rsidP="00981365">
      <w:pPr>
        <w:rPr>
          <w:rFonts w:ascii="Arial" w:hAnsi="Arial" w:cs="Arial"/>
          <w:shd w:val="clear" w:color="auto" w:fill="FFFFFF"/>
        </w:rPr>
      </w:pPr>
    </w:p>
    <w:p w:rsidR="00D20D99" w:rsidRPr="00981365" w:rsidRDefault="00D20D99" w:rsidP="00A16BE6">
      <w:pPr>
        <w:jc w:val="both"/>
        <w:rPr>
          <w:rFonts w:ascii="Arial" w:hAnsi="Arial" w:cs="Arial"/>
          <w:color w:val="000000" w:themeColor="text1"/>
        </w:rPr>
      </w:pPr>
      <w:r w:rsidRPr="00981365">
        <w:rPr>
          <w:rFonts w:ascii="Arial" w:hAnsi="Arial" w:cs="Arial"/>
          <w:b/>
          <w:shd w:val="clear" w:color="auto" w:fill="FFFFFF"/>
        </w:rPr>
        <w:t>Exemplos de atribuições</w:t>
      </w:r>
      <w:r w:rsidRPr="00981365">
        <w:rPr>
          <w:rFonts w:ascii="Arial" w:hAnsi="Arial" w:cs="Arial"/>
          <w:shd w:val="clear" w:color="auto" w:fill="FFFFFF"/>
        </w:rPr>
        <w:t>: Assessorar o Prefeito nos assuntos relativos e competentes do Gabinete do Prefeito especialmente nas funções políticas, administrativas, sociais e de relações públicas, de representação e de tudo mais inerente a atividade ao chefe do Executivo; também, coordenar o relacionamento com as Secretarias e demais órgãos do Poder Executivo; organizar controles para fortalecimento das relações comunitárias; preparar audiências públicas e correspondência oficial, atendendo determinação ou necessidade de interesse público; articular-se com o sistema de controle interno e com os conselhos municipais, na busca da regularidade e do atendimento das obrigações da Administração Municipal; estabelecer medidas e ações burocráticas para o funcionamento do Gabinete do Prefeito no atendimento de suas atribuições; assessorar o Prefeito Municipal em todas as atividades ligadas a comunicação com os munícipes, entidades e representações, aproximando interessados da Administração Municipal; administrar e controlar os recursos humanos e o uso, funcionamento e conservação dos bens, lotados n</w:t>
      </w:r>
      <w:r w:rsidR="00F91F75" w:rsidRPr="00981365">
        <w:rPr>
          <w:rFonts w:ascii="Arial" w:hAnsi="Arial" w:cs="Arial"/>
          <w:shd w:val="clear" w:color="auto" w:fill="FFFFFF"/>
        </w:rPr>
        <w:t>o Gabinete</w:t>
      </w:r>
      <w:r w:rsidRPr="00981365">
        <w:rPr>
          <w:rFonts w:ascii="Arial" w:hAnsi="Arial" w:cs="Arial"/>
          <w:shd w:val="clear" w:color="auto" w:fill="FFFFFF"/>
        </w:rPr>
        <w:t>; encaminhar projetos e receber atos legislativos, controlando prazos legais decorrentes da </w:t>
      </w:r>
      <w:hyperlink r:id="rId8" w:history="1">
        <w:r w:rsidRPr="00981365">
          <w:rPr>
            <w:rStyle w:val="Hyperlink"/>
            <w:rFonts w:ascii="Arial" w:hAnsi="Arial" w:cs="Arial"/>
            <w:bCs/>
            <w:color w:val="000000" w:themeColor="text1"/>
            <w:u w:val="none"/>
            <w:shd w:val="clear" w:color="auto" w:fill="FFFFFF"/>
          </w:rPr>
          <w:t>Lei Orgânica</w:t>
        </w:r>
      </w:hyperlink>
      <w:r w:rsidRPr="00981365">
        <w:rPr>
          <w:rFonts w:ascii="Arial" w:hAnsi="Arial" w:cs="Arial"/>
          <w:shd w:val="clear" w:color="auto" w:fill="FFFFFF"/>
        </w:rPr>
        <w:t> e do processo legislativo, com isto assessorando o chefe do Executivo na sua articulação política; participar de elaboração dos projetos de leis orçamentárias; acompanhar a execução destas leis e desenvolver outras atividades correlatas.</w:t>
      </w:r>
    </w:p>
    <w:p w:rsidR="006B6486" w:rsidRDefault="006B6486" w:rsidP="006B6486">
      <w:pPr>
        <w:tabs>
          <w:tab w:val="left" w:pos="993"/>
        </w:tabs>
        <w:jc w:val="both"/>
        <w:rPr>
          <w:rFonts w:ascii="Arial" w:hAnsi="Arial" w:cs="Arial"/>
          <w:color w:val="000000" w:themeColor="text1"/>
        </w:rPr>
      </w:pPr>
    </w:p>
    <w:p w:rsidR="009C0031" w:rsidRDefault="009C0031" w:rsidP="00C6050E">
      <w:pPr>
        <w:tabs>
          <w:tab w:val="left" w:pos="993"/>
        </w:tabs>
        <w:jc w:val="both"/>
        <w:rPr>
          <w:rFonts w:ascii="Arial" w:hAnsi="Arial" w:cs="Arial"/>
          <w:color w:val="000000" w:themeColor="text1"/>
        </w:rPr>
      </w:pPr>
    </w:p>
    <w:p w:rsidR="009617FB" w:rsidRPr="006B0B66" w:rsidRDefault="00E2647E" w:rsidP="00C6050E">
      <w:pPr>
        <w:tabs>
          <w:tab w:val="left" w:pos="993"/>
        </w:tabs>
        <w:jc w:val="both"/>
        <w:rPr>
          <w:rFonts w:ascii="Arial" w:hAnsi="Arial" w:cs="Arial"/>
          <w:b/>
          <w:color w:val="000000" w:themeColor="text1"/>
        </w:rPr>
      </w:pPr>
      <w:r w:rsidRPr="006B0B66">
        <w:rPr>
          <w:rFonts w:ascii="Arial" w:hAnsi="Arial" w:cs="Arial"/>
          <w:b/>
          <w:color w:val="000000" w:themeColor="text1"/>
        </w:rPr>
        <w:t>IX.</w:t>
      </w:r>
      <w:r w:rsidR="009617FB" w:rsidRPr="006B0B66">
        <w:rPr>
          <w:rFonts w:ascii="Arial" w:hAnsi="Arial" w:cs="Arial"/>
          <w:b/>
          <w:color w:val="000000" w:themeColor="text1"/>
        </w:rPr>
        <w:t>SEFAZ</w:t>
      </w:r>
    </w:p>
    <w:p w:rsidR="009617FB" w:rsidRDefault="006B0B66" w:rsidP="00C6050E">
      <w:pPr>
        <w:tabs>
          <w:tab w:val="left" w:pos="993"/>
        </w:tabs>
        <w:jc w:val="both"/>
        <w:rPr>
          <w:rFonts w:ascii="Arial" w:hAnsi="Arial" w:cs="Arial"/>
          <w:b/>
          <w:color w:val="000000" w:themeColor="text1"/>
        </w:rPr>
      </w:pPr>
      <w:r w:rsidRPr="006B0B66">
        <w:rPr>
          <w:rFonts w:ascii="Arial" w:hAnsi="Arial" w:cs="Arial"/>
          <w:b/>
          <w:color w:val="000000" w:themeColor="text1"/>
        </w:rPr>
        <w:t>IX.1</w:t>
      </w:r>
      <w:r w:rsidR="009617FB" w:rsidRPr="006B0B66">
        <w:rPr>
          <w:rFonts w:ascii="Arial" w:hAnsi="Arial" w:cs="Arial"/>
          <w:b/>
          <w:color w:val="000000" w:themeColor="text1"/>
        </w:rPr>
        <w:t xml:space="preserve"> -CARGO: </w:t>
      </w:r>
      <w:r w:rsidR="009617FB" w:rsidRPr="009617FB">
        <w:rPr>
          <w:rFonts w:ascii="Arial" w:hAnsi="Arial" w:cs="Arial"/>
          <w:b/>
          <w:color w:val="000000" w:themeColor="text1"/>
        </w:rPr>
        <w:t>SECRETÁRIO MUNICIPAL DE FAZENDA E PLANEJAMENTO</w:t>
      </w:r>
    </w:p>
    <w:p w:rsidR="004C5E2F" w:rsidRPr="009617FB" w:rsidRDefault="004C5E2F" w:rsidP="00C6050E">
      <w:pPr>
        <w:tabs>
          <w:tab w:val="left" w:pos="993"/>
        </w:tabs>
        <w:jc w:val="both"/>
        <w:rPr>
          <w:rFonts w:ascii="Arial" w:hAnsi="Arial" w:cs="Arial"/>
          <w:b/>
          <w:color w:val="000000" w:themeColor="text1"/>
        </w:rPr>
      </w:pPr>
    </w:p>
    <w:p w:rsidR="0047311E" w:rsidRDefault="0047311E" w:rsidP="0047311E">
      <w:pPr>
        <w:tabs>
          <w:tab w:val="left" w:pos="993"/>
        </w:tabs>
        <w:jc w:val="both"/>
        <w:rPr>
          <w:rFonts w:ascii="Arial" w:hAnsi="Arial" w:cs="Arial"/>
          <w:b/>
          <w:color w:val="000000" w:themeColor="text1"/>
        </w:rPr>
      </w:pPr>
      <w:r w:rsidRPr="00C472D5">
        <w:rPr>
          <w:rFonts w:ascii="Arial" w:hAnsi="Arial" w:cs="Arial"/>
          <w:b/>
          <w:color w:val="000000" w:themeColor="text1"/>
        </w:rPr>
        <w:t xml:space="preserve">Nível: </w:t>
      </w:r>
      <w:r w:rsidR="007F3CDE">
        <w:rPr>
          <w:rFonts w:ascii="Arial" w:hAnsi="Arial" w:cs="Arial"/>
          <w:b/>
          <w:color w:val="000000" w:themeColor="text1"/>
        </w:rPr>
        <w:t>XII</w:t>
      </w:r>
    </w:p>
    <w:p w:rsidR="00981365" w:rsidRPr="00C472D5" w:rsidRDefault="00981365" w:rsidP="0047311E">
      <w:pPr>
        <w:tabs>
          <w:tab w:val="left" w:pos="993"/>
        </w:tabs>
        <w:jc w:val="both"/>
        <w:rPr>
          <w:rFonts w:ascii="Arial" w:hAnsi="Arial" w:cs="Arial"/>
          <w:b/>
          <w:color w:val="000000" w:themeColor="text1"/>
        </w:rPr>
      </w:pPr>
    </w:p>
    <w:p w:rsidR="0047311E" w:rsidRDefault="0047311E" w:rsidP="0047311E">
      <w:pPr>
        <w:tabs>
          <w:tab w:val="left" w:pos="993"/>
        </w:tabs>
        <w:jc w:val="both"/>
        <w:rPr>
          <w:rFonts w:ascii="Arial" w:hAnsi="Arial" w:cs="Arial"/>
          <w:b/>
          <w:color w:val="000000" w:themeColor="text1"/>
        </w:rPr>
      </w:pPr>
      <w:r w:rsidRPr="00C472D5">
        <w:rPr>
          <w:rFonts w:ascii="Arial" w:hAnsi="Arial" w:cs="Arial"/>
          <w:b/>
          <w:color w:val="000000" w:themeColor="text1"/>
        </w:rPr>
        <w:t xml:space="preserve"> Requisitos:</w:t>
      </w:r>
    </w:p>
    <w:p w:rsidR="00981365" w:rsidRPr="00C472D5" w:rsidRDefault="00981365" w:rsidP="0047311E">
      <w:pPr>
        <w:tabs>
          <w:tab w:val="left" w:pos="993"/>
        </w:tabs>
        <w:jc w:val="both"/>
        <w:rPr>
          <w:rFonts w:ascii="Arial" w:hAnsi="Arial" w:cs="Arial"/>
          <w:b/>
          <w:color w:val="000000" w:themeColor="text1"/>
        </w:rPr>
      </w:pPr>
    </w:p>
    <w:p w:rsidR="0047311E" w:rsidRDefault="0047311E" w:rsidP="0047311E">
      <w:pPr>
        <w:tabs>
          <w:tab w:val="left" w:pos="993"/>
        </w:tabs>
        <w:jc w:val="both"/>
        <w:rPr>
          <w:rFonts w:ascii="Arial" w:hAnsi="Arial" w:cs="Arial"/>
          <w:color w:val="000000" w:themeColor="text1"/>
        </w:rPr>
      </w:pPr>
      <w:r w:rsidRPr="00C472D5">
        <w:rPr>
          <w:rFonts w:ascii="Arial" w:hAnsi="Arial" w:cs="Arial"/>
          <w:b/>
          <w:color w:val="000000" w:themeColor="text1"/>
        </w:rPr>
        <w:t>Idade:</w:t>
      </w:r>
      <w:r>
        <w:rPr>
          <w:rFonts w:ascii="Arial" w:hAnsi="Arial" w:cs="Arial"/>
          <w:color w:val="000000" w:themeColor="text1"/>
        </w:rPr>
        <w:t xml:space="preserve"> No mínimo 18 anos</w:t>
      </w:r>
    </w:p>
    <w:p w:rsidR="00981365" w:rsidRDefault="00981365" w:rsidP="0047311E">
      <w:pPr>
        <w:tabs>
          <w:tab w:val="left" w:pos="993"/>
        </w:tabs>
        <w:jc w:val="both"/>
        <w:rPr>
          <w:rFonts w:ascii="Arial" w:hAnsi="Arial" w:cs="Arial"/>
          <w:color w:val="000000" w:themeColor="text1"/>
        </w:rPr>
      </w:pPr>
    </w:p>
    <w:p w:rsidR="0047311E" w:rsidRDefault="0047311E" w:rsidP="0047311E">
      <w:pPr>
        <w:tabs>
          <w:tab w:val="left" w:pos="993"/>
        </w:tabs>
        <w:jc w:val="both"/>
        <w:rPr>
          <w:rFonts w:ascii="Arial" w:hAnsi="Arial" w:cs="Arial"/>
          <w:b/>
          <w:color w:val="000000" w:themeColor="text1"/>
        </w:rPr>
      </w:pPr>
      <w:r w:rsidRPr="009617FB">
        <w:rPr>
          <w:rFonts w:ascii="Arial" w:hAnsi="Arial" w:cs="Arial"/>
          <w:b/>
          <w:color w:val="000000" w:themeColor="text1"/>
        </w:rPr>
        <w:t>Atribuições:</w:t>
      </w:r>
    </w:p>
    <w:p w:rsidR="00981365" w:rsidRPr="009617FB" w:rsidRDefault="00981365" w:rsidP="0047311E">
      <w:pPr>
        <w:tabs>
          <w:tab w:val="left" w:pos="993"/>
        </w:tabs>
        <w:jc w:val="both"/>
        <w:rPr>
          <w:rFonts w:ascii="Arial" w:hAnsi="Arial" w:cs="Arial"/>
          <w:b/>
          <w:color w:val="000000" w:themeColor="text1"/>
        </w:rPr>
      </w:pPr>
    </w:p>
    <w:p w:rsidR="005C3277" w:rsidRPr="005C3277" w:rsidRDefault="0047311E" w:rsidP="0047311E">
      <w:pPr>
        <w:tabs>
          <w:tab w:val="left" w:pos="993"/>
        </w:tabs>
        <w:jc w:val="both"/>
        <w:rPr>
          <w:rFonts w:ascii="Arial" w:hAnsi="Arial" w:cs="Arial"/>
          <w:color w:val="000000" w:themeColor="text1"/>
        </w:rPr>
      </w:pPr>
      <w:r w:rsidRPr="009617FB">
        <w:rPr>
          <w:rFonts w:ascii="Arial" w:hAnsi="Arial" w:cs="Arial"/>
          <w:b/>
          <w:color w:val="000000" w:themeColor="text1"/>
        </w:rPr>
        <w:t xml:space="preserve"> Síntese dos deveres:</w:t>
      </w:r>
      <w:r w:rsidR="005C3277" w:rsidRPr="005C3277">
        <w:rPr>
          <w:rFonts w:ascii="Arial" w:hAnsi="Arial" w:cs="Arial"/>
          <w:color w:val="000000" w:themeColor="text1"/>
        </w:rPr>
        <w:t>Atividade de nível médio, de relativa complexidade, envolvendo a execução do plano de ação do governo e de tarefas e competências próprias da Secretaria Municipal de Fazenda</w:t>
      </w:r>
      <w:r w:rsidR="00166C60">
        <w:rPr>
          <w:rFonts w:ascii="Arial" w:hAnsi="Arial" w:cs="Arial"/>
          <w:color w:val="000000" w:themeColor="text1"/>
        </w:rPr>
        <w:t xml:space="preserve"> e Planejamento</w:t>
      </w:r>
      <w:r w:rsidR="005C3277" w:rsidRPr="005C3277">
        <w:rPr>
          <w:rFonts w:ascii="Arial" w:hAnsi="Arial" w:cs="Arial"/>
          <w:color w:val="000000" w:themeColor="text1"/>
        </w:rPr>
        <w:t>.</w:t>
      </w:r>
    </w:p>
    <w:p w:rsidR="0047311E" w:rsidRDefault="0047311E" w:rsidP="0047311E">
      <w:pPr>
        <w:tabs>
          <w:tab w:val="left" w:pos="993"/>
        </w:tabs>
        <w:jc w:val="both"/>
        <w:rPr>
          <w:rFonts w:ascii="Arial" w:hAnsi="Arial" w:cs="Arial"/>
          <w:color w:val="000000" w:themeColor="text1"/>
        </w:rPr>
      </w:pPr>
      <w:r w:rsidRPr="00347AC8">
        <w:rPr>
          <w:rFonts w:ascii="Arial" w:hAnsi="Arial" w:cs="Arial"/>
          <w:b/>
          <w:color w:val="000000" w:themeColor="text1"/>
        </w:rPr>
        <w:t xml:space="preserve">             Exemplo de atr</w:t>
      </w:r>
      <w:r w:rsidR="001A6CAD" w:rsidRPr="00347AC8">
        <w:rPr>
          <w:rFonts w:ascii="Arial" w:hAnsi="Arial" w:cs="Arial"/>
          <w:b/>
          <w:color w:val="000000" w:themeColor="text1"/>
        </w:rPr>
        <w:t>i</w:t>
      </w:r>
      <w:r w:rsidRPr="00347AC8">
        <w:rPr>
          <w:rFonts w:ascii="Arial" w:hAnsi="Arial" w:cs="Arial"/>
          <w:b/>
          <w:color w:val="000000" w:themeColor="text1"/>
        </w:rPr>
        <w:t>buições:</w:t>
      </w:r>
      <w:r w:rsidR="00166C60" w:rsidRPr="00347AC8">
        <w:rPr>
          <w:rFonts w:ascii="Arial" w:hAnsi="Arial" w:cs="Arial"/>
          <w:color w:val="000000" w:themeColor="text1"/>
        </w:rPr>
        <w:t xml:space="preserve"> Planejar, coordenar e acompanhar a execução do Plano de ação do governo municipal e os programas gerais e setoriais inerentes à Secretaria; assessorar o Prefeito nos assuntos relativos à Secretaria; garantir a prestação dos serviços específicos, propor políticas sobre assuntos relativos à pasta; administrar, organizar e coordenar programas e atividades da Secretaria, coordenar a organização, inscrição e atualização do cadastro dos contribuintes sujeitos ao IPTU, bem como de taxas cujo fato gerador esteja a ele relacionado; determinar levantamentos de campo ou pesquisas de dados complementares, buscar informações, referentes às transações imobiliárias, com o objetivo de atualizar o valor venal dos imóveis cadastrados; determinar a emissão de documentos relativos à cobrança dos tributos de </w:t>
      </w:r>
      <w:r w:rsidR="00166C60" w:rsidRPr="00347AC8">
        <w:rPr>
          <w:rFonts w:ascii="Arial" w:hAnsi="Arial" w:cs="Arial"/>
          <w:color w:val="000000" w:themeColor="text1"/>
        </w:rPr>
        <w:lastRenderedPageBreak/>
        <w:t>sua competência, bem como registrar os créditos; informar processos e expedientes que versem sobre assuntos de sua competência, bem como para o fornecimento de certidões; estudar a legislação tributária federal e estadual, bem como seus possíveis reflexos e aplicação no âmbito municipal, apreciar, em primeira instância, as reclamações contra o lançamento de tributos; elabor</w:t>
      </w:r>
      <w:r w:rsidR="002E3371" w:rsidRPr="00347AC8">
        <w:rPr>
          <w:rFonts w:ascii="Arial" w:hAnsi="Arial" w:cs="Arial"/>
          <w:color w:val="000000" w:themeColor="text1"/>
        </w:rPr>
        <w:t xml:space="preserve">ar relatório anual de suas atividades; coordenar a organização e atualização dos cadastros dos contribuintes sujeitos ao Imposto Sobre Serviços de Qualquer Natureza, taxa de licença para localização ou exercício de atividades, multas, taxas de fiscalização de serviços diversos, diversas licenças e outras receitas cujo fato gerador não se relacione com o imposto sobre a propriedade predial e territorial urbana; coordenar a inscrição, no cadastro correspondente, do contribuinte cuja atividade, na forma da legislação vigente, estiver sujeito à tributação, inclusive as que estiverem imunes ou isentas; promover reuniões periódicas, participar da elaboração dos projetos de leis orçamentárias; acompanhar a execução das leis orçamentárias; </w:t>
      </w:r>
      <w:r w:rsidR="00132151" w:rsidRPr="00347AC8">
        <w:rPr>
          <w:rFonts w:ascii="Arial" w:hAnsi="Arial" w:cs="Arial"/>
          <w:color w:val="000000" w:themeColor="text1"/>
        </w:rPr>
        <w:t>normatizar e acompanhar a execução dos sistemas de planejamento, dos assuntos relacionados com o Poder Legislativo Municipal nas leis de orçamento; estabelecer orientação normativa, metodológica e tecnológica, a serem seguidas pelos órgãos da Administração Municipal; realizar estudos e desenvolver programas e projetos a serem integrados nos planos plurianuais; desenvolver programas de controle, acompanhamento e avaliação de sistemática de desempenho dos órgãos municipais; coordenar o envolvimento e a participação  popular nos projetos de leis do orçamento,</w:t>
      </w:r>
      <w:r w:rsidR="003C2B11" w:rsidRPr="00347AC8">
        <w:rPr>
          <w:rFonts w:ascii="Arial" w:hAnsi="Arial" w:cs="Arial"/>
          <w:color w:val="000000" w:themeColor="text1"/>
        </w:rPr>
        <w:t xml:space="preserve"> do Plano Plurianual e das diretrizes orçamentárias; acompanhar e controlar a execução orçamentária, considerando a aplicabilidade da legislação de responsabilidade fiscal</w:t>
      </w:r>
      <w:r w:rsidR="00F74B1B" w:rsidRPr="00347AC8">
        <w:rPr>
          <w:rFonts w:ascii="Arial" w:hAnsi="Arial" w:cs="Arial"/>
          <w:color w:val="000000" w:themeColor="text1"/>
        </w:rPr>
        <w:t>; promover e obter estudos e pesquisas, planos e projetos relacionados a evolução social e econômica do município; estabelecer e coordenar dados e informações técnicas, objetivando atualizações e divulgação sistemática</w:t>
      </w:r>
      <w:r w:rsidR="00347AC8" w:rsidRPr="00347AC8">
        <w:rPr>
          <w:rFonts w:ascii="Arial" w:hAnsi="Arial" w:cs="Arial"/>
          <w:color w:val="000000" w:themeColor="text1"/>
        </w:rPr>
        <w:t xml:space="preserve"> para os órgãos sujeitos as alterações decorrentes; coordenar ações que objetivem planejamento com soluções integrais e sincronizadas aplicáveis aos serviços públicos; coordenar o atendimento a obrigação de prestar contas de recursos e obrigações com entes Federativos; administrar e controlar os recursos humanos e o uso, funcionamento e conservação dos bens, lotados na Secretaria; </w:t>
      </w:r>
      <w:r w:rsidR="002E3371" w:rsidRPr="00347AC8">
        <w:rPr>
          <w:rFonts w:ascii="Arial" w:hAnsi="Arial" w:cs="Arial"/>
          <w:color w:val="000000" w:themeColor="text1"/>
        </w:rPr>
        <w:t>e executar outras atividades correlatas.</w:t>
      </w:r>
    </w:p>
    <w:p w:rsidR="00277EC6" w:rsidRDefault="00277EC6" w:rsidP="0047311E">
      <w:pPr>
        <w:tabs>
          <w:tab w:val="left" w:pos="993"/>
        </w:tabs>
        <w:jc w:val="both"/>
        <w:rPr>
          <w:rFonts w:ascii="Arial" w:hAnsi="Arial" w:cs="Arial"/>
          <w:color w:val="000000" w:themeColor="text1"/>
        </w:rPr>
      </w:pPr>
    </w:p>
    <w:p w:rsidR="00277EC6" w:rsidRDefault="00277EC6" w:rsidP="0047311E">
      <w:pPr>
        <w:tabs>
          <w:tab w:val="left" w:pos="993"/>
        </w:tabs>
        <w:jc w:val="both"/>
        <w:rPr>
          <w:rFonts w:ascii="Arial" w:hAnsi="Arial" w:cs="Arial"/>
          <w:color w:val="000000" w:themeColor="text1"/>
        </w:rPr>
      </w:pPr>
    </w:p>
    <w:p w:rsidR="00277EC6" w:rsidRPr="006B0B66" w:rsidRDefault="00277EC6" w:rsidP="00E216A4">
      <w:pPr>
        <w:tabs>
          <w:tab w:val="left" w:pos="993"/>
        </w:tabs>
        <w:ind w:firstLine="284"/>
        <w:jc w:val="both"/>
        <w:rPr>
          <w:rFonts w:ascii="Arial" w:hAnsi="Arial" w:cs="Arial"/>
          <w:b/>
          <w:color w:val="000000" w:themeColor="text1"/>
        </w:rPr>
      </w:pPr>
      <w:r w:rsidRPr="006B0B66">
        <w:rPr>
          <w:rFonts w:ascii="Arial" w:hAnsi="Arial" w:cs="Arial"/>
          <w:b/>
          <w:color w:val="000000" w:themeColor="text1"/>
        </w:rPr>
        <w:t>X.SE</w:t>
      </w:r>
      <w:r>
        <w:rPr>
          <w:rFonts w:ascii="Arial" w:hAnsi="Arial" w:cs="Arial"/>
          <w:b/>
          <w:color w:val="000000" w:themeColor="text1"/>
        </w:rPr>
        <w:t>SA</w:t>
      </w:r>
    </w:p>
    <w:p w:rsidR="00277EC6" w:rsidRDefault="00277EC6" w:rsidP="00277EC6">
      <w:pPr>
        <w:tabs>
          <w:tab w:val="left" w:pos="993"/>
        </w:tabs>
        <w:jc w:val="both"/>
        <w:rPr>
          <w:rFonts w:ascii="Arial" w:hAnsi="Arial" w:cs="Arial"/>
          <w:b/>
          <w:color w:val="000000" w:themeColor="text1"/>
        </w:rPr>
      </w:pPr>
      <w:r w:rsidRPr="006B0B66">
        <w:rPr>
          <w:rFonts w:ascii="Arial" w:hAnsi="Arial" w:cs="Arial"/>
          <w:b/>
          <w:color w:val="000000" w:themeColor="text1"/>
        </w:rPr>
        <w:t xml:space="preserve">      X.1 -CARGO: </w:t>
      </w:r>
      <w:r w:rsidRPr="009617FB">
        <w:rPr>
          <w:rFonts w:ascii="Arial" w:hAnsi="Arial" w:cs="Arial"/>
          <w:b/>
          <w:color w:val="000000" w:themeColor="text1"/>
        </w:rPr>
        <w:t xml:space="preserve">SECRETÁRIO MUNICIPAL DE </w:t>
      </w:r>
      <w:r>
        <w:rPr>
          <w:rFonts w:ascii="Arial" w:hAnsi="Arial" w:cs="Arial"/>
          <w:b/>
          <w:color w:val="000000" w:themeColor="text1"/>
        </w:rPr>
        <w:t>SAÚDE</w:t>
      </w:r>
    </w:p>
    <w:p w:rsidR="004C5E2F" w:rsidRDefault="004C5E2F" w:rsidP="00277EC6">
      <w:pPr>
        <w:tabs>
          <w:tab w:val="left" w:pos="993"/>
        </w:tabs>
        <w:jc w:val="both"/>
        <w:rPr>
          <w:rFonts w:ascii="Arial" w:hAnsi="Arial" w:cs="Arial"/>
          <w:b/>
          <w:color w:val="000000" w:themeColor="text1"/>
        </w:rPr>
      </w:pPr>
    </w:p>
    <w:p w:rsidR="00277EC6" w:rsidRDefault="00277EC6" w:rsidP="00277EC6">
      <w:pPr>
        <w:tabs>
          <w:tab w:val="left" w:pos="993"/>
        </w:tabs>
        <w:jc w:val="both"/>
        <w:rPr>
          <w:rFonts w:ascii="Arial" w:hAnsi="Arial" w:cs="Arial"/>
          <w:b/>
          <w:color w:val="000000" w:themeColor="text1"/>
        </w:rPr>
      </w:pPr>
      <w:r w:rsidRPr="00C472D5">
        <w:rPr>
          <w:rFonts w:ascii="Arial" w:hAnsi="Arial" w:cs="Arial"/>
          <w:b/>
          <w:color w:val="000000" w:themeColor="text1"/>
        </w:rPr>
        <w:t xml:space="preserve">Nível: </w:t>
      </w:r>
      <w:r>
        <w:rPr>
          <w:rFonts w:ascii="Arial" w:hAnsi="Arial" w:cs="Arial"/>
          <w:b/>
          <w:color w:val="000000" w:themeColor="text1"/>
        </w:rPr>
        <w:t>XII</w:t>
      </w:r>
    </w:p>
    <w:p w:rsidR="00E216A4" w:rsidRPr="00C472D5" w:rsidRDefault="00E216A4" w:rsidP="00277EC6">
      <w:pPr>
        <w:tabs>
          <w:tab w:val="left" w:pos="993"/>
        </w:tabs>
        <w:jc w:val="both"/>
        <w:rPr>
          <w:rFonts w:ascii="Arial" w:hAnsi="Arial" w:cs="Arial"/>
          <w:b/>
          <w:color w:val="000000" w:themeColor="text1"/>
        </w:rPr>
      </w:pPr>
    </w:p>
    <w:p w:rsidR="00277EC6" w:rsidRDefault="00277EC6" w:rsidP="00277EC6">
      <w:pPr>
        <w:tabs>
          <w:tab w:val="left" w:pos="993"/>
        </w:tabs>
        <w:jc w:val="both"/>
        <w:rPr>
          <w:rFonts w:ascii="Arial" w:hAnsi="Arial" w:cs="Arial"/>
          <w:b/>
          <w:color w:val="000000" w:themeColor="text1"/>
        </w:rPr>
      </w:pPr>
      <w:r w:rsidRPr="00C472D5">
        <w:rPr>
          <w:rFonts w:ascii="Arial" w:hAnsi="Arial" w:cs="Arial"/>
          <w:b/>
          <w:color w:val="000000" w:themeColor="text1"/>
        </w:rPr>
        <w:t xml:space="preserve"> Requisitos:</w:t>
      </w:r>
    </w:p>
    <w:p w:rsidR="00BC3703" w:rsidRPr="00C472D5" w:rsidRDefault="00BC3703" w:rsidP="00277EC6">
      <w:pPr>
        <w:tabs>
          <w:tab w:val="left" w:pos="993"/>
        </w:tabs>
        <w:jc w:val="both"/>
        <w:rPr>
          <w:rFonts w:ascii="Arial" w:hAnsi="Arial" w:cs="Arial"/>
          <w:b/>
          <w:color w:val="000000" w:themeColor="text1"/>
        </w:rPr>
      </w:pPr>
    </w:p>
    <w:p w:rsidR="00277EC6" w:rsidRDefault="00277EC6" w:rsidP="00277EC6">
      <w:pPr>
        <w:tabs>
          <w:tab w:val="left" w:pos="993"/>
        </w:tabs>
        <w:jc w:val="both"/>
        <w:rPr>
          <w:rFonts w:ascii="Arial" w:hAnsi="Arial" w:cs="Arial"/>
          <w:color w:val="000000" w:themeColor="text1"/>
        </w:rPr>
      </w:pPr>
      <w:r w:rsidRPr="00C472D5">
        <w:rPr>
          <w:rFonts w:ascii="Arial" w:hAnsi="Arial" w:cs="Arial"/>
          <w:b/>
          <w:color w:val="000000" w:themeColor="text1"/>
        </w:rPr>
        <w:t>Idade:</w:t>
      </w:r>
      <w:r>
        <w:rPr>
          <w:rFonts w:ascii="Arial" w:hAnsi="Arial" w:cs="Arial"/>
          <w:color w:val="000000" w:themeColor="text1"/>
        </w:rPr>
        <w:t xml:space="preserve"> No mínimo 18 anos</w:t>
      </w:r>
    </w:p>
    <w:p w:rsidR="00E216A4" w:rsidRDefault="00E216A4" w:rsidP="00277EC6">
      <w:pPr>
        <w:tabs>
          <w:tab w:val="left" w:pos="993"/>
        </w:tabs>
        <w:jc w:val="both"/>
        <w:rPr>
          <w:rFonts w:ascii="Arial" w:hAnsi="Arial" w:cs="Arial"/>
          <w:color w:val="000000" w:themeColor="text1"/>
        </w:rPr>
      </w:pPr>
    </w:p>
    <w:p w:rsidR="00277EC6" w:rsidRDefault="00277EC6" w:rsidP="00277EC6">
      <w:pPr>
        <w:tabs>
          <w:tab w:val="left" w:pos="993"/>
        </w:tabs>
        <w:jc w:val="both"/>
        <w:rPr>
          <w:rFonts w:ascii="Arial" w:hAnsi="Arial" w:cs="Arial"/>
          <w:b/>
          <w:color w:val="000000" w:themeColor="text1"/>
        </w:rPr>
      </w:pPr>
      <w:r w:rsidRPr="009617FB">
        <w:rPr>
          <w:rFonts w:ascii="Arial" w:hAnsi="Arial" w:cs="Arial"/>
          <w:b/>
          <w:color w:val="000000" w:themeColor="text1"/>
        </w:rPr>
        <w:t>Atribuições:</w:t>
      </w:r>
    </w:p>
    <w:p w:rsidR="00E216A4" w:rsidRPr="009617FB" w:rsidRDefault="00E216A4" w:rsidP="00277EC6">
      <w:pPr>
        <w:tabs>
          <w:tab w:val="left" w:pos="993"/>
        </w:tabs>
        <w:jc w:val="both"/>
        <w:rPr>
          <w:rFonts w:ascii="Arial" w:hAnsi="Arial" w:cs="Arial"/>
          <w:b/>
          <w:color w:val="000000" w:themeColor="text1"/>
        </w:rPr>
      </w:pPr>
    </w:p>
    <w:p w:rsidR="00277EC6" w:rsidRDefault="00277EC6" w:rsidP="00277EC6">
      <w:pPr>
        <w:tabs>
          <w:tab w:val="left" w:pos="993"/>
        </w:tabs>
        <w:jc w:val="both"/>
        <w:rPr>
          <w:rFonts w:ascii="Arial" w:hAnsi="Arial" w:cs="Arial"/>
          <w:color w:val="000000" w:themeColor="text1"/>
        </w:rPr>
      </w:pPr>
      <w:r w:rsidRPr="009617FB">
        <w:rPr>
          <w:rFonts w:ascii="Arial" w:hAnsi="Arial" w:cs="Arial"/>
          <w:b/>
          <w:color w:val="000000" w:themeColor="text1"/>
        </w:rPr>
        <w:t xml:space="preserve"> Síntese dos deveres:</w:t>
      </w:r>
      <w:r w:rsidRPr="005C3277">
        <w:rPr>
          <w:rFonts w:ascii="Arial" w:hAnsi="Arial" w:cs="Arial"/>
          <w:color w:val="000000" w:themeColor="text1"/>
        </w:rPr>
        <w:t xml:space="preserve">Atividade de nível médio, de relativa complexidade, envolvendo a execução do plano de ação do governo e de tarefas e competências próprias da Secretaria Municipal de </w:t>
      </w:r>
      <w:r>
        <w:rPr>
          <w:rFonts w:ascii="Arial" w:hAnsi="Arial" w:cs="Arial"/>
          <w:color w:val="000000" w:themeColor="text1"/>
        </w:rPr>
        <w:t>Saúde</w:t>
      </w:r>
      <w:r w:rsidRPr="005C3277">
        <w:rPr>
          <w:rFonts w:ascii="Arial" w:hAnsi="Arial" w:cs="Arial"/>
          <w:color w:val="000000" w:themeColor="text1"/>
        </w:rPr>
        <w:t>.</w:t>
      </w:r>
    </w:p>
    <w:p w:rsidR="00E216A4" w:rsidRPr="005C3277" w:rsidRDefault="00E216A4" w:rsidP="00277EC6">
      <w:pPr>
        <w:tabs>
          <w:tab w:val="left" w:pos="993"/>
        </w:tabs>
        <w:jc w:val="both"/>
        <w:rPr>
          <w:rFonts w:ascii="Arial" w:hAnsi="Arial" w:cs="Arial"/>
          <w:color w:val="000000" w:themeColor="text1"/>
        </w:rPr>
      </w:pPr>
    </w:p>
    <w:p w:rsidR="00277EC6" w:rsidRDefault="00277EC6" w:rsidP="003F718A">
      <w:pPr>
        <w:pBdr>
          <w:top w:val="nil"/>
          <w:left w:val="nil"/>
          <w:bottom w:val="nil"/>
          <w:right w:val="nil"/>
          <w:between w:val="nil"/>
        </w:pBdr>
        <w:jc w:val="both"/>
        <w:rPr>
          <w:rFonts w:ascii="Arial" w:eastAsia="Calibri" w:hAnsi="Arial" w:cs="Arial"/>
          <w:color w:val="000000"/>
        </w:rPr>
      </w:pPr>
      <w:r w:rsidRPr="00347AC8">
        <w:rPr>
          <w:rFonts w:ascii="Arial" w:hAnsi="Arial" w:cs="Arial"/>
          <w:b/>
          <w:color w:val="000000" w:themeColor="text1"/>
        </w:rPr>
        <w:t xml:space="preserve">             Exemplo de atribuições:</w:t>
      </w:r>
      <w:r w:rsidRPr="00277EC6">
        <w:rPr>
          <w:rFonts w:ascii="Arial" w:eastAsia="Calibri" w:hAnsi="Arial" w:cs="Arial"/>
          <w:color w:val="000000"/>
        </w:rPr>
        <w:t xml:space="preserve">Propor e implementar políticas públicas de gestão e promoção da saúde no município, de acordo com as diretrizes do Sistema Único de Saúde.  Gerir o Sistema </w:t>
      </w:r>
      <w:r w:rsidRPr="00277EC6">
        <w:rPr>
          <w:rFonts w:ascii="Arial" w:eastAsia="Calibri" w:hAnsi="Arial" w:cs="Arial"/>
          <w:color w:val="000000"/>
        </w:rPr>
        <w:lastRenderedPageBreak/>
        <w:t xml:space="preserve">Único de Saúde no âmbito municipal. Promover o acesso universal da população às ações e serviços de Atenção e Vigilância em Saúde, observando os princípios estruturantes do SUS.  Estabelecer, em conjunto com a Câmara Municipal de Vereadores, a agenda para a realização das audiências públicas previstas em lei. Articular-se e participar dos órgãos de controle social.  Articular-se com órgãos e entidades integrantes e complementares do Sistema Único de Saúde, com vistas à melhor realização dos seus objetivos. Assessorar o Prefeito nos assuntos relativos à sua área de atuação. Gerir o Fundo Municipal de Saúde. Promover o processo sistemático de planejar e normatizar a estrutura da organização.Trabalhar em parceria com as demais Secretarias. Avaliar e zelar pelos bens públicos municipais disponibilizados à Secretaria Municipal de Saúde. Gerir a logística de suprimentos e o sistema de transporte oficial disponibilizados à Secretaria Municipal de Saúde.  Zelar pela gestão documental institucional. Programar o Sistema de Protocolo oficial da Secretaria Municipal de Saúde. Assinar documentos, legislações e normas de competência da Secretaria Municipal de Saúde, em conjunto com o Prefeito ou com outros Secretários, conforme a legislação. Gerir o processo de programação e orçamentação anual da Secretaria Municipal de Saúde e os Planos de Aplicação Financeira, trimestrais e anual. Firmar acordos, contratos e convênios. </w:t>
      </w:r>
      <w:r>
        <w:rPr>
          <w:rFonts w:ascii="Arial" w:eastAsia="Calibri" w:hAnsi="Arial" w:cs="Arial"/>
          <w:color w:val="000000"/>
        </w:rPr>
        <w:t>P</w:t>
      </w:r>
      <w:r w:rsidRPr="00277EC6">
        <w:rPr>
          <w:rFonts w:ascii="Arial" w:eastAsia="Calibri" w:hAnsi="Arial" w:cs="Arial"/>
          <w:color w:val="000000"/>
        </w:rPr>
        <w:t>ropor, aprovar e encaminhar melhorias da qualidade dos ambientes de trabalho do servidor. Realizar outras atividades correlatas a função.</w:t>
      </w:r>
    </w:p>
    <w:p w:rsidR="003F718A" w:rsidRDefault="003F718A" w:rsidP="003F718A">
      <w:pPr>
        <w:pBdr>
          <w:top w:val="nil"/>
          <w:left w:val="nil"/>
          <w:bottom w:val="nil"/>
          <w:right w:val="nil"/>
          <w:between w:val="nil"/>
        </w:pBdr>
        <w:jc w:val="both"/>
        <w:rPr>
          <w:rFonts w:ascii="Arial" w:eastAsia="Calibri" w:hAnsi="Arial" w:cs="Arial"/>
          <w:color w:val="000000"/>
        </w:rPr>
      </w:pPr>
    </w:p>
    <w:p w:rsidR="003F718A" w:rsidRDefault="003F718A" w:rsidP="003F718A">
      <w:pPr>
        <w:pBdr>
          <w:top w:val="nil"/>
          <w:left w:val="nil"/>
          <w:bottom w:val="nil"/>
          <w:right w:val="nil"/>
          <w:between w:val="nil"/>
        </w:pBdr>
        <w:jc w:val="both"/>
        <w:rPr>
          <w:rFonts w:ascii="Arial" w:eastAsia="Calibri" w:hAnsi="Arial" w:cs="Arial"/>
          <w:color w:val="000000"/>
        </w:rPr>
      </w:pPr>
    </w:p>
    <w:p w:rsidR="003F718A" w:rsidRPr="007E623F" w:rsidRDefault="003F718A" w:rsidP="004C5E2F">
      <w:pPr>
        <w:pBdr>
          <w:top w:val="nil"/>
          <w:left w:val="nil"/>
          <w:bottom w:val="nil"/>
          <w:right w:val="nil"/>
          <w:between w:val="nil"/>
        </w:pBdr>
        <w:ind w:firstLine="426"/>
        <w:jc w:val="both"/>
        <w:rPr>
          <w:rFonts w:ascii="Arial" w:eastAsia="Calibri" w:hAnsi="Arial" w:cs="Arial"/>
          <w:b/>
          <w:color w:val="000000"/>
        </w:rPr>
      </w:pPr>
      <w:r w:rsidRPr="007E623F">
        <w:rPr>
          <w:rFonts w:ascii="Arial" w:eastAsia="Calibri" w:hAnsi="Arial" w:cs="Arial"/>
          <w:b/>
          <w:color w:val="000000"/>
        </w:rPr>
        <w:t>XIV. SEDESTRAB</w:t>
      </w:r>
    </w:p>
    <w:p w:rsidR="003F718A" w:rsidRDefault="003F718A" w:rsidP="003F718A">
      <w:pPr>
        <w:pBdr>
          <w:top w:val="nil"/>
          <w:left w:val="nil"/>
          <w:bottom w:val="nil"/>
          <w:right w:val="nil"/>
          <w:between w:val="nil"/>
        </w:pBdr>
        <w:jc w:val="both"/>
        <w:rPr>
          <w:rFonts w:ascii="Arial" w:eastAsia="Calibri" w:hAnsi="Arial" w:cs="Arial"/>
          <w:b/>
          <w:color w:val="000000"/>
        </w:rPr>
      </w:pPr>
      <w:r w:rsidRPr="007E623F">
        <w:rPr>
          <w:rFonts w:ascii="Arial" w:eastAsia="Calibri" w:hAnsi="Arial" w:cs="Arial"/>
          <w:b/>
          <w:color w:val="000000"/>
        </w:rPr>
        <w:t xml:space="preserve">        XVI.8 – CHEFE DE DIVISÃO DE GESTÃO HABITACIONAL</w:t>
      </w:r>
    </w:p>
    <w:p w:rsidR="004C5E2F" w:rsidRPr="007E623F" w:rsidRDefault="004C5E2F" w:rsidP="003F718A">
      <w:pPr>
        <w:pBdr>
          <w:top w:val="nil"/>
          <w:left w:val="nil"/>
          <w:bottom w:val="nil"/>
          <w:right w:val="nil"/>
          <w:between w:val="nil"/>
        </w:pBdr>
        <w:jc w:val="both"/>
        <w:rPr>
          <w:rFonts w:ascii="Arial" w:eastAsia="Calibri" w:hAnsi="Arial" w:cs="Arial"/>
          <w:b/>
          <w:color w:val="000000"/>
        </w:rPr>
      </w:pPr>
    </w:p>
    <w:p w:rsidR="003F718A" w:rsidRDefault="003F718A" w:rsidP="003F718A">
      <w:pPr>
        <w:pBdr>
          <w:top w:val="nil"/>
          <w:left w:val="nil"/>
          <w:bottom w:val="nil"/>
          <w:right w:val="nil"/>
          <w:between w:val="nil"/>
        </w:pBdr>
        <w:jc w:val="both"/>
        <w:rPr>
          <w:rFonts w:ascii="Arial" w:eastAsia="Calibri" w:hAnsi="Arial" w:cs="Arial"/>
          <w:b/>
          <w:color w:val="000000"/>
        </w:rPr>
      </w:pPr>
      <w:r w:rsidRPr="007E623F">
        <w:rPr>
          <w:rFonts w:ascii="Arial" w:eastAsia="Calibri" w:hAnsi="Arial" w:cs="Arial"/>
          <w:b/>
          <w:color w:val="000000"/>
        </w:rPr>
        <w:t xml:space="preserve">        Nível: V</w:t>
      </w:r>
    </w:p>
    <w:p w:rsidR="00E216A4" w:rsidRPr="007E623F" w:rsidRDefault="00E216A4" w:rsidP="003F718A">
      <w:pPr>
        <w:pBdr>
          <w:top w:val="nil"/>
          <w:left w:val="nil"/>
          <w:bottom w:val="nil"/>
          <w:right w:val="nil"/>
          <w:between w:val="nil"/>
        </w:pBdr>
        <w:jc w:val="both"/>
        <w:rPr>
          <w:rFonts w:ascii="Arial" w:eastAsia="Calibri" w:hAnsi="Arial" w:cs="Arial"/>
          <w:b/>
          <w:color w:val="000000"/>
        </w:rPr>
      </w:pPr>
    </w:p>
    <w:p w:rsidR="003F718A" w:rsidRDefault="003F718A" w:rsidP="003F718A">
      <w:pPr>
        <w:pBdr>
          <w:top w:val="nil"/>
          <w:left w:val="nil"/>
          <w:bottom w:val="nil"/>
          <w:right w:val="nil"/>
          <w:between w:val="nil"/>
        </w:pBdr>
        <w:jc w:val="both"/>
        <w:rPr>
          <w:rFonts w:ascii="Arial" w:eastAsia="Calibri" w:hAnsi="Arial" w:cs="Arial"/>
          <w:b/>
          <w:color w:val="000000"/>
        </w:rPr>
      </w:pPr>
      <w:r w:rsidRPr="007E623F">
        <w:rPr>
          <w:rFonts w:ascii="Arial" w:eastAsia="Calibri" w:hAnsi="Arial" w:cs="Arial"/>
          <w:b/>
          <w:color w:val="000000"/>
        </w:rPr>
        <w:t xml:space="preserve">        Requisitos:</w:t>
      </w:r>
    </w:p>
    <w:p w:rsidR="004C5E2F" w:rsidRPr="007E623F" w:rsidRDefault="004C5E2F" w:rsidP="003F718A">
      <w:pPr>
        <w:pBdr>
          <w:top w:val="nil"/>
          <w:left w:val="nil"/>
          <w:bottom w:val="nil"/>
          <w:right w:val="nil"/>
          <w:between w:val="nil"/>
        </w:pBdr>
        <w:jc w:val="both"/>
        <w:rPr>
          <w:rFonts w:ascii="Arial" w:eastAsia="Calibri" w:hAnsi="Arial" w:cs="Arial"/>
          <w:b/>
          <w:color w:val="000000"/>
        </w:rPr>
      </w:pPr>
    </w:p>
    <w:p w:rsidR="003F718A" w:rsidRDefault="003F718A" w:rsidP="003F718A">
      <w:pPr>
        <w:pBdr>
          <w:top w:val="nil"/>
          <w:left w:val="nil"/>
          <w:bottom w:val="nil"/>
          <w:right w:val="nil"/>
          <w:between w:val="nil"/>
        </w:pBdr>
        <w:jc w:val="both"/>
        <w:rPr>
          <w:rFonts w:ascii="Arial" w:eastAsia="Calibri" w:hAnsi="Arial" w:cs="Arial"/>
          <w:color w:val="000000"/>
        </w:rPr>
      </w:pPr>
      <w:r w:rsidRPr="004C5E2F">
        <w:rPr>
          <w:rFonts w:ascii="Arial" w:eastAsia="Calibri" w:hAnsi="Arial" w:cs="Arial"/>
          <w:b/>
          <w:color w:val="000000"/>
        </w:rPr>
        <w:t>Idade</w:t>
      </w:r>
      <w:r>
        <w:rPr>
          <w:rFonts w:ascii="Arial" w:eastAsia="Calibri" w:hAnsi="Arial" w:cs="Arial"/>
          <w:color w:val="000000"/>
        </w:rPr>
        <w:t>: No mínimo 18 anos</w:t>
      </w:r>
    </w:p>
    <w:p w:rsidR="004C5E2F" w:rsidRDefault="003F718A" w:rsidP="003F718A">
      <w:pPr>
        <w:pBdr>
          <w:top w:val="nil"/>
          <w:left w:val="nil"/>
          <w:bottom w:val="nil"/>
          <w:right w:val="nil"/>
          <w:between w:val="nil"/>
        </w:pBdr>
        <w:jc w:val="both"/>
        <w:rPr>
          <w:rFonts w:ascii="Arial" w:hAnsi="Arial" w:cs="Arial"/>
          <w:color w:val="000000" w:themeColor="text1"/>
          <w:shd w:val="clear" w:color="auto" w:fill="FFFFFF"/>
        </w:rPr>
      </w:pPr>
      <w:r>
        <w:rPr>
          <w:rFonts w:ascii="Calibri" w:hAnsi="Calibri" w:cs="Calibri"/>
          <w:color w:val="0000FF"/>
          <w:shd w:val="clear" w:color="auto" w:fill="FFFFFF"/>
        </w:rPr>
        <w:br/>
      </w:r>
      <w:r w:rsidRPr="007E623F">
        <w:rPr>
          <w:rFonts w:ascii="Arial" w:hAnsi="Arial" w:cs="Arial"/>
          <w:b/>
          <w:color w:val="000000" w:themeColor="text1"/>
          <w:shd w:val="clear" w:color="auto" w:fill="FFFFFF"/>
        </w:rPr>
        <w:t>Atribuições</w:t>
      </w:r>
      <w:r w:rsidRPr="003F718A">
        <w:rPr>
          <w:rFonts w:ascii="Arial" w:hAnsi="Arial" w:cs="Arial"/>
          <w:color w:val="000000" w:themeColor="text1"/>
          <w:shd w:val="clear" w:color="auto" w:fill="FFFFFF"/>
        </w:rPr>
        <w:t>:</w:t>
      </w:r>
    </w:p>
    <w:p w:rsidR="003F718A" w:rsidRDefault="003F718A" w:rsidP="003F718A">
      <w:pPr>
        <w:pBdr>
          <w:top w:val="nil"/>
          <w:left w:val="nil"/>
          <w:bottom w:val="nil"/>
          <w:right w:val="nil"/>
          <w:between w:val="nil"/>
        </w:pBdr>
        <w:jc w:val="both"/>
        <w:rPr>
          <w:rFonts w:ascii="Arial" w:hAnsi="Arial" w:cs="Arial"/>
          <w:color w:val="000000" w:themeColor="text1"/>
          <w:shd w:val="clear" w:color="auto" w:fill="FFFFFF"/>
        </w:rPr>
      </w:pPr>
      <w:r w:rsidRPr="003F718A">
        <w:rPr>
          <w:rFonts w:ascii="Arial" w:hAnsi="Arial" w:cs="Arial"/>
          <w:color w:val="000000" w:themeColor="text1"/>
          <w:shd w:val="clear" w:color="auto" w:fill="FFFFFF"/>
        </w:rPr>
        <w:br/>
      </w:r>
      <w:r w:rsidRPr="007E623F">
        <w:rPr>
          <w:rFonts w:ascii="Arial" w:hAnsi="Arial" w:cs="Arial"/>
          <w:b/>
          <w:color w:val="000000" w:themeColor="text1"/>
          <w:shd w:val="clear" w:color="auto" w:fill="FFFFFF"/>
        </w:rPr>
        <w:t>Síntese dos deveres</w:t>
      </w:r>
      <w:r w:rsidRPr="003F718A">
        <w:rPr>
          <w:rFonts w:ascii="Arial" w:hAnsi="Arial" w:cs="Arial"/>
          <w:color w:val="000000" w:themeColor="text1"/>
          <w:shd w:val="clear" w:color="auto" w:fill="FFFFFF"/>
        </w:rPr>
        <w:t>: Dirigir e coordenar os serviços administrativos complementares</w:t>
      </w:r>
      <w:r>
        <w:rPr>
          <w:rFonts w:ascii="Arial" w:hAnsi="Arial" w:cs="Arial"/>
          <w:color w:val="000000" w:themeColor="text1"/>
          <w:shd w:val="clear" w:color="auto" w:fill="FFFFFF"/>
        </w:rPr>
        <w:t xml:space="preserve"> da Secretaria Municipal de Desenvolvimento Social, Trabalho e Cidadania.</w:t>
      </w:r>
    </w:p>
    <w:p w:rsidR="007E623F" w:rsidRPr="007E623F" w:rsidRDefault="003F718A" w:rsidP="007E623F">
      <w:pPr>
        <w:tabs>
          <w:tab w:val="left" w:pos="993"/>
        </w:tabs>
        <w:jc w:val="both"/>
        <w:rPr>
          <w:rFonts w:ascii="Arial" w:hAnsi="Arial" w:cs="Arial"/>
          <w:color w:val="000000" w:themeColor="text1"/>
        </w:rPr>
      </w:pPr>
      <w:r w:rsidRPr="003F718A">
        <w:rPr>
          <w:rFonts w:ascii="Arial" w:hAnsi="Arial" w:cs="Arial"/>
          <w:color w:val="000000" w:themeColor="text1"/>
          <w:shd w:val="clear" w:color="auto" w:fill="FFFFFF"/>
        </w:rPr>
        <w:t>.</w:t>
      </w:r>
      <w:r w:rsidRPr="003F718A">
        <w:rPr>
          <w:rFonts w:ascii="Arial" w:hAnsi="Arial" w:cs="Arial"/>
          <w:color w:val="000000" w:themeColor="text1"/>
          <w:shd w:val="clear" w:color="auto" w:fill="FFFFFF"/>
        </w:rPr>
        <w:br/>
      </w:r>
      <w:r w:rsidRPr="007E623F">
        <w:rPr>
          <w:rFonts w:ascii="Arial" w:hAnsi="Arial" w:cs="Arial"/>
          <w:b/>
          <w:color w:val="000000" w:themeColor="text1"/>
          <w:shd w:val="clear" w:color="auto" w:fill="FFFFFF"/>
        </w:rPr>
        <w:t>Exemplos de atribuições</w:t>
      </w:r>
      <w:r w:rsidRPr="007E623F">
        <w:rPr>
          <w:rFonts w:ascii="Arial" w:hAnsi="Arial" w:cs="Arial"/>
          <w:color w:val="000000" w:themeColor="text1"/>
          <w:shd w:val="clear" w:color="auto" w:fill="FFFFFF"/>
        </w:rPr>
        <w:t>: Acompanhar e coordenar as ações, sob sua hierarquia</w:t>
      </w:r>
      <w:r w:rsidR="00AD4E31">
        <w:rPr>
          <w:rFonts w:ascii="Arial" w:hAnsi="Arial" w:cs="Arial"/>
          <w:color w:val="000000" w:themeColor="text1"/>
          <w:shd w:val="clear" w:color="auto" w:fill="FFFFFF"/>
        </w:rPr>
        <w:t>,</w:t>
      </w:r>
      <w:r w:rsidRPr="007E623F">
        <w:rPr>
          <w:rFonts w:ascii="Arial" w:hAnsi="Arial" w:cs="Arial"/>
          <w:color w:val="000000" w:themeColor="text1"/>
          <w:shd w:val="clear" w:color="auto" w:fill="FFFFFF"/>
        </w:rPr>
        <w:t xml:space="preserve"> vinculadasa Gestão Habitacional; cumpri</w:t>
      </w:r>
      <w:r w:rsidR="007E623F" w:rsidRPr="007E623F">
        <w:rPr>
          <w:rFonts w:ascii="Arial" w:hAnsi="Arial" w:cs="Arial"/>
          <w:color w:val="000000" w:themeColor="text1"/>
          <w:shd w:val="clear" w:color="auto" w:fill="FFFFFF"/>
        </w:rPr>
        <w:t>n</w:t>
      </w:r>
      <w:r w:rsidRPr="007E623F">
        <w:rPr>
          <w:rFonts w:ascii="Arial" w:hAnsi="Arial" w:cs="Arial"/>
          <w:color w:val="000000" w:themeColor="text1"/>
          <w:shd w:val="clear" w:color="auto" w:fill="FFFFFF"/>
        </w:rPr>
        <w:t>do o plano de governo, com referência a SEDESTRAB; registrar as atividades da secretaria para fornecer os elementos necessários a elaboração do relatório anual; registrar e distribuir o expediente recebido; preparar e formular, cumprindo as exigências legais</w:t>
      </w:r>
      <w:r w:rsidR="007E623F" w:rsidRPr="007E623F">
        <w:rPr>
          <w:rFonts w:ascii="Arial" w:hAnsi="Arial" w:cs="Arial"/>
          <w:color w:val="000000" w:themeColor="text1"/>
          <w:shd w:val="clear" w:color="auto" w:fill="FFFFFF"/>
        </w:rPr>
        <w:t>,</w:t>
      </w:r>
      <w:r w:rsidRPr="007E623F">
        <w:rPr>
          <w:rFonts w:ascii="Arial" w:hAnsi="Arial" w:cs="Arial"/>
          <w:color w:val="000000" w:themeColor="text1"/>
          <w:shd w:val="clear" w:color="auto" w:fill="FFFFFF"/>
        </w:rPr>
        <w:t xml:space="preserve"> todos os projetos de lei vinculados </w:t>
      </w:r>
      <w:r w:rsidR="007E623F" w:rsidRPr="007E623F">
        <w:rPr>
          <w:rFonts w:ascii="Arial" w:hAnsi="Arial" w:cs="Arial"/>
          <w:color w:val="000000" w:themeColor="text1"/>
          <w:shd w:val="clear" w:color="auto" w:fill="FFFFFF"/>
        </w:rPr>
        <w:t xml:space="preserve"> à </w:t>
      </w:r>
      <w:r w:rsidRPr="007E623F">
        <w:rPr>
          <w:rFonts w:ascii="Arial" w:hAnsi="Arial" w:cs="Arial"/>
          <w:color w:val="000000" w:themeColor="text1"/>
          <w:shd w:val="clear" w:color="auto" w:fill="FFFFFF"/>
        </w:rPr>
        <w:t xml:space="preserve">Gestão Habitacional; </w:t>
      </w:r>
      <w:r w:rsidR="007E623F" w:rsidRPr="007E623F">
        <w:rPr>
          <w:rFonts w:ascii="Arial" w:hAnsi="Arial" w:cs="Arial"/>
          <w:color w:val="000000" w:themeColor="text1"/>
        </w:rPr>
        <w:t>Gerir a política municipal de habitação, mediante apresentação de sugestão de diretrizes, estratégias e instrumentos, bem como as prioridades para o seu cumprimento, em especial na área de habitação de interesse social. Dar publicidade as formas e critérios de acesso aos programas habitacionais. Preparar e formular, cumprindo as exigências legais, todos os projetos de lei vinculados a Gestão Habitacional. Desenvolver outras atividades correlatas.</w:t>
      </w:r>
    </w:p>
    <w:p w:rsidR="00277EC6" w:rsidRPr="007E623F" w:rsidRDefault="00277EC6" w:rsidP="003F718A">
      <w:pPr>
        <w:pBdr>
          <w:top w:val="nil"/>
          <w:left w:val="nil"/>
          <w:bottom w:val="nil"/>
          <w:right w:val="nil"/>
          <w:between w:val="nil"/>
        </w:pBdr>
        <w:jc w:val="both"/>
        <w:rPr>
          <w:rFonts w:ascii="Arial" w:hAnsi="Arial" w:cs="Arial"/>
          <w:color w:val="000000" w:themeColor="text1"/>
        </w:rPr>
      </w:pPr>
    </w:p>
    <w:p w:rsidR="00C024BF" w:rsidRDefault="00C024BF" w:rsidP="00C024BF">
      <w:pPr>
        <w:tabs>
          <w:tab w:val="left" w:pos="993"/>
        </w:tabs>
        <w:jc w:val="both"/>
        <w:rPr>
          <w:rFonts w:ascii="Arial" w:hAnsi="Arial" w:cs="Arial"/>
          <w:color w:val="000000" w:themeColor="text1"/>
        </w:rPr>
      </w:pPr>
      <w:r w:rsidRPr="00E05200">
        <w:rPr>
          <w:rFonts w:ascii="Arial" w:hAnsi="Arial" w:cs="Arial"/>
          <w:b/>
          <w:color w:val="000000" w:themeColor="text1"/>
        </w:rPr>
        <w:lastRenderedPageBreak/>
        <w:t xml:space="preserve">Art. </w:t>
      </w:r>
      <w:r w:rsidR="007D6927">
        <w:rPr>
          <w:rFonts w:ascii="Arial" w:hAnsi="Arial" w:cs="Arial"/>
          <w:b/>
          <w:color w:val="000000" w:themeColor="text1"/>
        </w:rPr>
        <w:t>9</w:t>
      </w:r>
      <w:r w:rsidRPr="00E05200">
        <w:rPr>
          <w:rFonts w:ascii="Arial" w:hAnsi="Arial" w:cs="Arial"/>
          <w:b/>
          <w:color w:val="000000" w:themeColor="text1"/>
        </w:rPr>
        <w:t>º</w:t>
      </w:r>
      <w:r w:rsidRPr="00410C9D">
        <w:rPr>
          <w:rFonts w:ascii="Arial" w:hAnsi="Arial" w:cs="Arial"/>
          <w:color w:val="000000" w:themeColor="text1"/>
        </w:rPr>
        <w:t>F</w:t>
      </w:r>
      <w:r>
        <w:rPr>
          <w:rFonts w:ascii="Arial" w:hAnsi="Arial" w:cs="Arial"/>
          <w:color w:val="000000" w:themeColor="text1"/>
        </w:rPr>
        <w:t>ica alterad</w:t>
      </w:r>
      <w:r w:rsidR="00AE6588">
        <w:rPr>
          <w:rFonts w:ascii="Arial" w:hAnsi="Arial" w:cs="Arial"/>
          <w:color w:val="000000" w:themeColor="text1"/>
        </w:rPr>
        <w:t>oo código de identificação de cargo</w:t>
      </w:r>
      <w:r>
        <w:rPr>
          <w:rFonts w:ascii="Arial" w:hAnsi="Arial" w:cs="Arial"/>
          <w:color w:val="000000" w:themeColor="text1"/>
        </w:rPr>
        <w:t xml:space="preserve"> constante no Capítulo III, DO QUADRO DOS CARGOS EM COMISSÃO E FUNÇÕES GRATIFICADAS, no Art. 23, da Lei nº 1.573/13, da seguinte forma:</w:t>
      </w:r>
    </w:p>
    <w:p w:rsidR="00084D36" w:rsidRDefault="00084D36" w:rsidP="00C024BF">
      <w:pPr>
        <w:tabs>
          <w:tab w:val="left" w:pos="993"/>
        </w:tabs>
        <w:jc w:val="both"/>
        <w:rPr>
          <w:rFonts w:ascii="Arial" w:hAnsi="Arial" w:cs="Arial"/>
          <w:color w:val="000000" w:themeColor="text1"/>
        </w:rPr>
      </w:pPr>
    </w:p>
    <w:p w:rsidR="00C024BF" w:rsidRDefault="00C024BF" w:rsidP="00C024BF">
      <w:pPr>
        <w:tabs>
          <w:tab w:val="left" w:pos="993"/>
        </w:tabs>
        <w:jc w:val="both"/>
        <w:rPr>
          <w:rFonts w:ascii="Arial" w:hAnsi="Arial" w:cs="Arial"/>
          <w:color w:val="000000" w:themeColor="text1"/>
        </w:rPr>
      </w:pPr>
    </w:p>
    <w:p w:rsidR="00C024BF" w:rsidRDefault="00C024BF" w:rsidP="00C024BF">
      <w:pPr>
        <w:tabs>
          <w:tab w:val="left" w:pos="993"/>
        </w:tabs>
        <w:jc w:val="both"/>
        <w:rPr>
          <w:rFonts w:ascii="Arial" w:hAnsi="Arial" w:cs="Arial"/>
          <w:color w:val="000000" w:themeColor="text1"/>
        </w:rPr>
      </w:pPr>
      <w:r>
        <w:rPr>
          <w:rFonts w:ascii="Arial" w:hAnsi="Arial" w:cs="Arial"/>
          <w:color w:val="000000" w:themeColor="text1"/>
        </w:rPr>
        <w:t>DE:</w:t>
      </w:r>
    </w:p>
    <w:p w:rsidR="00C024BF" w:rsidRDefault="00C024BF" w:rsidP="00C024BF">
      <w:pPr>
        <w:tabs>
          <w:tab w:val="left" w:pos="993"/>
        </w:tabs>
        <w:jc w:val="both"/>
        <w:rPr>
          <w:rFonts w:ascii="Arial" w:hAnsi="Arial" w:cs="Arial"/>
          <w:color w:val="000000" w:themeColor="text1"/>
        </w:rPr>
      </w:pPr>
    </w:p>
    <w:p w:rsidR="00C024BF" w:rsidRPr="004C7BAA" w:rsidRDefault="00C024BF" w:rsidP="00C024BF">
      <w:pPr>
        <w:tabs>
          <w:tab w:val="left" w:pos="993"/>
        </w:tabs>
        <w:jc w:val="both"/>
        <w:rPr>
          <w:rFonts w:ascii="Arial" w:hAnsi="Arial" w:cs="Arial"/>
          <w:b/>
          <w:color w:val="000000" w:themeColor="text1"/>
        </w:rPr>
      </w:pPr>
      <w:r w:rsidRPr="004C7BAA">
        <w:rPr>
          <w:rFonts w:ascii="Arial" w:hAnsi="Arial" w:cs="Arial"/>
          <w:b/>
          <w:color w:val="000000" w:themeColor="text1"/>
        </w:rPr>
        <w:t>[</w:t>
      </w:r>
      <w:r w:rsidR="004C7BAA" w:rsidRPr="004C7BAA">
        <w:rPr>
          <w:rFonts w:ascii="Arial" w:hAnsi="Arial" w:cs="Arial"/>
          <w:b/>
          <w:color w:val="000000" w:themeColor="text1"/>
        </w:rPr>
        <w:t>...</w:t>
      </w:r>
    </w:p>
    <w:p w:rsidR="00C024BF" w:rsidRDefault="00C024BF" w:rsidP="00C024BF">
      <w:pPr>
        <w:tabs>
          <w:tab w:val="left" w:pos="993"/>
        </w:tabs>
        <w:jc w:val="both"/>
        <w:rPr>
          <w:rFonts w:ascii="Arial" w:hAnsi="Arial" w:cs="Arial"/>
          <w:color w:val="000000" w:themeColor="text1"/>
        </w:rPr>
      </w:pPr>
    </w:p>
    <w:tbl>
      <w:tblPr>
        <w:tblStyle w:val="Tabelacomgrade"/>
        <w:tblW w:w="0" w:type="auto"/>
        <w:tblLook w:val="04A0"/>
      </w:tblPr>
      <w:tblGrid>
        <w:gridCol w:w="1238"/>
        <w:gridCol w:w="2227"/>
        <w:gridCol w:w="5671"/>
        <w:gridCol w:w="1570"/>
      </w:tblGrid>
      <w:tr w:rsidR="00C024BF" w:rsidTr="00B958FD">
        <w:tc>
          <w:tcPr>
            <w:tcW w:w="1242" w:type="dxa"/>
          </w:tcPr>
          <w:p w:rsidR="00C024BF" w:rsidRDefault="00C024BF" w:rsidP="00B958FD">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68" w:type="dxa"/>
          </w:tcPr>
          <w:p w:rsidR="00C024BF" w:rsidRDefault="00C024BF" w:rsidP="00B958FD">
            <w:pPr>
              <w:tabs>
                <w:tab w:val="left" w:pos="993"/>
              </w:tabs>
              <w:jc w:val="both"/>
              <w:rPr>
                <w:rFonts w:ascii="Arial" w:hAnsi="Arial" w:cs="Arial"/>
                <w:color w:val="000000" w:themeColor="text1"/>
              </w:rPr>
            </w:pPr>
            <w:r>
              <w:rPr>
                <w:rFonts w:ascii="Arial" w:hAnsi="Arial" w:cs="Arial"/>
                <w:color w:val="000000" w:themeColor="text1"/>
              </w:rPr>
              <w:t>Vínculo por Sigla</w:t>
            </w:r>
          </w:p>
        </w:tc>
        <w:tc>
          <w:tcPr>
            <w:tcW w:w="5812" w:type="dxa"/>
          </w:tcPr>
          <w:p w:rsidR="00C024BF" w:rsidRDefault="00C024BF" w:rsidP="00B958FD">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91" w:type="dxa"/>
          </w:tcPr>
          <w:p w:rsidR="00C024BF" w:rsidRDefault="00C024BF" w:rsidP="00B958FD">
            <w:pPr>
              <w:tabs>
                <w:tab w:val="left" w:pos="993"/>
              </w:tabs>
              <w:jc w:val="both"/>
              <w:rPr>
                <w:rFonts w:ascii="Arial" w:hAnsi="Arial" w:cs="Arial"/>
                <w:color w:val="000000" w:themeColor="text1"/>
              </w:rPr>
            </w:pPr>
            <w:r>
              <w:rPr>
                <w:rFonts w:ascii="Arial" w:hAnsi="Arial" w:cs="Arial"/>
                <w:color w:val="000000" w:themeColor="text1"/>
              </w:rPr>
              <w:t>Código</w:t>
            </w:r>
          </w:p>
        </w:tc>
      </w:tr>
      <w:tr w:rsidR="00C024BF" w:rsidRPr="000C7E8D" w:rsidTr="00B958FD">
        <w:tc>
          <w:tcPr>
            <w:tcW w:w="1242"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01</w:t>
            </w:r>
          </w:p>
        </w:tc>
        <w:tc>
          <w:tcPr>
            <w:tcW w:w="2268"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SEDUC</w:t>
            </w:r>
          </w:p>
        </w:tc>
        <w:tc>
          <w:tcPr>
            <w:tcW w:w="5812"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Secretário Municipal de Educação</w:t>
            </w:r>
            <w:r w:rsidR="007D04B8">
              <w:rPr>
                <w:rFonts w:ascii="Arial" w:hAnsi="Arial" w:cs="Arial"/>
                <w:color w:val="000000" w:themeColor="text1"/>
              </w:rPr>
              <w:t xml:space="preserve"> e Cultura</w:t>
            </w:r>
          </w:p>
        </w:tc>
        <w:tc>
          <w:tcPr>
            <w:tcW w:w="1591"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02-XII</w:t>
            </w:r>
          </w:p>
        </w:tc>
      </w:tr>
    </w:tbl>
    <w:p w:rsidR="00C024BF" w:rsidRDefault="00C024BF" w:rsidP="00C024BF">
      <w:pPr>
        <w:tabs>
          <w:tab w:val="left" w:pos="993"/>
        </w:tabs>
        <w:jc w:val="both"/>
        <w:rPr>
          <w:rFonts w:ascii="Arial" w:hAnsi="Arial" w:cs="Arial"/>
          <w:color w:val="FF0000"/>
        </w:rPr>
      </w:pPr>
    </w:p>
    <w:p w:rsidR="000D1184" w:rsidRDefault="000D1184" w:rsidP="00C024BF">
      <w:pPr>
        <w:tabs>
          <w:tab w:val="left" w:pos="993"/>
        </w:tabs>
        <w:jc w:val="both"/>
        <w:rPr>
          <w:rFonts w:ascii="Arial" w:hAnsi="Arial" w:cs="Arial"/>
          <w:color w:val="000000" w:themeColor="text1"/>
        </w:rPr>
      </w:pPr>
    </w:p>
    <w:p w:rsidR="00C024BF" w:rsidRDefault="00C024BF" w:rsidP="00C024BF">
      <w:pPr>
        <w:tabs>
          <w:tab w:val="left" w:pos="993"/>
        </w:tabs>
        <w:jc w:val="both"/>
        <w:rPr>
          <w:rFonts w:ascii="Arial" w:hAnsi="Arial" w:cs="Arial"/>
          <w:color w:val="000000" w:themeColor="text1"/>
        </w:rPr>
      </w:pPr>
      <w:r>
        <w:rPr>
          <w:rFonts w:ascii="Arial" w:hAnsi="Arial" w:cs="Arial"/>
          <w:color w:val="000000" w:themeColor="text1"/>
        </w:rPr>
        <w:t>PARA:</w:t>
      </w:r>
    </w:p>
    <w:p w:rsidR="00C024BF" w:rsidRDefault="00C024BF" w:rsidP="00C024BF">
      <w:pPr>
        <w:tabs>
          <w:tab w:val="left" w:pos="993"/>
        </w:tabs>
        <w:jc w:val="both"/>
        <w:rPr>
          <w:rFonts w:ascii="Arial" w:hAnsi="Arial" w:cs="Arial"/>
          <w:color w:val="000000" w:themeColor="text1"/>
        </w:rPr>
      </w:pPr>
    </w:p>
    <w:p w:rsidR="00C024BF" w:rsidRPr="004C7BAA" w:rsidRDefault="004C7BAA" w:rsidP="00C024BF">
      <w:pPr>
        <w:tabs>
          <w:tab w:val="left" w:pos="993"/>
        </w:tabs>
        <w:jc w:val="both"/>
        <w:rPr>
          <w:rFonts w:ascii="Arial" w:hAnsi="Arial" w:cs="Arial"/>
          <w:b/>
          <w:color w:val="000000" w:themeColor="text1"/>
        </w:rPr>
      </w:pPr>
      <w:r w:rsidRPr="004C7BAA">
        <w:rPr>
          <w:rFonts w:ascii="Arial" w:hAnsi="Arial" w:cs="Arial"/>
          <w:b/>
          <w:color w:val="000000" w:themeColor="text1"/>
        </w:rPr>
        <w:t>...</w:t>
      </w:r>
      <w:r w:rsidR="00C024BF" w:rsidRPr="004C7BAA">
        <w:rPr>
          <w:rFonts w:ascii="Arial" w:hAnsi="Arial" w:cs="Arial"/>
          <w:b/>
          <w:color w:val="000000" w:themeColor="text1"/>
        </w:rPr>
        <w:t>]</w:t>
      </w:r>
    </w:p>
    <w:p w:rsidR="00C024BF" w:rsidRDefault="00C024BF" w:rsidP="00C024BF">
      <w:pPr>
        <w:tabs>
          <w:tab w:val="left" w:pos="993"/>
        </w:tabs>
        <w:jc w:val="both"/>
        <w:rPr>
          <w:rFonts w:ascii="Arial" w:hAnsi="Arial" w:cs="Arial"/>
          <w:color w:val="000000" w:themeColor="text1"/>
        </w:rPr>
      </w:pPr>
    </w:p>
    <w:tbl>
      <w:tblPr>
        <w:tblStyle w:val="Tabelacomgrade"/>
        <w:tblW w:w="0" w:type="auto"/>
        <w:tblLook w:val="04A0"/>
      </w:tblPr>
      <w:tblGrid>
        <w:gridCol w:w="1238"/>
        <w:gridCol w:w="2227"/>
        <w:gridCol w:w="5671"/>
        <w:gridCol w:w="1570"/>
      </w:tblGrid>
      <w:tr w:rsidR="00C024BF" w:rsidTr="00B958FD">
        <w:tc>
          <w:tcPr>
            <w:tcW w:w="1242" w:type="dxa"/>
          </w:tcPr>
          <w:p w:rsidR="00C024BF" w:rsidRDefault="00C024BF" w:rsidP="00B958FD">
            <w:pPr>
              <w:tabs>
                <w:tab w:val="left" w:pos="993"/>
              </w:tabs>
              <w:jc w:val="both"/>
              <w:rPr>
                <w:rFonts w:ascii="Arial" w:hAnsi="Arial" w:cs="Arial"/>
                <w:color w:val="000000" w:themeColor="text1"/>
              </w:rPr>
            </w:pPr>
            <w:r>
              <w:rPr>
                <w:rFonts w:ascii="Arial" w:hAnsi="Arial" w:cs="Arial"/>
                <w:color w:val="000000" w:themeColor="text1"/>
              </w:rPr>
              <w:t>No de Cargos e Funções</w:t>
            </w:r>
          </w:p>
        </w:tc>
        <w:tc>
          <w:tcPr>
            <w:tcW w:w="2268" w:type="dxa"/>
          </w:tcPr>
          <w:p w:rsidR="00C024BF" w:rsidRDefault="00C024BF" w:rsidP="00B958FD">
            <w:pPr>
              <w:tabs>
                <w:tab w:val="left" w:pos="993"/>
              </w:tabs>
              <w:jc w:val="both"/>
              <w:rPr>
                <w:rFonts w:ascii="Arial" w:hAnsi="Arial" w:cs="Arial"/>
                <w:color w:val="000000" w:themeColor="text1"/>
              </w:rPr>
            </w:pPr>
            <w:r>
              <w:rPr>
                <w:rFonts w:ascii="Arial" w:hAnsi="Arial" w:cs="Arial"/>
                <w:color w:val="000000" w:themeColor="text1"/>
              </w:rPr>
              <w:t>Vínculo por Sigla</w:t>
            </w:r>
          </w:p>
        </w:tc>
        <w:tc>
          <w:tcPr>
            <w:tcW w:w="5812" w:type="dxa"/>
          </w:tcPr>
          <w:p w:rsidR="00C024BF" w:rsidRDefault="00C024BF" w:rsidP="00B958FD">
            <w:pPr>
              <w:tabs>
                <w:tab w:val="left" w:pos="993"/>
              </w:tabs>
              <w:jc w:val="center"/>
              <w:rPr>
                <w:rFonts w:ascii="Arial" w:hAnsi="Arial" w:cs="Arial"/>
                <w:color w:val="000000" w:themeColor="text1"/>
              </w:rPr>
            </w:pPr>
            <w:r>
              <w:rPr>
                <w:rFonts w:ascii="Arial" w:hAnsi="Arial" w:cs="Arial"/>
                <w:color w:val="000000" w:themeColor="text1"/>
              </w:rPr>
              <w:t>Denominação dos Cargos</w:t>
            </w:r>
          </w:p>
        </w:tc>
        <w:tc>
          <w:tcPr>
            <w:tcW w:w="1591" w:type="dxa"/>
          </w:tcPr>
          <w:p w:rsidR="00C024BF" w:rsidRDefault="00C024BF" w:rsidP="00B958FD">
            <w:pPr>
              <w:tabs>
                <w:tab w:val="left" w:pos="993"/>
              </w:tabs>
              <w:jc w:val="both"/>
              <w:rPr>
                <w:rFonts w:ascii="Arial" w:hAnsi="Arial" w:cs="Arial"/>
                <w:color w:val="000000" w:themeColor="text1"/>
              </w:rPr>
            </w:pPr>
            <w:r>
              <w:rPr>
                <w:rFonts w:ascii="Arial" w:hAnsi="Arial" w:cs="Arial"/>
                <w:color w:val="000000" w:themeColor="text1"/>
              </w:rPr>
              <w:t>Código</w:t>
            </w:r>
          </w:p>
        </w:tc>
      </w:tr>
      <w:tr w:rsidR="00C024BF" w:rsidRPr="006F34F8" w:rsidTr="00B958FD">
        <w:tc>
          <w:tcPr>
            <w:tcW w:w="1242"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01</w:t>
            </w:r>
          </w:p>
        </w:tc>
        <w:tc>
          <w:tcPr>
            <w:tcW w:w="2268"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SEDUC</w:t>
            </w:r>
          </w:p>
        </w:tc>
        <w:tc>
          <w:tcPr>
            <w:tcW w:w="5812"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Secretário Municipal de Educação</w:t>
            </w:r>
            <w:r w:rsidR="007D04B8">
              <w:rPr>
                <w:rFonts w:ascii="Arial" w:hAnsi="Arial" w:cs="Arial"/>
                <w:color w:val="000000" w:themeColor="text1"/>
              </w:rPr>
              <w:t xml:space="preserve"> e Cultura</w:t>
            </w:r>
          </w:p>
        </w:tc>
        <w:tc>
          <w:tcPr>
            <w:tcW w:w="1591" w:type="dxa"/>
          </w:tcPr>
          <w:p w:rsidR="00C024BF" w:rsidRPr="006F34F8" w:rsidRDefault="00AE6588" w:rsidP="00B958FD">
            <w:pPr>
              <w:tabs>
                <w:tab w:val="left" w:pos="993"/>
              </w:tabs>
              <w:jc w:val="both"/>
              <w:rPr>
                <w:rFonts w:ascii="Arial" w:hAnsi="Arial" w:cs="Arial"/>
                <w:color w:val="000000" w:themeColor="text1"/>
              </w:rPr>
            </w:pPr>
            <w:r w:rsidRPr="006F34F8">
              <w:rPr>
                <w:rFonts w:ascii="Arial" w:hAnsi="Arial" w:cs="Arial"/>
                <w:color w:val="000000" w:themeColor="text1"/>
              </w:rPr>
              <w:t>01-XII</w:t>
            </w:r>
          </w:p>
        </w:tc>
      </w:tr>
    </w:tbl>
    <w:p w:rsidR="00B21796" w:rsidRDefault="00B21796" w:rsidP="00283879">
      <w:pPr>
        <w:tabs>
          <w:tab w:val="left" w:pos="993"/>
        </w:tabs>
        <w:jc w:val="both"/>
        <w:rPr>
          <w:rFonts w:ascii="Arial" w:hAnsi="Arial" w:cs="Arial"/>
          <w:color w:val="000000" w:themeColor="text1"/>
        </w:rPr>
      </w:pPr>
    </w:p>
    <w:p w:rsidR="00AD4E31" w:rsidRDefault="00AD4E31" w:rsidP="00283879">
      <w:pPr>
        <w:tabs>
          <w:tab w:val="left" w:pos="993"/>
        </w:tabs>
        <w:jc w:val="both"/>
        <w:rPr>
          <w:rFonts w:ascii="Arial" w:hAnsi="Arial" w:cs="Arial"/>
          <w:color w:val="000000" w:themeColor="text1"/>
        </w:rPr>
      </w:pPr>
    </w:p>
    <w:p w:rsidR="00283879" w:rsidRDefault="00283879" w:rsidP="00283879">
      <w:pPr>
        <w:tabs>
          <w:tab w:val="left" w:pos="993"/>
        </w:tabs>
        <w:jc w:val="both"/>
        <w:rPr>
          <w:rFonts w:ascii="Arial" w:hAnsi="Arial" w:cs="Arial"/>
          <w:color w:val="000000" w:themeColor="text1"/>
        </w:rPr>
      </w:pPr>
      <w:r w:rsidRPr="00E05200">
        <w:rPr>
          <w:rFonts w:ascii="Arial" w:hAnsi="Arial" w:cs="Arial"/>
          <w:b/>
          <w:color w:val="000000" w:themeColor="text1"/>
        </w:rPr>
        <w:t xml:space="preserve">Art. </w:t>
      </w:r>
      <w:r w:rsidR="00E05200" w:rsidRPr="00E05200">
        <w:rPr>
          <w:rFonts w:ascii="Arial" w:hAnsi="Arial" w:cs="Arial"/>
          <w:b/>
          <w:color w:val="000000" w:themeColor="text1"/>
        </w:rPr>
        <w:t>10</w:t>
      </w:r>
      <w:r w:rsidRPr="00410C9D">
        <w:rPr>
          <w:rFonts w:ascii="Arial" w:hAnsi="Arial" w:cs="Arial"/>
          <w:color w:val="000000" w:themeColor="text1"/>
        </w:rPr>
        <w:t>F</w:t>
      </w:r>
      <w:r>
        <w:rPr>
          <w:rFonts w:ascii="Arial" w:hAnsi="Arial" w:cs="Arial"/>
          <w:color w:val="000000" w:themeColor="text1"/>
        </w:rPr>
        <w:t>icam alterados os coeficientes da Tabela II constantes no Capítulo IV, DAS TABELAS DE PAGAMENTO DOS CARGOS E FUNÇÕES GRATIFICADAS, no Art. 28, da Lei nº 1.573/13, da seguinte forma:</w:t>
      </w:r>
    </w:p>
    <w:p w:rsidR="007A60DE" w:rsidRDefault="007A60DE" w:rsidP="00283879">
      <w:pPr>
        <w:tabs>
          <w:tab w:val="left" w:pos="993"/>
        </w:tabs>
        <w:jc w:val="both"/>
        <w:rPr>
          <w:rFonts w:ascii="Arial" w:hAnsi="Arial" w:cs="Arial"/>
          <w:color w:val="000000" w:themeColor="text1"/>
        </w:rPr>
      </w:pPr>
    </w:p>
    <w:p w:rsidR="0071419E" w:rsidRDefault="0071419E" w:rsidP="00283879">
      <w:pPr>
        <w:tabs>
          <w:tab w:val="left" w:pos="993"/>
        </w:tabs>
        <w:jc w:val="both"/>
        <w:rPr>
          <w:rFonts w:ascii="Arial" w:hAnsi="Arial" w:cs="Arial"/>
          <w:color w:val="000000" w:themeColor="text1"/>
        </w:rPr>
      </w:pPr>
    </w:p>
    <w:p w:rsidR="007C3921" w:rsidRDefault="007C3921" w:rsidP="00C024BF">
      <w:pPr>
        <w:tabs>
          <w:tab w:val="left" w:pos="993"/>
        </w:tabs>
        <w:jc w:val="both"/>
        <w:rPr>
          <w:rFonts w:ascii="Arial" w:hAnsi="Arial" w:cs="Arial"/>
          <w:color w:val="000000" w:themeColor="text1"/>
        </w:rPr>
      </w:pPr>
      <w:r>
        <w:rPr>
          <w:rFonts w:ascii="Arial" w:hAnsi="Arial" w:cs="Arial"/>
          <w:color w:val="000000" w:themeColor="text1"/>
        </w:rPr>
        <w:t>II – Cargos de provimento em comissão:</w:t>
      </w:r>
    </w:p>
    <w:p w:rsidR="00BC3703" w:rsidRDefault="00BC3703" w:rsidP="00C024BF">
      <w:pPr>
        <w:tabs>
          <w:tab w:val="left" w:pos="993"/>
        </w:tabs>
        <w:jc w:val="both"/>
        <w:rPr>
          <w:rFonts w:ascii="Arial" w:hAnsi="Arial" w:cs="Arial"/>
          <w:color w:val="000000" w:themeColor="text1"/>
        </w:rPr>
      </w:pPr>
    </w:p>
    <w:p w:rsidR="007C3921" w:rsidRDefault="007C3921" w:rsidP="00C024BF">
      <w:pPr>
        <w:tabs>
          <w:tab w:val="left" w:pos="993"/>
        </w:tabs>
        <w:jc w:val="both"/>
        <w:rPr>
          <w:rFonts w:ascii="Arial" w:hAnsi="Arial" w:cs="Arial"/>
          <w:color w:val="000000" w:themeColor="text1"/>
        </w:rPr>
      </w:pPr>
    </w:p>
    <w:tbl>
      <w:tblPr>
        <w:tblStyle w:val="Tabelacomgrade"/>
        <w:tblW w:w="0" w:type="auto"/>
        <w:tblInd w:w="1242" w:type="dxa"/>
        <w:tblLook w:val="04A0"/>
      </w:tblPr>
      <w:tblGrid>
        <w:gridCol w:w="4214"/>
        <w:gridCol w:w="3866"/>
      </w:tblGrid>
      <w:tr w:rsidR="007C3921" w:rsidTr="007A7EEF">
        <w:tc>
          <w:tcPr>
            <w:tcW w:w="4214" w:type="dxa"/>
          </w:tcPr>
          <w:p w:rsidR="007C3921" w:rsidRPr="007C3921" w:rsidRDefault="007C3921" w:rsidP="007C3921">
            <w:pPr>
              <w:tabs>
                <w:tab w:val="left" w:pos="993"/>
              </w:tabs>
              <w:jc w:val="center"/>
              <w:rPr>
                <w:rFonts w:ascii="Arial" w:hAnsi="Arial" w:cs="Arial"/>
                <w:b/>
                <w:color w:val="000000" w:themeColor="text1"/>
              </w:rPr>
            </w:pPr>
            <w:r w:rsidRPr="007C3921">
              <w:rPr>
                <w:rFonts w:ascii="Arial" w:hAnsi="Arial" w:cs="Arial"/>
                <w:b/>
                <w:color w:val="000000" w:themeColor="text1"/>
              </w:rPr>
              <w:t>PADRÃO</w:t>
            </w:r>
          </w:p>
        </w:tc>
        <w:tc>
          <w:tcPr>
            <w:tcW w:w="3866" w:type="dxa"/>
          </w:tcPr>
          <w:p w:rsidR="007C3921" w:rsidRPr="007C3921" w:rsidRDefault="007C3921" w:rsidP="007C3921">
            <w:pPr>
              <w:tabs>
                <w:tab w:val="left" w:pos="993"/>
              </w:tabs>
              <w:jc w:val="center"/>
              <w:rPr>
                <w:rFonts w:ascii="Arial" w:hAnsi="Arial" w:cs="Arial"/>
                <w:b/>
                <w:color w:val="000000" w:themeColor="text1"/>
              </w:rPr>
            </w:pPr>
            <w:r w:rsidRPr="007C3921">
              <w:rPr>
                <w:rFonts w:ascii="Arial" w:hAnsi="Arial" w:cs="Arial"/>
                <w:b/>
                <w:color w:val="000000" w:themeColor="text1"/>
              </w:rPr>
              <w:t>COEFICIENTE</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I</w:t>
            </w:r>
          </w:p>
        </w:tc>
        <w:tc>
          <w:tcPr>
            <w:tcW w:w="3866" w:type="dxa"/>
          </w:tcPr>
          <w:p w:rsidR="007C3921" w:rsidRDefault="007A7EEF" w:rsidP="007A7EEF">
            <w:pPr>
              <w:tabs>
                <w:tab w:val="left" w:pos="993"/>
              </w:tabs>
              <w:jc w:val="center"/>
              <w:rPr>
                <w:rFonts w:ascii="Arial" w:hAnsi="Arial" w:cs="Arial"/>
                <w:color w:val="000000" w:themeColor="text1"/>
              </w:rPr>
            </w:pPr>
            <w:r>
              <w:rPr>
                <w:rFonts w:ascii="Arial" w:hAnsi="Arial" w:cs="Arial"/>
                <w:color w:val="000000" w:themeColor="text1"/>
              </w:rPr>
              <w:t>1,000</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II</w:t>
            </w:r>
          </w:p>
        </w:tc>
        <w:tc>
          <w:tcPr>
            <w:tcW w:w="3866" w:type="dxa"/>
          </w:tcPr>
          <w:p w:rsidR="007C3921" w:rsidRDefault="000864E1" w:rsidP="007A7EEF">
            <w:pPr>
              <w:tabs>
                <w:tab w:val="left" w:pos="993"/>
              </w:tabs>
              <w:jc w:val="center"/>
              <w:rPr>
                <w:rFonts w:ascii="Arial" w:hAnsi="Arial" w:cs="Arial"/>
                <w:color w:val="000000" w:themeColor="text1"/>
              </w:rPr>
            </w:pPr>
            <w:r>
              <w:rPr>
                <w:rFonts w:ascii="Arial" w:hAnsi="Arial" w:cs="Arial"/>
                <w:color w:val="000000" w:themeColor="text1"/>
              </w:rPr>
              <w:t>1,014</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III</w:t>
            </w:r>
          </w:p>
        </w:tc>
        <w:tc>
          <w:tcPr>
            <w:tcW w:w="3866" w:type="dxa"/>
          </w:tcPr>
          <w:p w:rsidR="007C3921" w:rsidRDefault="000864E1" w:rsidP="007A7EEF">
            <w:pPr>
              <w:tabs>
                <w:tab w:val="left" w:pos="993"/>
              </w:tabs>
              <w:jc w:val="center"/>
              <w:rPr>
                <w:rFonts w:ascii="Arial" w:hAnsi="Arial" w:cs="Arial"/>
                <w:color w:val="000000" w:themeColor="text1"/>
              </w:rPr>
            </w:pPr>
            <w:r>
              <w:rPr>
                <w:rFonts w:ascii="Arial" w:hAnsi="Arial" w:cs="Arial"/>
                <w:color w:val="000000" w:themeColor="text1"/>
              </w:rPr>
              <w:t>1,104</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IV</w:t>
            </w:r>
          </w:p>
        </w:tc>
        <w:tc>
          <w:tcPr>
            <w:tcW w:w="3866" w:type="dxa"/>
          </w:tcPr>
          <w:p w:rsidR="007C3921" w:rsidRDefault="000864E1" w:rsidP="007A7EEF">
            <w:pPr>
              <w:tabs>
                <w:tab w:val="left" w:pos="993"/>
              </w:tabs>
              <w:jc w:val="center"/>
              <w:rPr>
                <w:rFonts w:ascii="Arial" w:hAnsi="Arial" w:cs="Arial"/>
                <w:color w:val="000000" w:themeColor="text1"/>
              </w:rPr>
            </w:pPr>
            <w:r>
              <w:rPr>
                <w:rFonts w:ascii="Arial" w:hAnsi="Arial" w:cs="Arial"/>
                <w:color w:val="000000" w:themeColor="text1"/>
              </w:rPr>
              <w:t>1,244</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V</w:t>
            </w:r>
          </w:p>
        </w:tc>
        <w:tc>
          <w:tcPr>
            <w:tcW w:w="3866" w:type="dxa"/>
          </w:tcPr>
          <w:p w:rsidR="007C3921" w:rsidRDefault="000864E1" w:rsidP="007A7EEF">
            <w:pPr>
              <w:tabs>
                <w:tab w:val="left" w:pos="993"/>
              </w:tabs>
              <w:jc w:val="center"/>
              <w:rPr>
                <w:rFonts w:ascii="Arial" w:hAnsi="Arial" w:cs="Arial"/>
                <w:color w:val="000000" w:themeColor="text1"/>
              </w:rPr>
            </w:pPr>
            <w:r>
              <w:rPr>
                <w:rFonts w:ascii="Arial" w:hAnsi="Arial" w:cs="Arial"/>
                <w:color w:val="000000" w:themeColor="text1"/>
              </w:rPr>
              <w:t>1,402</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VI</w:t>
            </w:r>
          </w:p>
        </w:tc>
        <w:tc>
          <w:tcPr>
            <w:tcW w:w="3866" w:type="dxa"/>
          </w:tcPr>
          <w:p w:rsidR="007C3921" w:rsidRDefault="000864E1" w:rsidP="00574449">
            <w:pPr>
              <w:tabs>
                <w:tab w:val="left" w:pos="993"/>
              </w:tabs>
              <w:jc w:val="center"/>
              <w:rPr>
                <w:rFonts w:ascii="Arial" w:hAnsi="Arial" w:cs="Arial"/>
                <w:color w:val="000000" w:themeColor="text1"/>
              </w:rPr>
            </w:pPr>
            <w:r>
              <w:rPr>
                <w:rFonts w:ascii="Arial" w:hAnsi="Arial" w:cs="Arial"/>
                <w:color w:val="000000" w:themeColor="text1"/>
              </w:rPr>
              <w:t>1,840</w:t>
            </w:r>
            <w:bookmarkStart w:id="0" w:name="_GoBack"/>
            <w:bookmarkEnd w:id="0"/>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VII</w:t>
            </w:r>
          </w:p>
        </w:tc>
        <w:tc>
          <w:tcPr>
            <w:tcW w:w="3866" w:type="dxa"/>
          </w:tcPr>
          <w:p w:rsidR="007C3921" w:rsidRDefault="00DD6E68" w:rsidP="00993745">
            <w:pPr>
              <w:tabs>
                <w:tab w:val="left" w:pos="993"/>
              </w:tabs>
              <w:jc w:val="center"/>
              <w:rPr>
                <w:rFonts w:ascii="Arial" w:hAnsi="Arial" w:cs="Arial"/>
                <w:color w:val="000000" w:themeColor="text1"/>
              </w:rPr>
            </w:pPr>
            <w:r>
              <w:rPr>
                <w:rFonts w:ascii="Arial" w:hAnsi="Arial" w:cs="Arial"/>
                <w:color w:val="000000" w:themeColor="text1"/>
              </w:rPr>
              <w:t>2,</w:t>
            </w:r>
            <w:r w:rsidR="00993745">
              <w:rPr>
                <w:rFonts w:ascii="Arial" w:hAnsi="Arial" w:cs="Arial"/>
                <w:color w:val="000000" w:themeColor="text1"/>
              </w:rPr>
              <w:t>3</w:t>
            </w:r>
            <w:r w:rsidR="00893A3B">
              <w:rPr>
                <w:rFonts w:ascii="Arial" w:hAnsi="Arial" w:cs="Arial"/>
                <w:color w:val="000000" w:themeColor="text1"/>
              </w:rPr>
              <w:t>95</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VIII</w:t>
            </w:r>
          </w:p>
        </w:tc>
        <w:tc>
          <w:tcPr>
            <w:tcW w:w="3866" w:type="dxa"/>
          </w:tcPr>
          <w:p w:rsidR="007C3921" w:rsidRDefault="00DD6E68" w:rsidP="00993745">
            <w:pPr>
              <w:tabs>
                <w:tab w:val="left" w:pos="993"/>
              </w:tabs>
              <w:jc w:val="center"/>
              <w:rPr>
                <w:rFonts w:ascii="Arial" w:hAnsi="Arial" w:cs="Arial"/>
                <w:color w:val="000000" w:themeColor="text1"/>
              </w:rPr>
            </w:pPr>
            <w:r>
              <w:rPr>
                <w:rFonts w:ascii="Arial" w:hAnsi="Arial" w:cs="Arial"/>
                <w:color w:val="000000" w:themeColor="text1"/>
              </w:rPr>
              <w:t>2,</w:t>
            </w:r>
            <w:r w:rsidR="00993745">
              <w:rPr>
                <w:rFonts w:ascii="Arial" w:hAnsi="Arial" w:cs="Arial"/>
                <w:color w:val="000000" w:themeColor="text1"/>
              </w:rPr>
              <w:t>746</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IX</w:t>
            </w:r>
          </w:p>
        </w:tc>
        <w:tc>
          <w:tcPr>
            <w:tcW w:w="3866" w:type="dxa"/>
          </w:tcPr>
          <w:p w:rsidR="007C3921" w:rsidRDefault="00DD6E68" w:rsidP="007A7EEF">
            <w:pPr>
              <w:tabs>
                <w:tab w:val="left" w:pos="993"/>
              </w:tabs>
              <w:jc w:val="center"/>
              <w:rPr>
                <w:rFonts w:ascii="Arial" w:hAnsi="Arial" w:cs="Arial"/>
                <w:color w:val="000000" w:themeColor="text1"/>
              </w:rPr>
            </w:pPr>
            <w:r>
              <w:rPr>
                <w:rFonts w:ascii="Arial" w:hAnsi="Arial" w:cs="Arial"/>
                <w:color w:val="000000" w:themeColor="text1"/>
              </w:rPr>
              <w:t>2,971</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X</w:t>
            </w:r>
          </w:p>
        </w:tc>
        <w:tc>
          <w:tcPr>
            <w:tcW w:w="3866" w:type="dxa"/>
          </w:tcPr>
          <w:p w:rsidR="007C3921" w:rsidRDefault="00DD6E68" w:rsidP="007A7EEF">
            <w:pPr>
              <w:tabs>
                <w:tab w:val="left" w:pos="993"/>
              </w:tabs>
              <w:jc w:val="center"/>
              <w:rPr>
                <w:rFonts w:ascii="Arial" w:hAnsi="Arial" w:cs="Arial"/>
                <w:color w:val="000000" w:themeColor="text1"/>
              </w:rPr>
            </w:pPr>
            <w:r>
              <w:rPr>
                <w:rFonts w:ascii="Arial" w:hAnsi="Arial" w:cs="Arial"/>
                <w:color w:val="000000" w:themeColor="text1"/>
              </w:rPr>
              <w:t>3,197</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XI</w:t>
            </w:r>
          </w:p>
        </w:tc>
        <w:tc>
          <w:tcPr>
            <w:tcW w:w="3866" w:type="dxa"/>
          </w:tcPr>
          <w:p w:rsidR="007C3921" w:rsidRDefault="00DD6E68" w:rsidP="007A7EEF">
            <w:pPr>
              <w:tabs>
                <w:tab w:val="left" w:pos="993"/>
              </w:tabs>
              <w:jc w:val="center"/>
              <w:rPr>
                <w:rFonts w:ascii="Arial" w:hAnsi="Arial" w:cs="Arial"/>
                <w:color w:val="000000" w:themeColor="text1"/>
              </w:rPr>
            </w:pPr>
            <w:r>
              <w:rPr>
                <w:rFonts w:ascii="Arial" w:hAnsi="Arial" w:cs="Arial"/>
                <w:color w:val="000000" w:themeColor="text1"/>
              </w:rPr>
              <w:t>4,065</w:t>
            </w:r>
          </w:p>
        </w:tc>
      </w:tr>
      <w:tr w:rsidR="007C3921" w:rsidTr="007A7EEF">
        <w:tc>
          <w:tcPr>
            <w:tcW w:w="4214"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XII</w:t>
            </w:r>
          </w:p>
        </w:tc>
        <w:tc>
          <w:tcPr>
            <w:tcW w:w="3866" w:type="dxa"/>
          </w:tcPr>
          <w:p w:rsidR="007C3921" w:rsidRDefault="007C3921" w:rsidP="007A7EEF">
            <w:pPr>
              <w:tabs>
                <w:tab w:val="left" w:pos="993"/>
              </w:tabs>
              <w:jc w:val="center"/>
              <w:rPr>
                <w:rFonts w:ascii="Arial" w:hAnsi="Arial" w:cs="Arial"/>
                <w:color w:val="000000" w:themeColor="text1"/>
              </w:rPr>
            </w:pPr>
            <w:r>
              <w:rPr>
                <w:rFonts w:ascii="Arial" w:hAnsi="Arial" w:cs="Arial"/>
                <w:color w:val="000000" w:themeColor="text1"/>
              </w:rPr>
              <w:t>Subsídio</w:t>
            </w:r>
          </w:p>
        </w:tc>
      </w:tr>
    </w:tbl>
    <w:p w:rsidR="0074729A" w:rsidRDefault="0074729A" w:rsidP="0074729A">
      <w:pPr>
        <w:tabs>
          <w:tab w:val="left" w:pos="993"/>
        </w:tabs>
        <w:jc w:val="both"/>
        <w:rPr>
          <w:rFonts w:ascii="Arial" w:hAnsi="Arial" w:cs="Arial"/>
          <w:color w:val="000000" w:themeColor="text1"/>
        </w:rPr>
      </w:pPr>
      <w:r w:rsidRPr="00E05200">
        <w:rPr>
          <w:rFonts w:ascii="Arial" w:hAnsi="Arial" w:cs="Arial"/>
          <w:b/>
          <w:color w:val="000000" w:themeColor="text1"/>
        </w:rPr>
        <w:lastRenderedPageBreak/>
        <w:t>Art. 1</w:t>
      </w:r>
      <w:r>
        <w:rPr>
          <w:rFonts w:ascii="Arial" w:hAnsi="Arial" w:cs="Arial"/>
          <w:b/>
          <w:color w:val="000000" w:themeColor="text1"/>
        </w:rPr>
        <w:t>1</w:t>
      </w:r>
      <w:r w:rsidRPr="00410C9D">
        <w:rPr>
          <w:rFonts w:ascii="Arial" w:hAnsi="Arial" w:cs="Arial"/>
          <w:color w:val="000000" w:themeColor="text1"/>
        </w:rPr>
        <w:t>F</w:t>
      </w:r>
      <w:r>
        <w:rPr>
          <w:rFonts w:ascii="Arial" w:hAnsi="Arial" w:cs="Arial"/>
          <w:color w:val="000000" w:themeColor="text1"/>
        </w:rPr>
        <w:t>icam alterados os coeficientes da Tabela II</w:t>
      </w:r>
      <w:r w:rsidR="007B37B5">
        <w:rPr>
          <w:rFonts w:ascii="Arial" w:hAnsi="Arial" w:cs="Arial"/>
          <w:color w:val="000000" w:themeColor="text1"/>
        </w:rPr>
        <w:t>I</w:t>
      </w:r>
      <w:r>
        <w:rPr>
          <w:rFonts w:ascii="Arial" w:hAnsi="Arial" w:cs="Arial"/>
          <w:color w:val="000000" w:themeColor="text1"/>
        </w:rPr>
        <w:t xml:space="preserve"> constantes no Capítulo IV, DAS TABELAS DE PAGAMENTO DOS CARGOS E FUNÇÕES GRATIFICADAS, no Art. 28, da Lei nº 1.573/13, da seguinte forma:</w:t>
      </w:r>
    </w:p>
    <w:p w:rsidR="00BC3703" w:rsidRDefault="00BC3703" w:rsidP="0074729A">
      <w:pPr>
        <w:tabs>
          <w:tab w:val="left" w:pos="993"/>
        </w:tabs>
        <w:jc w:val="both"/>
        <w:rPr>
          <w:rFonts w:ascii="Arial" w:hAnsi="Arial" w:cs="Arial"/>
          <w:color w:val="000000" w:themeColor="text1"/>
        </w:rPr>
      </w:pPr>
    </w:p>
    <w:p w:rsidR="000D1184" w:rsidRDefault="000D1184" w:rsidP="0074729A">
      <w:pPr>
        <w:tabs>
          <w:tab w:val="left" w:pos="993"/>
        </w:tabs>
        <w:jc w:val="both"/>
        <w:rPr>
          <w:rFonts w:ascii="Arial" w:hAnsi="Arial" w:cs="Arial"/>
          <w:color w:val="000000" w:themeColor="text1"/>
        </w:rPr>
      </w:pPr>
    </w:p>
    <w:p w:rsidR="0074729A" w:rsidRDefault="0074729A" w:rsidP="0074729A">
      <w:pPr>
        <w:tabs>
          <w:tab w:val="left" w:pos="993"/>
        </w:tabs>
        <w:jc w:val="both"/>
        <w:rPr>
          <w:rFonts w:ascii="Arial" w:hAnsi="Arial" w:cs="Arial"/>
          <w:color w:val="000000" w:themeColor="text1"/>
        </w:rPr>
      </w:pPr>
      <w:r>
        <w:rPr>
          <w:rFonts w:ascii="Arial" w:hAnsi="Arial" w:cs="Arial"/>
          <w:color w:val="000000" w:themeColor="text1"/>
        </w:rPr>
        <w:t>II</w:t>
      </w:r>
      <w:r w:rsidR="00DD6E68">
        <w:rPr>
          <w:rFonts w:ascii="Arial" w:hAnsi="Arial" w:cs="Arial"/>
          <w:color w:val="000000" w:themeColor="text1"/>
        </w:rPr>
        <w:t>I</w:t>
      </w:r>
      <w:r>
        <w:rPr>
          <w:rFonts w:ascii="Arial" w:hAnsi="Arial" w:cs="Arial"/>
          <w:color w:val="000000" w:themeColor="text1"/>
        </w:rPr>
        <w:t xml:space="preserve"> – </w:t>
      </w:r>
      <w:r w:rsidR="00DD6E68">
        <w:rPr>
          <w:rFonts w:ascii="Arial" w:hAnsi="Arial" w:cs="Arial"/>
          <w:color w:val="000000" w:themeColor="text1"/>
        </w:rPr>
        <w:t>Das funções gratificadas</w:t>
      </w:r>
      <w:r>
        <w:rPr>
          <w:rFonts w:ascii="Arial" w:hAnsi="Arial" w:cs="Arial"/>
          <w:color w:val="000000" w:themeColor="text1"/>
        </w:rPr>
        <w:t>:</w:t>
      </w:r>
    </w:p>
    <w:p w:rsidR="0074729A" w:rsidRDefault="0074729A" w:rsidP="0074729A">
      <w:pPr>
        <w:tabs>
          <w:tab w:val="left" w:pos="993"/>
        </w:tabs>
        <w:jc w:val="both"/>
        <w:rPr>
          <w:rFonts w:ascii="Arial" w:hAnsi="Arial" w:cs="Arial"/>
          <w:color w:val="000000" w:themeColor="text1"/>
        </w:rPr>
      </w:pPr>
    </w:p>
    <w:tbl>
      <w:tblPr>
        <w:tblStyle w:val="Tabelacomgrade"/>
        <w:tblW w:w="0" w:type="auto"/>
        <w:tblInd w:w="1242" w:type="dxa"/>
        <w:tblLook w:val="04A0"/>
      </w:tblPr>
      <w:tblGrid>
        <w:gridCol w:w="4214"/>
        <w:gridCol w:w="3866"/>
      </w:tblGrid>
      <w:tr w:rsidR="0074729A" w:rsidTr="00735CBB">
        <w:tc>
          <w:tcPr>
            <w:tcW w:w="4214" w:type="dxa"/>
          </w:tcPr>
          <w:p w:rsidR="0074729A" w:rsidRPr="007C3921" w:rsidRDefault="0074729A" w:rsidP="00735CBB">
            <w:pPr>
              <w:tabs>
                <w:tab w:val="left" w:pos="993"/>
              </w:tabs>
              <w:jc w:val="center"/>
              <w:rPr>
                <w:rFonts w:ascii="Arial" w:hAnsi="Arial" w:cs="Arial"/>
                <w:b/>
                <w:color w:val="000000" w:themeColor="text1"/>
              </w:rPr>
            </w:pPr>
            <w:r w:rsidRPr="007C3921">
              <w:rPr>
                <w:rFonts w:ascii="Arial" w:hAnsi="Arial" w:cs="Arial"/>
                <w:b/>
                <w:color w:val="000000" w:themeColor="text1"/>
              </w:rPr>
              <w:t>PADRÃO</w:t>
            </w:r>
          </w:p>
        </w:tc>
        <w:tc>
          <w:tcPr>
            <w:tcW w:w="3866" w:type="dxa"/>
          </w:tcPr>
          <w:p w:rsidR="0074729A" w:rsidRPr="007C3921" w:rsidRDefault="0074729A" w:rsidP="00735CBB">
            <w:pPr>
              <w:tabs>
                <w:tab w:val="left" w:pos="993"/>
              </w:tabs>
              <w:jc w:val="center"/>
              <w:rPr>
                <w:rFonts w:ascii="Arial" w:hAnsi="Arial" w:cs="Arial"/>
                <w:b/>
                <w:color w:val="000000" w:themeColor="text1"/>
              </w:rPr>
            </w:pPr>
            <w:r w:rsidRPr="007C3921">
              <w:rPr>
                <w:rFonts w:ascii="Arial" w:hAnsi="Arial" w:cs="Arial"/>
                <w:b/>
                <w:color w:val="000000" w:themeColor="text1"/>
              </w:rPr>
              <w:t>COEFICIENTE</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I</w:t>
            </w:r>
          </w:p>
        </w:tc>
        <w:tc>
          <w:tcPr>
            <w:tcW w:w="3866" w:type="dxa"/>
          </w:tcPr>
          <w:p w:rsidR="0074729A" w:rsidRDefault="00DD6E68" w:rsidP="00735CBB">
            <w:pPr>
              <w:tabs>
                <w:tab w:val="left" w:pos="993"/>
              </w:tabs>
              <w:jc w:val="center"/>
              <w:rPr>
                <w:rFonts w:ascii="Arial" w:hAnsi="Arial" w:cs="Arial"/>
                <w:color w:val="000000" w:themeColor="text1"/>
              </w:rPr>
            </w:pPr>
            <w:r>
              <w:rPr>
                <w:rFonts w:ascii="Arial" w:hAnsi="Arial" w:cs="Arial"/>
                <w:color w:val="000000" w:themeColor="text1"/>
              </w:rPr>
              <w:t>0,500</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II</w:t>
            </w:r>
          </w:p>
        </w:tc>
        <w:tc>
          <w:tcPr>
            <w:tcW w:w="3866" w:type="dxa"/>
          </w:tcPr>
          <w:p w:rsidR="0074729A" w:rsidRDefault="00DD6E68" w:rsidP="00735CBB">
            <w:pPr>
              <w:tabs>
                <w:tab w:val="left" w:pos="993"/>
              </w:tabs>
              <w:jc w:val="center"/>
              <w:rPr>
                <w:rFonts w:ascii="Arial" w:hAnsi="Arial" w:cs="Arial"/>
                <w:color w:val="000000" w:themeColor="text1"/>
              </w:rPr>
            </w:pPr>
            <w:r>
              <w:rPr>
                <w:rFonts w:ascii="Arial" w:hAnsi="Arial" w:cs="Arial"/>
                <w:color w:val="000000" w:themeColor="text1"/>
              </w:rPr>
              <w:t>0,507</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III</w:t>
            </w:r>
          </w:p>
        </w:tc>
        <w:tc>
          <w:tcPr>
            <w:tcW w:w="3866" w:type="dxa"/>
          </w:tcPr>
          <w:p w:rsidR="0074729A" w:rsidRDefault="00DD6E68" w:rsidP="00735CBB">
            <w:pPr>
              <w:tabs>
                <w:tab w:val="left" w:pos="993"/>
              </w:tabs>
              <w:jc w:val="center"/>
              <w:rPr>
                <w:rFonts w:ascii="Arial" w:hAnsi="Arial" w:cs="Arial"/>
                <w:color w:val="000000" w:themeColor="text1"/>
              </w:rPr>
            </w:pPr>
            <w:r>
              <w:rPr>
                <w:rFonts w:ascii="Arial" w:hAnsi="Arial" w:cs="Arial"/>
                <w:color w:val="000000" w:themeColor="text1"/>
              </w:rPr>
              <w:t>0,552</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IV</w:t>
            </w:r>
          </w:p>
        </w:tc>
        <w:tc>
          <w:tcPr>
            <w:tcW w:w="3866" w:type="dxa"/>
          </w:tcPr>
          <w:p w:rsidR="0074729A" w:rsidRDefault="00DD6E68" w:rsidP="00735CBB">
            <w:pPr>
              <w:tabs>
                <w:tab w:val="left" w:pos="993"/>
              </w:tabs>
              <w:jc w:val="center"/>
              <w:rPr>
                <w:rFonts w:ascii="Arial" w:hAnsi="Arial" w:cs="Arial"/>
                <w:color w:val="000000" w:themeColor="text1"/>
              </w:rPr>
            </w:pPr>
            <w:r>
              <w:rPr>
                <w:rFonts w:ascii="Arial" w:hAnsi="Arial" w:cs="Arial"/>
                <w:color w:val="000000" w:themeColor="text1"/>
              </w:rPr>
              <w:t>0,622</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V</w:t>
            </w:r>
          </w:p>
        </w:tc>
        <w:tc>
          <w:tcPr>
            <w:tcW w:w="3866" w:type="dxa"/>
          </w:tcPr>
          <w:p w:rsidR="0074729A" w:rsidRDefault="00DD6E68" w:rsidP="00735CBB">
            <w:pPr>
              <w:tabs>
                <w:tab w:val="left" w:pos="993"/>
              </w:tabs>
              <w:jc w:val="center"/>
              <w:rPr>
                <w:rFonts w:ascii="Arial" w:hAnsi="Arial" w:cs="Arial"/>
                <w:color w:val="000000" w:themeColor="text1"/>
              </w:rPr>
            </w:pPr>
            <w:r>
              <w:rPr>
                <w:rFonts w:ascii="Arial" w:hAnsi="Arial" w:cs="Arial"/>
                <w:color w:val="000000" w:themeColor="text1"/>
              </w:rPr>
              <w:t>0,701</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VI</w:t>
            </w:r>
          </w:p>
        </w:tc>
        <w:tc>
          <w:tcPr>
            <w:tcW w:w="3866" w:type="dxa"/>
          </w:tcPr>
          <w:p w:rsidR="0074729A" w:rsidRDefault="00DD6E68" w:rsidP="00735CBB">
            <w:pPr>
              <w:tabs>
                <w:tab w:val="left" w:pos="993"/>
              </w:tabs>
              <w:jc w:val="center"/>
              <w:rPr>
                <w:rFonts w:ascii="Arial" w:hAnsi="Arial" w:cs="Arial"/>
                <w:color w:val="000000" w:themeColor="text1"/>
              </w:rPr>
            </w:pPr>
            <w:r>
              <w:rPr>
                <w:rFonts w:ascii="Arial" w:hAnsi="Arial" w:cs="Arial"/>
                <w:color w:val="000000" w:themeColor="text1"/>
              </w:rPr>
              <w:t>0,920</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VII</w:t>
            </w:r>
          </w:p>
        </w:tc>
        <w:tc>
          <w:tcPr>
            <w:tcW w:w="3866" w:type="dxa"/>
          </w:tcPr>
          <w:p w:rsidR="0074729A" w:rsidRDefault="009E09BA" w:rsidP="00993745">
            <w:pPr>
              <w:tabs>
                <w:tab w:val="left" w:pos="993"/>
              </w:tabs>
              <w:jc w:val="center"/>
              <w:rPr>
                <w:rFonts w:ascii="Arial" w:hAnsi="Arial" w:cs="Arial"/>
                <w:color w:val="000000" w:themeColor="text1"/>
              </w:rPr>
            </w:pPr>
            <w:r>
              <w:rPr>
                <w:rFonts w:ascii="Arial" w:hAnsi="Arial" w:cs="Arial"/>
                <w:color w:val="000000" w:themeColor="text1"/>
              </w:rPr>
              <w:t>1,</w:t>
            </w:r>
            <w:r w:rsidR="00993745">
              <w:rPr>
                <w:rFonts w:ascii="Arial" w:hAnsi="Arial" w:cs="Arial"/>
                <w:color w:val="000000" w:themeColor="text1"/>
              </w:rPr>
              <w:t>19</w:t>
            </w:r>
            <w:r w:rsidR="00893A3B">
              <w:rPr>
                <w:rFonts w:ascii="Arial" w:hAnsi="Arial" w:cs="Arial"/>
                <w:color w:val="000000" w:themeColor="text1"/>
              </w:rPr>
              <w:t>7</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VIII</w:t>
            </w:r>
          </w:p>
        </w:tc>
        <w:tc>
          <w:tcPr>
            <w:tcW w:w="3866" w:type="dxa"/>
          </w:tcPr>
          <w:p w:rsidR="0074729A" w:rsidRDefault="009E09BA" w:rsidP="00993745">
            <w:pPr>
              <w:tabs>
                <w:tab w:val="left" w:pos="993"/>
              </w:tabs>
              <w:jc w:val="center"/>
              <w:rPr>
                <w:rFonts w:ascii="Arial" w:hAnsi="Arial" w:cs="Arial"/>
                <w:color w:val="000000" w:themeColor="text1"/>
              </w:rPr>
            </w:pPr>
            <w:r>
              <w:rPr>
                <w:rFonts w:ascii="Arial" w:hAnsi="Arial" w:cs="Arial"/>
                <w:color w:val="000000" w:themeColor="text1"/>
              </w:rPr>
              <w:t>1,</w:t>
            </w:r>
            <w:r w:rsidR="00993745">
              <w:rPr>
                <w:rFonts w:ascii="Arial" w:hAnsi="Arial" w:cs="Arial"/>
                <w:color w:val="000000" w:themeColor="text1"/>
              </w:rPr>
              <w:t>373</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IX</w:t>
            </w:r>
          </w:p>
        </w:tc>
        <w:tc>
          <w:tcPr>
            <w:tcW w:w="3866" w:type="dxa"/>
          </w:tcPr>
          <w:p w:rsidR="0074729A" w:rsidRDefault="009E09BA" w:rsidP="00735CBB">
            <w:pPr>
              <w:tabs>
                <w:tab w:val="left" w:pos="993"/>
              </w:tabs>
              <w:jc w:val="center"/>
              <w:rPr>
                <w:rFonts w:ascii="Arial" w:hAnsi="Arial" w:cs="Arial"/>
                <w:color w:val="000000" w:themeColor="text1"/>
              </w:rPr>
            </w:pPr>
            <w:r>
              <w:rPr>
                <w:rFonts w:ascii="Arial" w:hAnsi="Arial" w:cs="Arial"/>
                <w:color w:val="000000" w:themeColor="text1"/>
              </w:rPr>
              <w:t>1,485</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X</w:t>
            </w:r>
          </w:p>
        </w:tc>
        <w:tc>
          <w:tcPr>
            <w:tcW w:w="3866" w:type="dxa"/>
          </w:tcPr>
          <w:p w:rsidR="0074729A" w:rsidRDefault="009E09BA" w:rsidP="00735CBB">
            <w:pPr>
              <w:tabs>
                <w:tab w:val="left" w:pos="993"/>
              </w:tabs>
              <w:jc w:val="center"/>
              <w:rPr>
                <w:rFonts w:ascii="Arial" w:hAnsi="Arial" w:cs="Arial"/>
                <w:color w:val="000000" w:themeColor="text1"/>
              </w:rPr>
            </w:pPr>
            <w:r>
              <w:rPr>
                <w:rFonts w:ascii="Arial" w:hAnsi="Arial" w:cs="Arial"/>
                <w:color w:val="000000" w:themeColor="text1"/>
              </w:rPr>
              <w:t>1,598</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XI</w:t>
            </w:r>
          </w:p>
        </w:tc>
        <w:tc>
          <w:tcPr>
            <w:tcW w:w="3866" w:type="dxa"/>
          </w:tcPr>
          <w:p w:rsidR="0074729A" w:rsidRDefault="009E09BA" w:rsidP="00735CBB">
            <w:pPr>
              <w:tabs>
                <w:tab w:val="left" w:pos="993"/>
              </w:tabs>
              <w:jc w:val="center"/>
              <w:rPr>
                <w:rFonts w:ascii="Arial" w:hAnsi="Arial" w:cs="Arial"/>
                <w:color w:val="000000" w:themeColor="text1"/>
              </w:rPr>
            </w:pPr>
            <w:r>
              <w:rPr>
                <w:rFonts w:ascii="Arial" w:hAnsi="Arial" w:cs="Arial"/>
                <w:color w:val="000000" w:themeColor="text1"/>
              </w:rPr>
              <w:t>2,032</w:t>
            </w:r>
          </w:p>
        </w:tc>
      </w:tr>
      <w:tr w:rsidR="0074729A" w:rsidTr="00735CBB">
        <w:tc>
          <w:tcPr>
            <w:tcW w:w="4214"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XII</w:t>
            </w:r>
          </w:p>
        </w:tc>
        <w:tc>
          <w:tcPr>
            <w:tcW w:w="3866" w:type="dxa"/>
          </w:tcPr>
          <w:p w:rsidR="0074729A" w:rsidRDefault="0074729A" w:rsidP="00735CBB">
            <w:pPr>
              <w:tabs>
                <w:tab w:val="left" w:pos="993"/>
              </w:tabs>
              <w:jc w:val="center"/>
              <w:rPr>
                <w:rFonts w:ascii="Arial" w:hAnsi="Arial" w:cs="Arial"/>
                <w:color w:val="000000" w:themeColor="text1"/>
              </w:rPr>
            </w:pPr>
            <w:r>
              <w:rPr>
                <w:rFonts w:ascii="Arial" w:hAnsi="Arial" w:cs="Arial"/>
                <w:color w:val="000000" w:themeColor="text1"/>
              </w:rPr>
              <w:t>Subsídio</w:t>
            </w:r>
          </w:p>
        </w:tc>
      </w:tr>
    </w:tbl>
    <w:p w:rsidR="0074729A" w:rsidRDefault="0074729A" w:rsidP="0074729A">
      <w:pPr>
        <w:tabs>
          <w:tab w:val="left" w:pos="993"/>
        </w:tabs>
        <w:jc w:val="both"/>
        <w:rPr>
          <w:rFonts w:ascii="Arial" w:hAnsi="Arial" w:cs="Arial"/>
          <w:color w:val="000000" w:themeColor="text1"/>
        </w:rPr>
      </w:pPr>
    </w:p>
    <w:p w:rsidR="0074729A" w:rsidRDefault="00D12F25" w:rsidP="00C024BF">
      <w:pPr>
        <w:tabs>
          <w:tab w:val="left" w:pos="993"/>
        </w:tabs>
        <w:jc w:val="both"/>
        <w:rPr>
          <w:rFonts w:ascii="Arial" w:hAnsi="Arial" w:cs="Arial"/>
          <w:bCs/>
          <w:color w:val="000000"/>
        </w:rPr>
      </w:pPr>
      <w:r w:rsidRPr="00D12F25">
        <w:rPr>
          <w:rFonts w:ascii="Arial" w:hAnsi="Arial" w:cs="Arial"/>
          <w:b/>
          <w:bCs/>
          <w:color w:val="000000" w:themeColor="text1"/>
        </w:rPr>
        <w:t>Art. 12</w:t>
      </w:r>
      <w:r w:rsidRPr="00D12F25">
        <w:rPr>
          <w:rFonts w:ascii="Arial" w:hAnsi="Arial" w:cs="Arial"/>
          <w:color w:val="000000" w:themeColor="text1"/>
        </w:rPr>
        <w:t xml:space="preserve">Fica excluído </w:t>
      </w:r>
      <w:r w:rsidR="00360F8D">
        <w:rPr>
          <w:rFonts w:ascii="Arial" w:hAnsi="Arial" w:cs="Arial"/>
          <w:color w:val="000000" w:themeColor="text1"/>
        </w:rPr>
        <w:t>no parágrafo único, do</w:t>
      </w:r>
      <w:r w:rsidRPr="00D12F25">
        <w:rPr>
          <w:rFonts w:ascii="Arial" w:hAnsi="Arial" w:cs="Arial"/>
          <w:color w:val="000000" w:themeColor="text1"/>
        </w:rPr>
        <w:t xml:space="preserve"> artigo 3º da Lei Municipal nº 1.574/2013, </w:t>
      </w:r>
      <w:r>
        <w:rPr>
          <w:rFonts w:ascii="Arial" w:hAnsi="Arial" w:cs="Arial"/>
          <w:bCs/>
          <w:color w:val="000000"/>
        </w:rPr>
        <w:t>o que segue:</w:t>
      </w:r>
    </w:p>
    <w:p w:rsidR="00B7672D" w:rsidRDefault="00B7672D" w:rsidP="00C024BF">
      <w:pPr>
        <w:tabs>
          <w:tab w:val="left" w:pos="993"/>
        </w:tabs>
        <w:jc w:val="both"/>
        <w:rPr>
          <w:rFonts w:ascii="Calibri" w:hAnsi="Calibri" w:cs="Calibri"/>
          <w:color w:val="333333"/>
          <w:shd w:val="clear" w:color="auto" w:fill="FFFFFF"/>
        </w:rPr>
      </w:pPr>
    </w:p>
    <w:p w:rsidR="00B95471" w:rsidRDefault="00B7672D" w:rsidP="00C024BF">
      <w:pPr>
        <w:tabs>
          <w:tab w:val="left" w:pos="993"/>
        </w:tabs>
        <w:jc w:val="both"/>
        <w:rPr>
          <w:rFonts w:ascii="Arial" w:hAnsi="Arial" w:cs="Arial"/>
          <w:b/>
          <w:bCs/>
          <w:color w:val="333333"/>
          <w:shd w:val="clear" w:color="auto" w:fill="FFFFFF"/>
        </w:rPr>
      </w:pPr>
      <w:r w:rsidRPr="00B95471">
        <w:rPr>
          <w:rFonts w:ascii="Arial" w:hAnsi="Arial" w:cs="Arial"/>
          <w:b/>
          <w:bCs/>
          <w:color w:val="333333"/>
          <w:shd w:val="clear" w:color="auto" w:fill="FFFFFF"/>
        </w:rPr>
        <w:t xml:space="preserve">                                  [...</w:t>
      </w:r>
    </w:p>
    <w:p w:rsidR="006D5621" w:rsidRPr="00B95471" w:rsidRDefault="006D5621" w:rsidP="00C024BF">
      <w:pPr>
        <w:tabs>
          <w:tab w:val="left" w:pos="993"/>
        </w:tabs>
        <w:jc w:val="both"/>
        <w:rPr>
          <w:rFonts w:ascii="Arial" w:hAnsi="Arial" w:cs="Arial"/>
          <w:b/>
          <w:bCs/>
          <w:color w:val="333333"/>
          <w:shd w:val="clear" w:color="auto" w:fill="FFFFFF"/>
        </w:rPr>
      </w:pPr>
    </w:p>
    <w:p w:rsidR="00B7672D" w:rsidRPr="0011742D" w:rsidRDefault="0011742D" w:rsidP="0011742D">
      <w:pPr>
        <w:tabs>
          <w:tab w:val="left" w:pos="993"/>
        </w:tabs>
        <w:ind w:left="2115"/>
        <w:jc w:val="both"/>
        <w:rPr>
          <w:rFonts w:ascii="Arial" w:hAnsi="Arial" w:cs="Arial"/>
          <w:color w:val="333333"/>
          <w:shd w:val="clear" w:color="auto" w:fill="FFFFFF"/>
        </w:rPr>
      </w:pPr>
      <w:r>
        <w:rPr>
          <w:rFonts w:ascii="Arial" w:hAnsi="Arial" w:cs="Arial"/>
          <w:color w:val="333333"/>
          <w:shd w:val="clear" w:color="auto" w:fill="FFFFFF"/>
        </w:rPr>
        <w:t xml:space="preserve">       1.1</w:t>
      </w:r>
      <w:r w:rsidR="00A10473">
        <w:rPr>
          <w:rFonts w:ascii="Arial" w:hAnsi="Arial" w:cs="Arial"/>
          <w:color w:val="333333"/>
          <w:shd w:val="clear" w:color="auto" w:fill="FFFFFF"/>
        </w:rPr>
        <w:t>. ........................</w:t>
      </w:r>
      <w:r w:rsidR="00A810E5" w:rsidRPr="0011742D">
        <w:rPr>
          <w:rFonts w:ascii="Arial" w:hAnsi="Arial" w:cs="Arial"/>
          <w:color w:val="333333"/>
          <w:shd w:val="clear" w:color="auto" w:fill="FFFFFF"/>
        </w:rPr>
        <w:t>;</w:t>
      </w:r>
    </w:p>
    <w:p w:rsidR="00A810E5" w:rsidRPr="00B95471" w:rsidRDefault="00A810E5" w:rsidP="00A810E5">
      <w:pPr>
        <w:pStyle w:val="PargrafodaLista"/>
        <w:tabs>
          <w:tab w:val="left" w:pos="993"/>
        </w:tabs>
        <w:ind w:left="360"/>
        <w:jc w:val="both"/>
        <w:rPr>
          <w:rFonts w:ascii="Arial" w:hAnsi="Arial" w:cs="Arial"/>
          <w:color w:val="333333"/>
          <w:shd w:val="clear" w:color="auto" w:fill="FFFFFF"/>
        </w:rPr>
      </w:pPr>
      <w:r w:rsidRPr="00B95471">
        <w:rPr>
          <w:rFonts w:ascii="Arial" w:hAnsi="Arial" w:cs="Arial"/>
          <w:color w:val="333333"/>
          <w:shd w:val="clear" w:color="auto" w:fill="FFFFFF"/>
        </w:rPr>
        <w:t>2.2 Coordenadoria de Desporto e Integração Fronteiriça;</w:t>
      </w:r>
    </w:p>
    <w:p w:rsidR="00A810E5" w:rsidRPr="00B95471" w:rsidRDefault="00A810E5" w:rsidP="00A810E5">
      <w:pPr>
        <w:pStyle w:val="PargrafodaLista"/>
        <w:tabs>
          <w:tab w:val="left" w:pos="993"/>
        </w:tabs>
        <w:ind w:left="360"/>
        <w:jc w:val="both"/>
        <w:rPr>
          <w:rFonts w:ascii="Arial" w:hAnsi="Arial" w:cs="Arial"/>
          <w:color w:val="333333"/>
          <w:shd w:val="clear" w:color="auto" w:fill="FFFFFF"/>
        </w:rPr>
      </w:pPr>
      <w:r w:rsidRPr="00B95471">
        <w:rPr>
          <w:rFonts w:ascii="Arial" w:hAnsi="Arial" w:cs="Arial"/>
          <w:color w:val="333333"/>
          <w:shd w:val="clear" w:color="auto" w:fill="FFFFFF"/>
        </w:rPr>
        <w:t xml:space="preserve">                                        a) Seção de Apoio ao Esporte Amador;</w:t>
      </w:r>
    </w:p>
    <w:p w:rsidR="00A810E5" w:rsidRPr="00B95471" w:rsidRDefault="00A810E5" w:rsidP="00A810E5">
      <w:pPr>
        <w:pStyle w:val="PargrafodaLista"/>
        <w:tabs>
          <w:tab w:val="left" w:pos="993"/>
        </w:tabs>
        <w:ind w:left="360"/>
        <w:jc w:val="both"/>
        <w:rPr>
          <w:rFonts w:ascii="Arial" w:hAnsi="Arial" w:cs="Arial"/>
          <w:color w:val="333333"/>
          <w:shd w:val="clear" w:color="auto" w:fill="FFFFFF"/>
        </w:rPr>
      </w:pPr>
      <w:r w:rsidRPr="00B95471">
        <w:rPr>
          <w:rFonts w:ascii="Arial" w:hAnsi="Arial" w:cs="Arial"/>
          <w:color w:val="333333"/>
          <w:shd w:val="clear" w:color="auto" w:fill="FFFFFF"/>
        </w:rPr>
        <w:t xml:space="preserve">                                        b) Seção de Fomento a Integração Fronteiriça;</w:t>
      </w:r>
    </w:p>
    <w:p w:rsidR="00360F8D" w:rsidRPr="00B95471" w:rsidRDefault="00360F8D" w:rsidP="00C024BF">
      <w:pPr>
        <w:tabs>
          <w:tab w:val="left" w:pos="993"/>
        </w:tabs>
        <w:jc w:val="both"/>
        <w:rPr>
          <w:rFonts w:ascii="Arial" w:hAnsi="Arial" w:cs="Arial"/>
          <w:color w:val="333333"/>
          <w:shd w:val="clear" w:color="auto" w:fill="FFFFFF"/>
        </w:rPr>
      </w:pPr>
      <w:r w:rsidRPr="00B95471">
        <w:rPr>
          <w:rFonts w:ascii="Arial" w:hAnsi="Arial" w:cs="Arial"/>
          <w:color w:val="333333"/>
          <w:shd w:val="clear" w:color="auto" w:fill="FFFFFF"/>
        </w:rPr>
        <w:t xml:space="preserve">3. 1. </w:t>
      </w:r>
      <w:r w:rsidR="008C3778" w:rsidRPr="00B95471">
        <w:rPr>
          <w:rFonts w:ascii="Arial" w:hAnsi="Arial" w:cs="Arial"/>
          <w:color w:val="333333"/>
          <w:shd w:val="clear" w:color="auto" w:fill="FFFFFF"/>
        </w:rPr>
        <w:t>........................</w:t>
      </w:r>
      <w:r w:rsidRPr="00B95471">
        <w:rPr>
          <w:rFonts w:ascii="Arial" w:hAnsi="Arial" w:cs="Arial"/>
          <w:color w:val="333333"/>
          <w:shd w:val="clear" w:color="auto" w:fill="FFFFFF"/>
        </w:rPr>
        <w:t>;</w:t>
      </w:r>
    </w:p>
    <w:p w:rsidR="00B95471" w:rsidRPr="00B95471" w:rsidRDefault="00B95471" w:rsidP="00C024BF">
      <w:pPr>
        <w:tabs>
          <w:tab w:val="left" w:pos="993"/>
        </w:tabs>
        <w:jc w:val="both"/>
        <w:rPr>
          <w:rFonts w:ascii="Arial" w:hAnsi="Arial" w:cs="Arial"/>
          <w:color w:val="333333"/>
          <w:shd w:val="clear" w:color="auto" w:fill="FFFFFF"/>
        </w:rPr>
      </w:pPr>
    </w:p>
    <w:p w:rsidR="00B95471" w:rsidRPr="0011742D" w:rsidRDefault="00B95471" w:rsidP="00B95471">
      <w:pPr>
        <w:tabs>
          <w:tab w:val="left" w:pos="993"/>
          <w:tab w:val="left" w:pos="4275"/>
        </w:tabs>
        <w:jc w:val="both"/>
        <w:rPr>
          <w:rFonts w:ascii="Arial" w:hAnsi="Arial" w:cs="Arial"/>
          <w:b/>
          <w:color w:val="333333"/>
          <w:shd w:val="clear" w:color="auto" w:fill="FFFFFF"/>
        </w:rPr>
      </w:pPr>
      <w:r w:rsidRPr="0011742D">
        <w:rPr>
          <w:rFonts w:ascii="Arial" w:hAnsi="Arial" w:cs="Arial"/>
          <w:b/>
          <w:color w:val="333333"/>
          <w:shd w:val="clear" w:color="auto" w:fill="FFFFFF"/>
        </w:rPr>
        <w:t xml:space="preserve">...] </w:t>
      </w:r>
      <w:r w:rsidRPr="0011742D">
        <w:rPr>
          <w:rFonts w:ascii="Arial" w:hAnsi="Arial" w:cs="Arial"/>
          <w:b/>
          <w:color w:val="333333"/>
          <w:shd w:val="clear" w:color="auto" w:fill="FFFFFF"/>
        </w:rPr>
        <w:tab/>
      </w:r>
    </w:p>
    <w:p w:rsidR="00B95471" w:rsidRDefault="00B95471" w:rsidP="00B95471">
      <w:pPr>
        <w:tabs>
          <w:tab w:val="left" w:pos="993"/>
          <w:tab w:val="left" w:pos="4275"/>
        </w:tabs>
        <w:jc w:val="both"/>
        <w:rPr>
          <w:rFonts w:ascii="Arial" w:hAnsi="Arial" w:cs="Arial"/>
          <w:color w:val="333333"/>
          <w:shd w:val="clear" w:color="auto" w:fill="FFFFFF"/>
        </w:rPr>
      </w:pPr>
    </w:p>
    <w:p w:rsidR="00470E63" w:rsidRDefault="00B95471" w:rsidP="00C024BF">
      <w:pPr>
        <w:tabs>
          <w:tab w:val="left" w:pos="993"/>
        </w:tabs>
        <w:jc w:val="both"/>
        <w:rPr>
          <w:rFonts w:ascii="Arial" w:hAnsi="Arial" w:cs="Arial"/>
          <w:bCs/>
          <w:color w:val="000000"/>
        </w:rPr>
      </w:pPr>
      <w:r w:rsidRPr="00B95471">
        <w:rPr>
          <w:rFonts w:ascii="Arial" w:hAnsi="Arial" w:cs="Arial"/>
          <w:b/>
          <w:color w:val="333333"/>
          <w:shd w:val="clear" w:color="auto" w:fill="FFFFFF"/>
        </w:rPr>
        <w:t>Art. 13</w:t>
      </w:r>
      <w:r w:rsidRPr="00D12F25">
        <w:rPr>
          <w:rFonts w:ascii="Arial" w:hAnsi="Arial" w:cs="Arial"/>
          <w:color w:val="000000" w:themeColor="text1"/>
        </w:rPr>
        <w:t xml:space="preserve">Fica excluído </w:t>
      </w:r>
      <w:r>
        <w:rPr>
          <w:rFonts w:ascii="Arial" w:hAnsi="Arial" w:cs="Arial"/>
          <w:color w:val="000000" w:themeColor="text1"/>
        </w:rPr>
        <w:t xml:space="preserve">no </w:t>
      </w:r>
      <w:r w:rsidR="0011742D">
        <w:rPr>
          <w:rFonts w:ascii="Arial" w:hAnsi="Arial" w:cs="Arial"/>
          <w:color w:val="000000" w:themeColor="text1"/>
        </w:rPr>
        <w:t>inciso I</w:t>
      </w:r>
      <w:r w:rsidR="006D5621">
        <w:rPr>
          <w:rFonts w:ascii="Arial" w:hAnsi="Arial" w:cs="Arial"/>
          <w:color w:val="000000" w:themeColor="text1"/>
        </w:rPr>
        <w:t>,</w:t>
      </w:r>
      <w:r>
        <w:rPr>
          <w:rFonts w:ascii="Arial" w:hAnsi="Arial" w:cs="Arial"/>
          <w:color w:val="000000" w:themeColor="text1"/>
        </w:rPr>
        <w:t xml:space="preserve"> do</w:t>
      </w:r>
      <w:r w:rsidRPr="00D12F25">
        <w:rPr>
          <w:rFonts w:ascii="Arial" w:hAnsi="Arial" w:cs="Arial"/>
          <w:color w:val="000000" w:themeColor="text1"/>
        </w:rPr>
        <w:t xml:space="preserve"> artigo </w:t>
      </w:r>
      <w:r w:rsidR="0011742D">
        <w:rPr>
          <w:rFonts w:ascii="Arial" w:hAnsi="Arial" w:cs="Arial"/>
          <w:color w:val="000000" w:themeColor="text1"/>
        </w:rPr>
        <w:t>1</w:t>
      </w:r>
      <w:r w:rsidRPr="00D12F25">
        <w:rPr>
          <w:rFonts w:ascii="Arial" w:hAnsi="Arial" w:cs="Arial"/>
          <w:color w:val="000000" w:themeColor="text1"/>
        </w:rPr>
        <w:t xml:space="preserve">º da Lei Municipal nº 1.574/2013, </w:t>
      </w:r>
      <w:r>
        <w:rPr>
          <w:rFonts w:ascii="Arial" w:hAnsi="Arial" w:cs="Arial"/>
          <w:bCs/>
          <w:color w:val="000000"/>
        </w:rPr>
        <w:t>o que segue:</w:t>
      </w:r>
    </w:p>
    <w:p w:rsidR="004C5E2F" w:rsidRDefault="004C5E2F" w:rsidP="00C024BF">
      <w:pPr>
        <w:tabs>
          <w:tab w:val="left" w:pos="993"/>
        </w:tabs>
        <w:jc w:val="both"/>
        <w:rPr>
          <w:rFonts w:ascii="Arial" w:hAnsi="Arial" w:cs="Arial"/>
          <w:bCs/>
          <w:color w:val="000000"/>
        </w:rPr>
      </w:pPr>
    </w:p>
    <w:p w:rsidR="00B95471" w:rsidRDefault="00B95471" w:rsidP="00C024BF">
      <w:pPr>
        <w:tabs>
          <w:tab w:val="left" w:pos="993"/>
        </w:tabs>
        <w:jc w:val="both"/>
        <w:rPr>
          <w:rFonts w:ascii="Arial" w:hAnsi="Arial" w:cs="Arial"/>
          <w:b/>
          <w:bCs/>
          <w:color w:val="000000"/>
        </w:rPr>
      </w:pPr>
      <w:r w:rsidRPr="00B95471">
        <w:rPr>
          <w:rFonts w:ascii="Arial" w:hAnsi="Arial" w:cs="Arial"/>
          <w:b/>
          <w:bCs/>
          <w:color w:val="000000"/>
        </w:rPr>
        <w:t>[...</w:t>
      </w:r>
    </w:p>
    <w:p w:rsidR="00736768" w:rsidRDefault="00736768" w:rsidP="00C024BF">
      <w:pPr>
        <w:tabs>
          <w:tab w:val="left" w:pos="993"/>
        </w:tabs>
        <w:jc w:val="both"/>
        <w:rPr>
          <w:rFonts w:ascii="Arial" w:hAnsi="Arial" w:cs="Arial"/>
          <w:b/>
          <w:bCs/>
          <w:color w:val="000000"/>
        </w:rPr>
      </w:pPr>
    </w:p>
    <w:p w:rsidR="00736768" w:rsidRPr="00736768" w:rsidRDefault="00736768" w:rsidP="00736768">
      <w:pPr>
        <w:pStyle w:val="PargrafodaLista"/>
        <w:numPr>
          <w:ilvl w:val="0"/>
          <w:numId w:val="30"/>
        </w:numPr>
        <w:tabs>
          <w:tab w:val="left" w:pos="993"/>
        </w:tabs>
        <w:jc w:val="both"/>
        <w:rPr>
          <w:rFonts w:ascii="Arial" w:hAnsi="Arial" w:cs="Arial"/>
          <w:bCs/>
          <w:color w:val="000000"/>
        </w:rPr>
      </w:pPr>
      <w:r w:rsidRPr="00736768">
        <w:rPr>
          <w:rFonts w:ascii="Arial" w:hAnsi="Arial" w:cs="Arial"/>
          <w:bCs/>
          <w:color w:val="000000"/>
        </w:rPr>
        <w:t>......................;</w:t>
      </w:r>
    </w:p>
    <w:p w:rsidR="00736768" w:rsidRPr="00736768" w:rsidRDefault="00736768" w:rsidP="00736768">
      <w:pPr>
        <w:pStyle w:val="PargrafodaLista"/>
        <w:numPr>
          <w:ilvl w:val="0"/>
          <w:numId w:val="30"/>
        </w:numPr>
        <w:tabs>
          <w:tab w:val="left" w:pos="993"/>
        </w:tabs>
        <w:jc w:val="both"/>
        <w:rPr>
          <w:rFonts w:ascii="Arial" w:hAnsi="Arial" w:cs="Arial"/>
          <w:bCs/>
          <w:color w:val="000000"/>
        </w:rPr>
      </w:pPr>
      <w:r w:rsidRPr="00736768">
        <w:rPr>
          <w:rFonts w:ascii="Arial" w:hAnsi="Arial" w:cs="Arial"/>
          <w:bCs/>
          <w:color w:val="000000"/>
        </w:rPr>
        <w:t>......................;</w:t>
      </w:r>
    </w:p>
    <w:p w:rsidR="00736768" w:rsidRPr="00736768" w:rsidRDefault="00736768" w:rsidP="00736768">
      <w:pPr>
        <w:pStyle w:val="PargrafodaLista"/>
        <w:numPr>
          <w:ilvl w:val="0"/>
          <w:numId w:val="30"/>
        </w:numPr>
        <w:tabs>
          <w:tab w:val="left" w:pos="993"/>
        </w:tabs>
        <w:jc w:val="both"/>
        <w:rPr>
          <w:rFonts w:ascii="Arial" w:hAnsi="Arial" w:cs="Arial"/>
          <w:bCs/>
          <w:color w:val="000000"/>
        </w:rPr>
      </w:pPr>
      <w:r w:rsidRPr="00736768">
        <w:rPr>
          <w:rFonts w:ascii="Arial" w:hAnsi="Arial" w:cs="Arial"/>
          <w:bCs/>
          <w:color w:val="000000"/>
        </w:rPr>
        <w:t>......................;</w:t>
      </w:r>
    </w:p>
    <w:p w:rsidR="00736768" w:rsidRPr="00736768" w:rsidRDefault="00736768" w:rsidP="00736768">
      <w:pPr>
        <w:pStyle w:val="PargrafodaLista"/>
        <w:numPr>
          <w:ilvl w:val="0"/>
          <w:numId w:val="30"/>
        </w:numPr>
        <w:tabs>
          <w:tab w:val="left" w:pos="993"/>
        </w:tabs>
        <w:jc w:val="both"/>
        <w:rPr>
          <w:rFonts w:ascii="Arial" w:hAnsi="Arial" w:cs="Arial"/>
          <w:bCs/>
          <w:color w:val="000000"/>
        </w:rPr>
      </w:pPr>
      <w:r w:rsidRPr="00736768">
        <w:rPr>
          <w:rFonts w:ascii="Arial" w:hAnsi="Arial" w:cs="Arial"/>
          <w:bCs/>
          <w:color w:val="000000"/>
        </w:rPr>
        <w:t>Assessor Superior de Governo;</w:t>
      </w:r>
    </w:p>
    <w:p w:rsidR="00736768" w:rsidRPr="00736768" w:rsidRDefault="00736768" w:rsidP="00736768">
      <w:pPr>
        <w:pStyle w:val="PargrafodaLista"/>
        <w:numPr>
          <w:ilvl w:val="0"/>
          <w:numId w:val="30"/>
        </w:numPr>
        <w:tabs>
          <w:tab w:val="left" w:pos="993"/>
        </w:tabs>
        <w:jc w:val="both"/>
        <w:rPr>
          <w:rFonts w:ascii="Arial" w:hAnsi="Arial" w:cs="Arial"/>
          <w:bCs/>
          <w:color w:val="000000"/>
        </w:rPr>
      </w:pPr>
      <w:r w:rsidRPr="00736768">
        <w:rPr>
          <w:rFonts w:ascii="Arial" w:hAnsi="Arial" w:cs="Arial"/>
          <w:bCs/>
          <w:color w:val="000000"/>
        </w:rPr>
        <w:t>......................;</w:t>
      </w:r>
    </w:p>
    <w:p w:rsidR="00B95471" w:rsidRDefault="00B95471" w:rsidP="00C024BF">
      <w:pPr>
        <w:tabs>
          <w:tab w:val="left" w:pos="993"/>
        </w:tabs>
        <w:jc w:val="both"/>
        <w:rPr>
          <w:rFonts w:ascii="Arial" w:hAnsi="Arial" w:cs="Arial"/>
          <w:b/>
          <w:bCs/>
          <w:color w:val="000000"/>
        </w:rPr>
      </w:pPr>
    </w:p>
    <w:p w:rsidR="000D1184" w:rsidRDefault="0011742D" w:rsidP="00741F61">
      <w:pPr>
        <w:tabs>
          <w:tab w:val="left" w:pos="993"/>
        </w:tabs>
        <w:jc w:val="both"/>
        <w:rPr>
          <w:rFonts w:ascii="Arial" w:hAnsi="Arial" w:cs="Arial"/>
          <w:b/>
          <w:bCs/>
          <w:color w:val="000000"/>
        </w:rPr>
      </w:pPr>
      <w:r w:rsidRPr="0011742D">
        <w:rPr>
          <w:rFonts w:ascii="Arial" w:hAnsi="Arial" w:cs="Arial"/>
          <w:b/>
          <w:bCs/>
          <w:color w:val="000000"/>
        </w:rPr>
        <w:t xml:space="preserve">...] </w:t>
      </w:r>
    </w:p>
    <w:p w:rsidR="00741F61" w:rsidRDefault="0022186E" w:rsidP="00741F61">
      <w:pPr>
        <w:tabs>
          <w:tab w:val="left" w:pos="993"/>
        </w:tabs>
        <w:jc w:val="both"/>
        <w:rPr>
          <w:rFonts w:ascii="Arial" w:hAnsi="Arial" w:cs="Arial"/>
          <w:bCs/>
          <w:color w:val="000000"/>
        </w:rPr>
      </w:pPr>
      <w:r>
        <w:rPr>
          <w:rFonts w:ascii="Arial" w:hAnsi="Arial" w:cs="Arial"/>
          <w:b/>
          <w:bCs/>
          <w:color w:val="000000"/>
        </w:rPr>
        <w:t xml:space="preserve"> Art.14  </w:t>
      </w:r>
      <w:r w:rsidR="00741F61" w:rsidRPr="00D12F25">
        <w:rPr>
          <w:rFonts w:ascii="Arial" w:hAnsi="Arial" w:cs="Arial"/>
          <w:color w:val="000000" w:themeColor="text1"/>
        </w:rPr>
        <w:t xml:space="preserve">Fica excluído </w:t>
      </w:r>
      <w:r w:rsidR="00741F61">
        <w:rPr>
          <w:rFonts w:ascii="Arial" w:hAnsi="Arial" w:cs="Arial"/>
          <w:color w:val="000000" w:themeColor="text1"/>
        </w:rPr>
        <w:t>no inciso II, do</w:t>
      </w:r>
      <w:r w:rsidR="00741F61" w:rsidRPr="00D12F25">
        <w:rPr>
          <w:rFonts w:ascii="Arial" w:hAnsi="Arial" w:cs="Arial"/>
          <w:color w:val="000000" w:themeColor="text1"/>
        </w:rPr>
        <w:t xml:space="preserve"> artigo </w:t>
      </w:r>
      <w:r w:rsidR="00741F61">
        <w:rPr>
          <w:rFonts w:ascii="Arial" w:hAnsi="Arial" w:cs="Arial"/>
          <w:color w:val="000000" w:themeColor="text1"/>
        </w:rPr>
        <w:t>1</w:t>
      </w:r>
      <w:r w:rsidR="00741F61" w:rsidRPr="00D12F25">
        <w:rPr>
          <w:rFonts w:ascii="Arial" w:hAnsi="Arial" w:cs="Arial"/>
          <w:color w:val="000000" w:themeColor="text1"/>
        </w:rPr>
        <w:t xml:space="preserve">º da Lei Municipal nº 1.574/2013, </w:t>
      </w:r>
      <w:r w:rsidR="00741F61">
        <w:rPr>
          <w:rFonts w:ascii="Arial" w:hAnsi="Arial" w:cs="Arial"/>
          <w:bCs/>
          <w:color w:val="000000"/>
        </w:rPr>
        <w:t>o que segue:</w:t>
      </w:r>
    </w:p>
    <w:p w:rsidR="00741F61" w:rsidRDefault="00741F61" w:rsidP="0011742D">
      <w:pPr>
        <w:tabs>
          <w:tab w:val="left" w:pos="993"/>
        </w:tabs>
        <w:jc w:val="both"/>
        <w:rPr>
          <w:rFonts w:ascii="Arial" w:hAnsi="Arial" w:cs="Arial"/>
          <w:b/>
          <w:bCs/>
          <w:color w:val="000000"/>
        </w:rPr>
      </w:pPr>
    </w:p>
    <w:p w:rsidR="00741F61" w:rsidRDefault="00741F61" w:rsidP="0011742D">
      <w:pPr>
        <w:tabs>
          <w:tab w:val="left" w:pos="993"/>
        </w:tabs>
        <w:jc w:val="both"/>
        <w:rPr>
          <w:rFonts w:ascii="Arial" w:hAnsi="Arial" w:cs="Arial"/>
          <w:b/>
          <w:bCs/>
          <w:color w:val="000000"/>
        </w:rPr>
      </w:pPr>
      <w:r>
        <w:rPr>
          <w:rFonts w:ascii="Arial" w:hAnsi="Arial" w:cs="Arial"/>
          <w:b/>
          <w:bCs/>
          <w:color w:val="000000"/>
        </w:rPr>
        <w:lastRenderedPageBreak/>
        <w:t xml:space="preserve">                                [...</w:t>
      </w:r>
    </w:p>
    <w:p w:rsidR="00741F61" w:rsidRDefault="00741F61" w:rsidP="0011742D">
      <w:pPr>
        <w:tabs>
          <w:tab w:val="left" w:pos="993"/>
        </w:tabs>
        <w:jc w:val="both"/>
        <w:rPr>
          <w:rFonts w:ascii="Arial" w:hAnsi="Arial" w:cs="Arial"/>
          <w:b/>
          <w:bCs/>
          <w:color w:val="000000"/>
        </w:rPr>
      </w:pPr>
    </w:p>
    <w:p w:rsidR="00741F61" w:rsidRPr="00741F61" w:rsidRDefault="00741F61" w:rsidP="00741F61">
      <w:pPr>
        <w:pStyle w:val="PargrafodaLista"/>
        <w:numPr>
          <w:ilvl w:val="0"/>
          <w:numId w:val="31"/>
        </w:numPr>
        <w:tabs>
          <w:tab w:val="left" w:pos="993"/>
        </w:tabs>
        <w:jc w:val="both"/>
        <w:rPr>
          <w:rFonts w:ascii="Arial" w:hAnsi="Arial" w:cs="Arial"/>
          <w:bCs/>
          <w:color w:val="000000"/>
        </w:rPr>
      </w:pPr>
      <w:r w:rsidRPr="00741F61">
        <w:rPr>
          <w:rFonts w:ascii="Arial" w:hAnsi="Arial" w:cs="Arial"/>
          <w:bCs/>
          <w:color w:val="000000"/>
        </w:rPr>
        <w:t>....................;</w:t>
      </w:r>
    </w:p>
    <w:p w:rsidR="00741F61" w:rsidRPr="00741F61" w:rsidRDefault="00741F61" w:rsidP="00741F61">
      <w:pPr>
        <w:pStyle w:val="PargrafodaLista"/>
        <w:numPr>
          <w:ilvl w:val="0"/>
          <w:numId w:val="31"/>
        </w:numPr>
        <w:tabs>
          <w:tab w:val="left" w:pos="993"/>
        </w:tabs>
        <w:jc w:val="both"/>
        <w:rPr>
          <w:rFonts w:ascii="Arial" w:hAnsi="Arial" w:cs="Arial"/>
          <w:bCs/>
          <w:color w:val="000000"/>
        </w:rPr>
      </w:pPr>
      <w:r w:rsidRPr="00741F61">
        <w:rPr>
          <w:rFonts w:ascii="Arial" w:hAnsi="Arial" w:cs="Arial"/>
          <w:bCs/>
          <w:color w:val="000000"/>
        </w:rPr>
        <w:t>Assessoria de Captação de Recursos;</w:t>
      </w:r>
    </w:p>
    <w:p w:rsidR="00741F61" w:rsidRPr="00741F61" w:rsidRDefault="00741F61" w:rsidP="00741F61">
      <w:pPr>
        <w:pStyle w:val="PargrafodaLista"/>
        <w:numPr>
          <w:ilvl w:val="0"/>
          <w:numId w:val="31"/>
        </w:numPr>
        <w:tabs>
          <w:tab w:val="left" w:pos="993"/>
        </w:tabs>
        <w:jc w:val="both"/>
        <w:rPr>
          <w:rFonts w:ascii="Arial" w:hAnsi="Arial" w:cs="Arial"/>
          <w:bCs/>
          <w:color w:val="000000"/>
        </w:rPr>
      </w:pPr>
      <w:r w:rsidRPr="00741F61">
        <w:rPr>
          <w:rFonts w:ascii="Arial" w:hAnsi="Arial" w:cs="Arial"/>
          <w:bCs/>
          <w:color w:val="000000"/>
        </w:rPr>
        <w:t>....................;</w:t>
      </w:r>
    </w:p>
    <w:p w:rsidR="00741F61" w:rsidRPr="00741F61" w:rsidRDefault="00741F61" w:rsidP="00741F61">
      <w:pPr>
        <w:pStyle w:val="PargrafodaLista"/>
        <w:numPr>
          <w:ilvl w:val="0"/>
          <w:numId w:val="31"/>
        </w:numPr>
        <w:tabs>
          <w:tab w:val="left" w:pos="993"/>
        </w:tabs>
        <w:jc w:val="both"/>
        <w:rPr>
          <w:rFonts w:ascii="Arial" w:hAnsi="Arial" w:cs="Arial"/>
          <w:bCs/>
          <w:color w:val="000000"/>
        </w:rPr>
      </w:pPr>
      <w:r w:rsidRPr="00741F61">
        <w:rPr>
          <w:rFonts w:ascii="Arial" w:hAnsi="Arial" w:cs="Arial"/>
          <w:bCs/>
          <w:color w:val="000000"/>
        </w:rPr>
        <w:t>Assessoria de Eventos;</w:t>
      </w:r>
    </w:p>
    <w:p w:rsidR="00741F61" w:rsidRDefault="00741F61" w:rsidP="00741F61">
      <w:pPr>
        <w:pStyle w:val="PargrafodaLista"/>
        <w:numPr>
          <w:ilvl w:val="0"/>
          <w:numId w:val="31"/>
        </w:numPr>
        <w:tabs>
          <w:tab w:val="left" w:pos="993"/>
        </w:tabs>
        <w:jc w:val="both"/>
        <w:rPr>
          <w:rFonts w:ascii="Arial" w:hAnsi="Arial" w:cs="Arial"/>
          <w:bCs/>
          <w:color w:val="000000"/>
        </w:rPr>
      </w:pPr>
      <w:r w:rsidRPr="00741F61">
        <w:rPr>
          <w:rFonts w:ascii="Arial" w:hAnsi="Arial" w:cs="Arial"/>
          <w:bCs/>
          <w:color w:val="000000"/>
        </w:rPr>
        <w:t>Coordenadoria de Desporto e Integração Fronteiriça.</w:t>
      </w:r>
    </w:p>
    <w:p w:rsidR="00741F61" w:rsidRDefault="00741F61" w:rsidP="00741F61">
      <w:pPr>
        <w:tabs>
          <w:tab w:val="left" w:pos="993"/>
        </w:tabs>
        <w:jc w:val="both"/>
        <w:rPr>
          <w:rFonts w:ascii="Arial" w:hAnsi="Arial" w:cs="Arial"/>
          <w:bCs/>
          <w:color w:val="000000"/>
        </w:rPr>
      </w:pPr>
    </w:p>
    <w:p w:rsidR="00741F61" w:rsidRPr="00741F61" w:rsidRDefault="00741F61" w:rsidP="00741F61">
      <w:pPr>
        <w:tabs>
          <w:tab w:val="left" w:pos="993"/>
        </w:tabs>
        <w:jc w:val="both"/>
        <w:rPr>
          <w:rFonts w:ascii="Arial" w:hAnsi="Arial" w:cs="Arial"/>
          <w:b/>
          <w:bCs/>
          <w:color w:val="000000"/>
        </w:rPr>
      </w:pPr>
      <w:r w:rsidRPr="00741F61">
        <w:rPr>
          <w:rFonts w:ascii="Arial" w:hAnsi="Arial" w:cs="Arial"/>
          <w:b/>
          <w:bCs/>
          <w:color w:val="000000"/>
        </w:rPr>
        <w:t xml:space="preserve">                                ...]</w:t>
      </w:r>
    </w:p>
    <w:p w:rsidR="00741F61" w:rsidRPr="00741F61" w:rsidRDefault="00741F61" w:rsidP="00741F61">
      <w:pPr>
        <w:tabs>
          <w:tab w:val="left" w:pos="993"/>
        </w:tabs>
        <w:jc w:val="both"/>
        <w:rPr>
          <w:rFonts w:ascii="Arial" w:hAnsi="Arial" w:cs="Arial"/>
          <w:b/>
          <w:bCs/>
          <w:color w:val="000000"/>
        </w:rPr>
      </w:pPr>
    </w:p>
    <w:p w:rsidR="00380FEC" w:rsidRDefault="00380FEC" w:rsidP="0011742D">
      <w:pPr>
        <w:tabs>
          <w:tab w:val="left" w:pos="993"/>
        </w:tabs>
        <w:jc w:val="both"/>
        <w:rPr>
          <w:rFonts w:ascii="Arial" w:hAnsi="Arial" w:cs="Arial"/>
          <w:b/>
          <w:bCs/>
          <w:color w:val="000000"/>
        </w:rPr>
      </w:pPr>
    </w:p>
    <w:p w:rsidR="00380FEC" w:rsidRDefault="00380FEC" w:rsidP="0011742D">
      <w:pPr>
        <w:tabs>
          <w:tab w:val="left" w:pos="993"/>
        </w:tabs>
        <w:jc w:val="both"/>
        <w:rPr>
          <w:rFonts w:ascii="Arial" w:hAnsi="Arial" w:cs="Arial"/>
          <w:color w:val="333333"/>
          <w:shd w:val="clear" w:color="auto" w:fill="FFFFFF"/>
        </w:rPr>
      </w:pPr>
      <w:r>
        <w:rPr>
          <w:rFonts w:ascii="Arial" w:hAnsi="Arial" w:cs="Arial"/>
          <w:b/>
          <w:bCs/>
          <w:color w:val="000000"/>
        </w:rPr>
        <w:t xml:space="preserve">                          Art. 1</w:t>
      </w:r>
      <w:r w:rsidR="00741F61">
        <w:rPr>
          <w:rFonts w:ascii="Arial" w:hAnsi="Arial" w:cs="Arial"/>
          <w:b/>
          <w:bCs/>
          <w:color w:val="000000"/>
        </w:rPr>
        <w:t>5</w:t>
      </w:r>
      <w:r w:rsidRPr="00BC3703">
        <w:rPr>
          <w:rFonts w:ascii="Arial" w:hAnsi="Arial" w:cs="Arial"/>
        </w:rPr>
        <w:t>Fica excluída a Seção IV, e artigo 6º-A na Lei Municipal</w:t>
      </w:r>
      <w:r w:rsidRPr="00380FEC">
        <w:rPr>
          <w:rFonts w:ascii="Arial" w:hAnsi="Arial" w:cs="Arial"/>
          <w:color w:val="000000" w:themeColor="text1"/>
          <w:shd w:val="clear" w:color="auto" w:fill="FFFFFF"/>
        </w:rPr>
        <w:t>nº </w:t>
      </w:r>
      <w:hyperlink r:id="rId9" w:history="1">
        <w:r w:rsidRPr="00380FEC">
          <w:rPr>
            <w:rStyle w:val="Hyperlink"/>
            <w:rFonts w:ascii="Arial" w:hAnsi="Arial" w:cs="Arial"/>
            <w:bCs/>
            <w:color w:val="000000" w:themeColor="text1"/>
            <w:u w:val="none"/>
            <w:shd w:val="clear" w:color="auto" w:fill="FFFFFF"/>
          </w:rPr>
          <w:t>1.574</w:t>
        </w:r>
      </w:hyperlink>
      <w:r w:rsidRPr="00380FEC">
        <w:rPr>
          <w:rFonts w:ascii="Arial" w:hAnsi="Arial" w:cs="Arial"/>
          <w:color w:val="000000" w:themeColor="text1"/>
          <w:shd w:val="clear" w:color="auto" w:fill="FFFFFF"/>
        </w:rPr>
        <w:t>/2013</w:t>
      </w:r>
      <w:r>
        <w:rPr>
          <w:rFonts w:ascii="Arial" w:hAnsi="Arial" w:cs="Arial"/>
          <w:color w:val="000000" w:themeColor="text1"/>
          <w:shd w:val="clear" w:color="auto" w:fill="FFFFFF"/>
        </w:rPr>
        <w:t>:</w:t>
      </w:r>
    </w:p>
    <w:p w:rsidR="00380FEC" w:rsidRDefault="00380FEC" w:rsidP="0011742D">
      <w:pPr>
        <w:tabs>
          <w:tab w:val="left" w:pos="993"/>
        </w:tabs>
        <w:jc w:val="both"/>
        <w:rPr>
          <w:rFonts w:ascii="Arial" w:hAnsi="Arial" w:cs="Arial"/>
          <w:color w:val="333333"/>
          <w:shd w:val="clear" w:color="auto" w:fill="FFFFFF"/>
        </w:rPr>
      </w:pPr>
    </w:p>
    <w:p w:rsidR="00B97946" w:rsidRDefault="00B97946" w:rsidP="0011742D">
      <w:pPr>
        <w:tabs>
          <w:tab w:val="left" w:pos="993"/>
        </w:tabs>
        <w:jc w:val="both"/>
        <w:rPr>
          <w:rFonts w:ascii="Arial" w:hAnsi="Arial" w:cs="Arial"/>
          <w:color w:val="333333"/>
          <w:shd w:val="clear" w:color="auto" w:fill="FFFFFF"/>
        </w:rPr>
      </w:pPr>
    </w:p>
    <w:p w:rsidR="00B97946" w:rsidRPr="00BC3703" w:rsidRDefault="00B97946" w:rsidP="00BC3703">
      <w:pPr>
        <w:rPr>
          <w:rFonts w:ascii="Arial" w:hAnsi="Arial" w:cs="Arial"/>
          <w:shd w:val="clear" w:color="auto" w:fill="FFFFFF"/>
        </w:rPr>
      </w:pPr>
      <w:r w:rsidRPr="00BC3703">
        <w:rPr>
          <w:rFonts w:ascii="Arial" w:hAnsi="Arial" w:cs="Arial"/>
          <w:shd w:val="clear" w:color="auto" w:fill="FFFFFF"/>
        </w:rPr>
        <w:t>Seção IV</w:t>
      </w:r>
    </w:p>
    <w:p w:rsidR="00B97946" w:rsidRPr="00BC3703" w:rsidRDefault="00B97946" w:rsidP="00BC3703">
      <w:pPr>
        <w:rPr>
          <w:rFonts w:ascii="Arial" w:hAnsi="Arial" w:cs="Arial"/>
          <w:shd w:val="clear" w:color="auto" w:fill="FFFFFF"/>
        </w:rPr>
      </w:pPr>
      <w:r w:rsidRPr="00BC3703">
        <w:rPr>
          <w:rFonts w:ascii="Arial" w:hAnsi="Arial" w:cs="Arial"/>
          <w:shd w:val="clear" w:color="auto" w:fill="FFFFFF"/>
        </w:rPr>
        <w:t xml:space="preserve">                                          Assessoria Superior de Governo      </w:t>
      </w:r>
    </w:p>
    <w:p w:rsidR="00B97946" w:rsidRDefault="00B97946" w:rsidP="0011742D">
      <w:pPr>
        <w:tabs>
          <w:tab w:val="left" w:pos="993"/>
        </w:tabs>
        <w:jc w:val="both"/>
        <w:rPr>
          <w:rFonts w:ascii="Arial" w:hAnsi="Arial" w:cs="Arial"/>
          <w:color w:val="333333"/>
          <w:shd w:val="clear" w:color="auto" w:fill="FFFFFF"/>
        </w:rPr>
      </w:pPr>
    </w:p>
    <w:p w:rsidR="00380FEC" w:rsidRDefault="00380FEC" w:rsidP="0011742D">
      <w:pPr>
        <w:tabs>
          <w:tab w:val="left" w:pos="993"/>
        </w:tabs>
        <w:jc w:val="both"/>
        <w:rPr>
          <w:rFonts w:ascii="Arial" w:hAnsi="Arial" w:cs="Arial"/>
          <w:color w:val="000000" w:themeColor="text1"/>
          <w:shd w:val="clear" w:color="auto" w:fill="FFFFFF"/>
        </w:rPr>
      </w:pPr>
      <w:r w:rsidRPr="00380FEC">
        <w:rPr>
          <w:rFonts w:ascii="Arial" w:hAnsi="Arial" w:cs="Arial"/>
          <w:color w:val="000000" w:themeColor="text1"/>
          <w:shd w:val="clear" w:color="auto" w:fill="FFFFFF"/>
        </w:rPr>
        <w:t xml:space="preserve">Art.6ºA A Assessoria Superior de Gestão, sigla ASGOV, é o órgão incumbido de tratar todos os assuntos que não se enquadrem nas atribuições dos outros órgãos de assistência imediata e/ou assessoramento ao Prefeito ou mesmo que se enquadrem e que necessitem de avaliações aprofundadas e intervenções para melhoramento da execução e controle dos programas e ações propostos, pelo Executivo Municipal, inclusive atividades que envolvam qualquer área da gestão </w:t>
      </w:r>
      <w:r w:rsidR="00BC3703" w:rsidRPr="00380FEC">
        <w:rPr>
          <w:rFonts w:ascii="Arial" w:hAnsi="Arial" w:cs="Arial"/>
          <w:color w:val="000000" w:themeColor="text1"/>
          <w:shd w:val="clear" w:color="auto" w:fill="FFFFFF"/>
        </w:rPr>
        <w:t>pública</w:t>
      </w:r>
      <w:r w:rsidRPr="00380FEC">
        <w:rPr>
          <w:rFonts w:ascii="Arial" w:hAnsi="Arial" w:cs="Arial"/>
          <w:color w:val="000000" w:themeColor="text1"/>
          <w:shd w:val="clear" w:color="auto" w:fill="FFFFFF"/>
        </w:rPr>
        <w:t xml:space="preserve"> municipal.</w:t>
      </w:r>
    </w:p>
    <w:p w:rsidR="002845EA" w:rsidRDefault="002845EA" w:rsidP="0011742D">
      <w:pPr>
        <w:tabs>
          <w:tab w:val="left" w:pos="993"/>
        </w:tabs>
        <w:jc w:val="both"/>
        <w:rPr>
          <w:rFonts w:ascii="Arial" w:hAnsi="Arial" w:cs="Arial"/>
          <w:color w:val="000000" w:themeColor="text1"/>
          <w:shd w:val="clear" w:color="auto" w:fill="FFFFFF"/>
        </w:rPr>
      </w:pPr>
    </w:p>
    <w:p w:rsidR="002845EA" w:rsidRDefault="002845EA" w:rsidP="002845EA">
      <w:pPr>
        <w:tabs>
          <w:tab w:val="left" w:pos="993"/>
        </w:tabs>
        <w:jc w:val="both"/>
        <w:rPr>
          <w:rFonts w:ascii="Arial" w:hAnsi="Arial" w:cs="Arial"/>
          <w:color w:val="000000" w:themeColor="text1"/>
        </w:rPr>
      </w:pPr>
      <w:r w:rsidRPr="002845EA">
        <w:rPr>
          <w:rFonts w:ascii="Arial" w:hAnsi="Arial" w:cs="Arial"/>
          <w:b/>
          <w:color w:val="000000" w:themeColor="text1"/>
          <w:shd w:val="clear" w:color="auto" w:fill="FFFFFF"/>
        </w:rPr>
        <w:t>Art. 16</w:t>
      </w:r>
      <w:r w:rsidRPr="00BC3703">
        <w:rPr>
          <w:rFonts w:ascii="Arial" w:hAnsi="Arial" w:cs="Arial"/>
        </w:rPr>
        <w:t>Fica alterado o artigo 7º,</w:t>
      </w:r>
      <w:r w:rsidRPr="00761C4F">
        <w:rPr>
          <w:rFonts w:ascii="Arial" w:hAnsi="Arial" w:cs="Arial"/>
          <w:bCs/>
          <w:color w:val="000000" w:themeColor="text1"/>
        </w:rPr>
        <w:t xml:space="preserve">da Lei </w:t>
      </w:r>
      <w:r>
        <w:rPr>
          <w:rFonts w:ascii="Arial" w:hAnsi="Arial" w:cs="Arial"/>
          <w:bCs/>
          <w:color w:val="000000" w:themeColor="text1"/>
        </w:rPr>
        <w:t>M</w:t>
      </w:r>
      <w:r w:rsidRPr="00761C4F">
        <w:rPr>
          <w:rFonts w:ascii="Arial" w:hAnsi="Arial" w:cs="Arial"/>
          <w:bCs/>
          <w:color w:val="000000" w:themeColor="text1"/>
        </w:rPr>
        <w:t xml:space="preserve">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2845EA" w:rsidRDefault="002845EA" w:rsidP="002845EA">
      <w:pPr>
        <w:tabs>
          <w:tab w:val="left" w:pos="993"/>
        </w:tabs>
        <w:ind w:firstLine="1418"/>
        <w:jc w:val="both"/>
        <w:rPr>
          <w:rFonts w:ascii="Arial" w:hAnsi="Arial" w:cs="Arial"/>
          <w:color w:val="000000" w:themeColor="text1"/>
        </w:rPr>
      </w:pPr>
    </w:p>
    <w:p w:rsidR="002845EA" w:rsidRPr="002845EA" w:rsidRDefault="002845EA" w:rsidP="002845EA">
      <w:pPr>
        <w:tabs>
          <w:tab w:val="left" w:pos="993"/>
        </w:tabs>
        <w:ind w:firstLine="1418"/>
        <w:jc w:val="both"/>
        <w:rPr>
          <w:rFonts w:ascii="Arial" w:hAnsi="Arial" w:cs="Arial"/>
          <w:b/>
          <w:bCs/>
          <w:color w:val="000000"/>
        </w:rPr>
      </w:pPr>
      <w:r w:rsidRPr="002845EA">
        <w:rPr>
          <w:rFonts w:ascii="Arial" w:hAnsi="Arial" w:cs="Arial"/>
          <w:color w:val="000000" w:themeColor="text1"/>
          <w:shd w:val="clear" w:color="auto" w:fill="FFFFFF"/>
        </w:rPr>
        <w:t xml:space="preserve">Art. 7º </w:t>
      </w:r>
      <w:r w:rsidRPr="00BC3703">
        <w:rPr>
          <w:rFonts w:ascii="Arial" w:hAnsi="Arial" w:cs="Arial"/>
        </w:rPr>
        <w:t>Integram os órgãos de Assessoramento ao Prefeito o Gabinete do Vice-Prefeito e Coordenadoria de Assuntos da Mulher.</w:t>
      </w:r>
    </w:p>
    <w:p w:rsidR="00B95471" w:rsidRPr="002845EA" w:rsidRDefault="00B95471" w:rsidP="00C024BF">
      <w:pPr>
        <w:tabs>
          <w:tab w:val="left" w:pos="993"/>
        </w:tabs>
        <w:jc w:val="both"/>
        <w:rPr>
          <w:rFonts w:ascii="Arial" w:hAnsi="Arial" w:cs="Arial"/>
          <w:bCs/>
          <w:color w:val="000000"/>
        </w:rPr>
      </w:pPr>
    </w:p>
    <w:p w:rsidR="00B97946" w:rsidRDefault="00B97946" w:rsidP="00C024BF">
      <w:pPr>
        <w:tabs>
          <w:tab w:val="left" w:pos="993"/>
        </w:tabs>
        <w:jc w:val="both"/>
        <w:rPr>
          <w:rFonts w:ascii="Arial" w:hAnsi="Arial" w:cs="Arial"/>
          <w:bCs/>
          <w:color w:val="000000"/>
        </w:rPr>
      </w:pPr>
    </w:p>
    <w:p w:rsidR="00B97946" w:rsidRDefault="00B97946" w:rsidP="00B97946">
      <w:pPr>
        <w:tabs>
          <w:tab w:val="left" w:pos="993"/>
        </w:tabs>
        <w:ind w:firstLine="1418"/>
        <w:jc w:val="both"/>
        <w:rPr>
          <w:rFonts w:ascii="Arial" w:hAnsi="Arial" w:cs="Arial"/>
          <w:color w:val="000000" w:themeColor="text1"/>
        </w:rPr>
      </w:pPr>
      <w:r w:rsidRPr="00B97946">
        <w:rPr>
          <w:rFonts w:ascii="Arial" w:hAnsi="Arial" w:cs="Arial"/>
          <w:b/>
          <w:bCs/>
          <w:color w:val="000000"/>
        </w:rPr>
        <w:t>Art. 1</w:t>
      </w:r>
      <w:r w:rsidR="002845EA">
        <w:rPr>
          <w:rFonts w:ascii="Arial" w:hAnsi="Arial" w:cs="Arial"/>
          <w:b/>
          <w:bCs/>
          <w:color w:val="000000"/>
        </w:rPr>
        <w:t>7</w:t>
      </w:r>
      <w:r w:rsidRPr="00BC3703">
        <w:rPr>
          <w:rFonts w:ascii="Arial" w:hAnsi="Arial" w:cs="Arial"/>
        </w:rPr>
        <w:t>Fica alterado o artigo 8º,</w:t>
      </w:r>
      <w:r w:rsidRPr="00761C4F">
        <w:rPr>
          <w:rFonts w:ascii="Arial" w:hAnsi="Arial" w:cs="Arial"/>
          <w:bCs/>
          <w:color w:val="000000" w:themeColor="text1"/>
        </w:rPr>
        <w:t xml:space="preserve">da Lei </w:t>
      </w:r>
      <w:r>
        <w:rPr>
          <w:rFonts w:ascii="Arial" w:hAnsi="Arial" w:cs="Arial"/>
          <w:bCs/>
          <w:color w:val="000000" w:themeColor="text1"/>
        </w:rPr>
        <w:t>M</w:t>
      </w:r>
      <w:r w:rsidRPr="00761C4F">
        <w:rPr>
          <w:rFonts w:ascii="Arial" w:hAnsi="Arial" w:cs="Arial"/>
          <w:bCs/>
          <w:color w:val="000000" w:themeColor="text1"/>
        </w:rPr>
        <w:t xml:space="preserve">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2845EA" w:rsidRDefault="002845EA" w:rsidP="00B97946">
      <w:pPr>
        <w:tabs>
          <w:tab w:val="left" w:pos="993"/>
        </w:tabs>
        <w:ind w:firstLine="1418"/>
        <w:jc w:val="both"/>
        <w:rPr>
          <w:rFonts w:ascii="Arial" w:hAnsi="Arial" w:cs="Arial"/>
          <w:color w:val="000000" w:themeColor="text1"/>
        </w:rPr>
      </w:pPr>
    </w:p>
    <w:p w:rsidR="00B97946" w:rsidRPr="00BC3703" w:rsidRDefault="00B97946" w:rsidP="00B97946">
      <w:pPr>
        <w:tabs>
          <w:tab w:val="left" w:pos="993"/>
        </w:tabs>
        <w:ind w:firstLine="1418"/>
        <w:jc w:val="both"/>
        <w:rPr>
          <w:rFonts w:ascii="Arial" w:hAnsi="Arial" w:cs="Arial"/>
        </w:rPr>
      </w:pPr>
      <w:r w:rsidRPr="00B97946">
        <w:rPr>
          <w:rFonts w:ascii="Arial" w:hAnsi="Arial" w:cs="Arial"/>
          <w:color w:val="000000" w:themeColor="text1"/>
        </w:rPr>
        <w:t xml:space="preserve">Art. 8º </w:t>
      </w:r>
      <w:r w:rsidRPr="00BC3703">
        <w:rPr>
          <w:rFonts w:ascii="Arial" w:hAnsi="Arial" w:cs="Arial"/>
        </w:rPr>
        <w:t>Ao Gabinete do Vice-Prefeito, sigla GAVIP, compete a coordenação das atividades atribuídas a COAM, além de outras atribuições cujo desempenho venha a ser delegado pelo Prefeito.</w:t>
      </w:r>
    </w:p>
    <w:p w:rsidR="00B97946" w:rsidRDefault="00B97946" w:rsidP="00BC3703">
      <w:pPr>
        <w:rPr>
          <w:rFonts w:ascii="Arial" w:hAnsi="Arial" w:cs="Arial"/>
          <w:shd w:val="clear" w:color="auto" w:fill="FFFFFF"/>
        </w:rPr>
      </w:pPr>
      <w:r w:rsidRPr="00B97946">
        <w:br/>
      </w:r>
      <w:r w:rsidRPr="00BC3703">
        <w:rPr>
          <w:rFonts w:ascii="Arial" w:hAnsi="Arial" w:cs="Arial"/>
          <w:shd w:val="clear" w:color="auto" w:fill="FFFFFF"/>
        </w:rPr>
        <w:t>Parágrafo único. A Estrutura Administrativa complementar do Gabinete do Vice-Prefeito, para cumprimentos destas atribuições, compreende:</w:t>
      </w:r>
    </w:p>
    <w:p w:rsidR="00042BEB" w:rsidRDefault="00042BEB" w:rsidP="00BC3703">
      <w:pPr>
        <w:rPr>
          <w:rFonts w:ascii="Arial" w:hAnsi="Arial" w:cs="Arial"/>
          <w:shd w:val="clear" w:color="auto" w:fill="FFFFFF"/>
        </w:rPr>
      </w:pPr>
    </w:p>
    <w:p w:rsidR="00042BEB" w:rsidRDefault="00042BEB" w:rsidP="00BC3703">
      <w:pPr>
        <w:rPr>
          <w:rFonts w:ascii="Arial" w:hAnsi="Arial" w:cs="Arial"/>
          <w:shd w:val="clear" w:color="auto" w:fill="FFFFFF"/>
        </w:rPr>
      </w:pPr>
    </w:p>
    <w:p w:rsidR="00042BEB" w:rsidRPr="00BC3703" w:rsidRDefault="00042BEB" w:rsidP="00BC3703">
      <w:pPr>
        <w:rPr>
          <w:rFonts w:ascii="Arial" w:hAnsi="Arial" w:cs="Arial"/>
          <w:shd w:val="clear" w:color="auto" w:fill="FFFFFF"/>
        </w:rPr>
      </w:pPr>
    </w:p>
    <w:p w:rsidR="00B97946" w:rsidRPr="00521C44" w:rsidRDefault="00B97946" w:rsidP="00B97946">
      <w:pPr>
        <w:tabs>
          <w:tab w:val="left" w:pos="993"/>
        </w:tabs>
        <w:ind w:firstLine="1418"/>
        <w:jc w:val="both"/>
        <w:rPr>
          <w:rFonts w:ascii="Arial" w:hAnsi="Arial" w:cs="Arial"/>
          <w:color w:val="333333"/>
          <w:shd w:val="clear" w:color="auto" w:fill="FFFFFF"/>
        </w:rPr>
      </w:pPr>
    </w:p>
    <w:p w:rsidR="00B97946" w:rsidRDefault="00B97946" w:rsidP="00B65064">
      <w:pPr>
        <w:pStyle w:val="PargrafodaLista"/>
        <w:numPr>
          <w:ilvl w:val="0"/>
          <w:numId w:val="32"/>
        </w:numPr>
        <w:tabs>
          <w:tab w:val="left" w:pos="993"/>
        </w:tabs>
        <w:jc w:val="both"/>
        <w:rPr>
          <w:rFonts w:ascii="Arial" w:hAnsi="Arial" w:cs="Arial"/>
          <w:color w:val="333333"/>
          <w:shd w:val="clear" w:color="auto" w:fill="FFFFFF"/>
        </w:rPr>
      </w:pPr>
      <w:r w:rsidRPr="00521C44">
        <w:rPr>
          <w:rFonts w:ascii="Arial" w:hAnsi="Arial" w:cs="Arial"/>
          <w:color w:val="333333"/>
          <w:shd w:val="clear" w:color="auto" w:fill="FFFFFF"/>
        </w:rPr>
        <w:t>Seção de Expediente.</w:t>
      </w:r>
    </w:p>
    <w:p w:rsidR="000D1184" w:rsidRDefault="000D1184" w:rsidP="000D1184">
      <w:pPr>
        <w:tabs>
          <w:tab w:val="left" w:pos="993"/>
        </w:tabs>
        <w:jc w:val="both"/>
        <w:rPr>
          <w:rFonts w:ascii="Arial" w:hAnsi="Arial" w:cs="Arial"/>
          <w:color w:val="333333"/>
          <w:shd w:val="clear" w:color="auto" w:fill="FFFFFF"/>
        </w:rPr>
      </w:pPr>
    </w:p>
    <w:p w:rsidR="000D1184" w:rsidRPr="000D1184" w:rsidRDefault="000D1184" w:rsidP="000D1184">
      <w:pPr>
        <w:pStyle w:val="PargrafodaLista"/>
        <w:numPr>
          <w:ilvl w:val="0"/>
          <w:numId w:val="32"/>
        </w:numPr>
        <w:tabs>
          <w:tab w:val="left" w:pos="993"/>
        </w:tabs>
        <w:jc w:val="both"/>
        <w:rPr>
          <w:rFonts w:ascii="Arial" w:hAnsi="Arial" w:cs="Arial"/>
          <w:color w:val="333333"/>
          <w:shd w:val="clear" w:color="auto" w:fill="FFFFFF"/>
        </w:rPr>
      </w:pPr>
      <w:r>
        <w:rPr>
          <w:rFonts w:ascii="Arial" w:hAnsi="Arial" w:cs="Arial"/>
        </w:rPr>
        <w:lastRenderedPageBreak/>
        <w:t>Divisão de Eventos, Esportes, Lazer e Tradicionalismo</w:t>
      </w:r>
    </w:p>
    <w:p w:rsidR="000D1184" w:rsidRPr="000D1184" w:rsidRDefault="000D1184" w:rsidP="000D1184">
      <w:pPr>
        <w:pStyle w:val="PargrafodaLista"/>
        <w:numPr>
          <w:ilvl w:val="0"/>
          <w:numId w:val="40"/>
        </w:numPr>
        <w:tabs>
          <w:tab w:val="left" w:pos="993"/>
        </w:tabs>
        <w:jc w:val="both"/>
        <w:rPr>
          <w:rFonts w:ascii="Arial" w:hAnsi="Arial" w:cs="Arial"/>
          <w:color w:val="333333"/>
          <w:shd w:val="clear" w:color="auto" w:fill="FFFFFF"/>
        </w:rPr>
      </w:pPr>
      <w:r w:rsidRPr="0074357F">
        <w:rPr>
          <w:rFonts w:ascii="Arial" w:hAnsi="Arial" w:cs="Arial"/>
        </w:rPr>
        <w:t>Seção de Apoio aos Eventos</w:t>
      </w:r>
    </w:p>
    <w:p w:rsidR="000D1184" w:rsidRPr="000D1184" w:rsidRDefault="000D1184" w:rsidP="000D1184">
      <w:pPr>
        <w:pStyle w:val="PargrafodaLista"/>
        <w:numPr>
          <w:ilvl w:val="0"/>
          <w:numId w:val="40"/>
        </w:numPr>
        <w:tabs>
          <w:tab w:val="left" w:pos="993"/>
        </w:tabs>
        <w:jc w:val="both"/>
        <w:rPr>
          <w:rFonts w:ascii="Arial" w:hAnsi="Arial" w:cs="Arial"/>
          <w:color w:val="333333"/>
          <w:shd w:val="clear" w:color="auto" w:fill="FFFFFF"/>
        </w:rPr>
      </w:pPr>
      <w:r w:rsidRPr="0066672F">
        <w:rPr>
          <w:rFonts w:ascii="Arial" w:hAnsi="Arial" w:cs="Arial"/>
          <w:color w:val="000000"/>
        </w:rPr>
        <w:t>Seção de Apoio ao Desporto Amador</w:t>
      </w:r>
    </w:p>
    <w:p w:rsidR="000D1184" w:rsidRPr="000D1184" w:rsidRDefault="000D1184" w:rsidP="000D1184">
      <w:pPr>
        <w:tabs>
          <w:tab w:val="left" w:pos="993"/>
        </w:tabs>
        <w:jc w:val="both"/>
        <w:rPr>
          <w:rFonts w:ascii="Arial" w:hAnsi="Arial" w:cs="Arial"/>
          <w:color w:val="333333"/>
          <w:shd w:val="clear" w:color="auto" w:fill="FFFFFF"/>
        </w:rPr>
      </w:pPr>
    </w:p>
    <w:p w:rsidR="0051577E" w:rsidRPr="00521C44" w:rsidRDefault="00B65064" w:rsidP="0051577E">
      <w:pPr>
        <w:tabs>
          <w:tab w:val="left" w:pos="993"/>
        </w:tabs>
        <w:ind w:firstLine="1418"/>
        <w:jc w:val="both"/>
        <w:rPr>
          <w:rFonts w:ascii="Arial" w:hAnsi="Arial" w:cs="Arial"/>
          <w:color w:val="000000" w:themeColor="text1"/>
        </w:rPr>
      </w:pPr>
      <w:r w:rsidRPr="00521C44">
        <w:rPr>
          <w:rFonts w:ascii="Arial" w:hAnsi="Arial" w:cs="Arial"/>
          <w:b/>
          <w:bCs/>
          <w:color w:val="000000"/>
        </w:rPr>
        <w:t>Art. 18</w:t>
      </w:r>
      <w:r w:rsidR="0051577E" w:rsidRPr="00BC3703">
        <w:rPr>
          <w:rFonts w:ascii="Arial" w:hAnsi="Arial" w:cs="Arial"/>
        </w:rPr>
        <w:t>Fica alterado o artigo 14</w:t>
      </w:r>
      <w:r w:rsidR="0051577E" w:rsidRPr="00521C44">
        <w:rPr>
          <w:rFonts w:ascii="Arial" w:hAnsi="Arial" w:cs="Arial"/>
          <w:color w:val="333333"/>
          <w:shd w:val="clear" w:color="auto" w:fill="FFFFFF"/>
        </w:rPr>
        <w:t xml:space="preserve">, </w:t>
      </w:r>
      <w:r w:rsidR="0051577E" w:rsidRPr="00521C44">
        <w:rPr>
          <w:rFonts w:ascii="Arial" w:hAnsi="Arial" w:cs="Arial"/>
          <w:bCs/>
          <w:color w:val="000000" w:themeColor="text1"/>
        </w:rPr>
        <w:t xml:space="preserve">da Lei Municipal nº 1.574/2013, </w:t>
      </w:r>
      <w:r w:rsidR="0051577E" w:rsidRPr="00521C44">
        <w:rPr>
          <w:rFonts w:ascii="Arial" w:hAnsi="Arial" w:cs="Arial"/>
          <w:color w:val="000000" w:themeColor="text1"/>
        </w:rPr>
        <w:t>ficando disposto da seguinte maneira:</w:t>
      </w:r>
    </w:p>
    <w:p w:rsidR="0051577E" w:rsidRPr="00521C44" w:rsidRDefault="0051577E" w:rsidP="0051577E">
      <w:pPr>
        <w:tabs>
          <w:tab w:val="left" w:pos="993"/>
        </w:tabs>
        <w:ind w:firstLine="1418"/>
        <w:jc w:val="both"/>
        <w:rPr>
          <w:rFonts w:ascii="Arial" w:hAnsi="Arial" w:cs="Arial"/>
          <w:color w:val="000000" w:themeColor="text1"/>
        </w:rPr>
      </w:pPr>
    </w:p>
    <w:p w:rsidR="00521C44" w:rsidRPr="00BC3703" w:rsidRDefault="0051577E" w:rsidP="0051577E">
      <w:pPr>
        <w:tabs>
          <w:tab w:val="left" w:pos="993"/>
        </w:tabs>
        <w:ind w:firstLine="1418"/>
        <w:jc w:val="both"/>
        <w:rPr>
          <w:rFonts w:ascii="Arial" w:hAnsi="Arial" w:cs="Arial"/>
        </w:rPr>
      </w:pPr>
      <w:r w:rsidRPr="00521C44">
        <w:rPr>
          <w:rFonts w:ascii="Arial" w:hAnsi="Arial" w:cs="Arial"/>
          <w:color w:val="000000" w:themeColor="text1"/>
        </w:rPr>
        <w:t xml:space="preserve">                       Art. 14 </w:t>
      </w:r>
      <w:r w:rsidRPr="00BC3703">
        <w:rPr>
          <w:rFonts w:ascii="Arial" w:hAnsi="Arial" w:cs="Arial"/>
        </w:rPr>
        <w:t>À Secretaria Municipal de Administração compete executar as atividades relativas ao expediente, documentação, informatização da administração municipal, protocolo e arquivo gerais, reprografia e portaria; segurança, limpeza, zeladoria e demais atividades auxiliares; ao recru</w:t>
      </w:r>
      <w:r w:rsidRPr="00BC3703">
        <w:rPr>
          <w:rFonts w:ascii="Arial" w:hAnsi="Arial" w:cs="Arial"/>
        </w:rPr>
        <w:softHyphen/>
        <w:t>tamento, seleção, treinamento e valorização, regime jurídico, avaliação e controle funcional e demais atividades dos recursos humanos; a análise dos programas de trabalho dos órgãos da Prefeitura, em íntima e harmônica cooperação com a Secretaria de Fazenda e Planejamento, com vistas as revisões periódicas necessárias a sua adequação e à adoção de técnicas modernas de execução administrativa; padronização, aquisição de bens e serviços, guarda, distribuição e controle de todo o material utilizado na Prefeitura; tombamento, registro, in</w:t>
      </w:r>
      <w:r w:rsidRPr="00BC3703">
        <w:rPr>
          <w:rFonts w:ascii="Arial" w:hAnsi="Arial" w:cs="Arial"/>
        </w:rPr>
        <w:softHyphen/>
        <w:t xml:space="preserve">ventário, proteção e conservação dos demais bens administrativos. No desempenho de tais competências, dentre outras, a SECAD deverá: efetuar o exame legal dos atos relativos </w:t>
      </w:r>
      <w:r w:rsidR="00521C44" w:rsidRPr="00BC3703">
        <w:rPr>
          <w:rFonts w:ascii="Arial" w:hAnsi="Arial" w:cs="Arial"/>
        </w:rPr>
        <w:t>a</w:t>
      </w:r>
      <w:r w:rsidRPr="00BC3703">
        <w:rPr>
          <w:rFonts w:ascii="Arial" w:hAnsi="Arial" w:cs="Arial"/>
        </w:rPr>
        <w:t xml:space="preserve"> pessoal, promovendo seu registro e publicação; promover a concessão de vantagens previstas na legislação; administrar o sistema classificado de cargos/empregos; manter mecanismos permanentes de controle e verificação de registros e despesas com pessoal; promover a impressão, publicação, recuperação, tratamento, arquivamento e divulgação de informações de interesse da administração; administrar o setor de patrimônio e almoxarifado, elaborando relatórios e controles exigidos; executar, sistematizar, controlar, orientar e estabelecer normas com vistas a políticas de transportes administrativos.</w:t>
      </w:r>
      <w:r w:rsidRPr="00BC3703">
        <w:rPr>
          <w:rFonts w:ascii="Arial" w:hAnsi="Arial" w:cs="Arial"/>
        </w:rPr>
        <w:br/>
      </w:r>
      <w:r>
        <w:rPr>
          <w:rFonts w:ascii="Calibri" w:hAnsi="Calibri" w:cs="Calibri"/>
          <w:color w:val="333333"/>
        </w:rPr>
        <w:br/>
      </w:r>
      <w:r w:rsidRPr="00BC3703">
        <w:rPr>
          <w:rFonts w:ascii="Arial" w:hAnsi="Arial" w:cs="Arial"/>
        </w:rPr>
        <w:t>Parágrafo único. A Secretaria Municipal de Administração, sigla SECAD, para cumprimento destas atribuições, é integrada da seguinte es</w:t>
      </w:r>
      <w:r w:rsidRPr="00BC3703">
        <w:rPr>
          <w:rFonts w:ascii="Arial" w:hAnsi="Arial" w:cs="Arial"/>
        </w:rPr>
        <w:softHyphen/>
        <w:t>trutura administrativa complementar:</w:t>
      </w:r>
    </w:p>
    <w:p w:rsidR="00521C44" w:rsidRPr="00521C44" w:rsidRDefault="00521C44" w:rsidP="0051577E">
      <w:pPr>
        <w:tabs>
          <w:tab w:val="left" w:pos="993"/>
        </w:tabs>
        <w:ind w:firstLine="1418"/>
        <w:jc w:val="both"/>
        <w:rPr>
          <w:rFonts w:ascii="Arial" w:hAnsi="Arial" w:cs="Arial"/>
          <w:color w:val="333333"/>
          <w:shd w:val="clear" w:color="auto" w:fill="FFFFFF"/>
        </w:rPr>
      </w:pPr>
    </w:p>
    <w:p w:rsidR="00521C44" w:rsidRPr="00521C44" w:rsidRDefault="00521C44" w:rsidP="0051577E">
      <w:pPr>
        <w:tabs>
          <w:tab w:val="left" w:pos="993"/>
        </w:tabs>
        <w:ind w:firstLine="1418"/>
        <w:jc w:val="both"/>
        <w:rPr>
          <w:rFonts w:ascii="Arial" w:hAnsi="Arial" w:cs="Arial"/>
          <w:color w:val="333333"/>
          <w:shd w:val="clear" w:color="auto" w:fill="FFFFFF"/>
        </w:rPr>
      </w:pPr>
    </w:p>
    <w:p w:rsidR="00521C44" w:rsidRPr="00521C44" w:rsidRDefault="006D5621" w:rsidP="00521C44">
      <w:pPr>
        <w:pStyle w:val="PargrafodaLista"/>
        <w:numPr>
          <w:ilvl w:val="0"/>
          <w:numId w:val="33"/>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w:t>
      </w:r>
      <w:r w:rsidR="00521C44" w:rsidRPr="00521C44">
        <w:rPr>
          <w:rFonts w:ascii="Arial" w:hAnsi="Arial" w:cs="Arial"/>
          <w:color w:val="333333"/>
          <w:shd w:val="clear" w:color="auto" w:fill="FFFFFF"/>
        </w:rPr>
        <w:t>ivisão de Pessoal e Serviços Gerais;</w:t>
      </w:r>
    </w:p>
    <w:p w:rsidR="00521C44" w:rsidRPr="00521C44" w:rsidRDefault="00521C44" w:rsidP="00521C44">
      <w:pPr>
        <w:pStyle w:val="PargrafodaLista"/>
        <w:numPr>
          <w:ilvl w:val="0"/>
          <w:numId w:val="34"/>
        </w:numPr>
        <w:tabs>
          <w:tab w:val="left" w:pos="993"/>
        </w:tabs>
        <w:jc w:val="both"/>
        <w:rPr>
          <w:rFonts w:ascii="Arial" w:hAnsi="Arial" w:cs="Arial"/>
          <w:color w:val="333333"/>
          <w:shd w:val="clear" w:color="auto" w:fill="FFFFFF"/>
        </w:rPr>
      </w:pPr>
      <w:r w:rsidRPr="00521C44">
        <w:rPr>
          <w:rFonts w:ascii="Arial" w:hAnsi="Arial" w:cs="Arial"/>
          <w:color w:val="333333"/>
          <w:shd w:val="clear" w:color="auto" w:fill="FFFFFF"/>
        </w:rPr>
        <w:t>Seção de Recrutamento, Seleção e Treinamento;</w:t>
      </w:r>
    </w:p>
    <w:p w:rsidR="00521C44" w:rsidRPr="00521C44" w:rsidRDefault="00521C44" w:rsidP="00521C44">
      <w:pPr>
        <w:pStyle w:val="PargrafodaLista"/>
        <w:numPr>
          <w:ilvl w:val="0"/>
          <w:numId w:val="34"/>
        </w:numPr>
        <w:tabs>
          <w:tab w:val="left" w:pos="993"/>
        </w:tabs>
        <w:jc w:val="both"/>
        <w:rPr>
          <w:rFonts w:ascii="Arial" w:hAnsi="Arial" w:cs="Arial"/>
          <w:color w:val="333333"/>
          <w:shd w:val="clear" w:color="auto" w:fill="FFFFFF"/>
        </w:rPr>
      </w:pPr>
      <w:r w:rsidRPr="00521C44">
        <w:rPr>
          <w:rFonts w:ascii="Arial" w:hAnsi="Arial" w:cs="Arial"/>
          <w:color w:val="333333"/>
          <w:shd w:val="clear" w:color="auto" w:fill="FFFFFF"/>
        </w:rPr>
        <w:t>Seção de Controle, Registros Funcionais e Folhas de Pagamento;</w:t>
      </w:r>
    </w:p>
    <w:p w:rsidR="00521C44" w:rsidRPr="00521C44" w:rsidRDefault="00521C44" w:rsidP="00521C44">
      <w:pPr>
        <w:pStyle w:val="PargrafodaLista"/>
        <w:numPr>
          <w:ilvl w:val="0"/>
          <w:numId w:val="34"/>
        </w:numPr>
        <w:tabs>
          <w:tab w:val="left" w:pos="993"/>
        </w:tabs>
        <w:jc w:val="both"/>
        <w:rPr>
          <w:rFonts w:ascii="Arial" w:hAnsi="Arial" w:cs="Arial"/>
          <w:color w:val="333333"/>
          <w:shd w:val="clear" w:color="auto" w:fill="FFFFFF"/>
        </w:rPr>
      </w:pPr>
      <w:r w:rsidRPr="00521C44">
        <w:rPr>
          <w:rFonts w:ascii="Arial" w:hAnsi="Arial" w:cs="Arial"/>
          <w:color w:val="333333"/>
          <w:shd w:val="clear" w:color="auto" w:fill="FFFFFF"/>
        </w:rPr>
        <w:t>Seção de Protocolo e arquivo;</w:t>
      </w:r>
    </w:p>
    <w:p w:rsidR="00521C44" w:rsidRPr="00521C44" w:rsidRDefault="00521C44" w:rsidP="00521C44">
      <w:pPr>
        <w:pStyle w:val="PargrafodaLista"/>
        <w:numPr>
          <w:ilvl w:val="0"/>
          <w:numId w:val="34"/>
        </w:numPr>
        <w:tabs>
          <w:tab w:val="left" w:pos="993"/>
        </w:tabs>
        <w:jc w:val="both"/>
        <w:rPr>
          <w:rFonts w:ascii="Arial" w:hAnsi="Arial" w:cs="Arial"/>
          <w:color w:val="333333"/>
          <w:shd w:val="clear" w:color="auto" w:fill="FFFFFF"/>
        </w:rPr>
      </w:pPr>
      <w:r w:rsidRPr="00521C44">
        <w:rPr>
          <w:rFonts w:ascii="Arial" w:hAnsi="Arial" w:cs="Arial"/>
          <w:color w:val="333333"/>
          <w:shd w:val="clear" w:color="auto" w:fill="FFFFFF"/>
        </w:rPr>
        <w:t>Seção de Conservação e Limpeza;</w:t>
      </w:r>
    </w:p>
    <w:p w:rsidR="00521C44" w:rsidRDefault="00521C44" w:rsidP="00521C44">
      <w:pPr>
        <w:pStyle w:val="PargrafodaLista"/>
        <w:numPr>
          <w:ilvl w:val="0"/>
          <w:numId w:val="34"/>
        </w:numPr>
        <w:tabs>
          <w:tab w:val="left" w:pos="993"/>
        </w:tabs>
        <w:jc w:val="both"/>
        <w:rPr>
          <w:rFonts w:ascii="Arial" w:hAnsi="Arial" w:cs="Arial"/>
          <w:color w:val="333333"/>
          <w:shd w:val="clear" w:color="auto" w:fill="FFFFFF"/>
        </w:rPr>
      </w:pPr>
      <w:r w:rsidRPr="00521C44">
        <w:rPr>
          <w:rFonts w:ascii="Arial" w:hAnsi="Arial" w:cs="Arial"/>
          <w:color w:val="333333"/>
          <w:shd w:val="clear" w:color="auto" w:fill="FFFFFF"/>
        </w:rPr>
        <w:t>Seção de Expediente e Registro Ponto.</w:t>
      </w:r>
    </w:p>
    <w:p w:rsidR="005778C6" w:rsidRPr="005778C6" w:rsidRDefault="005778C6" w:rsidP="005778C6">
      <w:pPr>
        <w:tabs>
          <w:tab w:val="left" w:pos="993"/>
        </w:tabs>
        <w:jc w:val="both"/>
        <w:rPr>
          <w:rFonts w:ascii="Arial" w:hAnsi="Arial" w:cs="Arial"/>
          <w:color w:val="333333"/>
          <w:shd w:val="clear" w:color="auto" w:fill="FFFFFF"/>
        </w:rPr>
      </w:pPr>
      <w:r>
        <w:rPr>
          <w:rFonts w:ascii="Arial" w:hAnsi="Arial" w:cs="Arial"/>
          <w:color w:val="333333"/>
          <w:shd w:val="clear" w:color="auto" w:fill="FFFFFF"/>
        </w:rPr>
        <w:t xml:space="preserve">  2. Coordenadoria de Controle de Assuntos Administrativos.</w:t>
      </w:r>
    </w:p>
    <w:p w:rsidR="0051577E" w:rsidRPr="00521C44" w:rsidRDefault="00521C44" w:rsidP="0051577E">
      <w:pPr>
        <w:tabs>
          <w:tab w:val="left" w:pos="993"/>
        </w:tabs>
        <w:ind w:firstLine="1418"/>
        <w:jc w:val="both"/>
        <w:rPr>
          <w:rFonts w:ascii="Arial" w:hAnsi="Arial" w:cs="Arial"/>
          <w:color w:val="000000" w:themeColor="text1"/>
        </w:rPr>
      </w:pPr>
      <w:r w:rsidRPr="00521C44">
        <w:rPr>
          <w:rFonts w:ascii="Arial" w:hAnsi="Arial" w:cs="Arial"/>
          <w:color w:val="333333"/>
          <w:shd w:val="clear" w:color="auto" w:fill="FFFFFF"/>
        </w:rPr>
        <w:t>3</w:t>
      </w:r>
      <w:r w:rsidR="0051577E" w:rsidRPr="00521C44">
        <w:rPr>
          <w:rFonts w:ascii="Arial" w:hAnsi="Arial" w:cs="Arial"/>
          <w:color w:val="333333"/>
          <w:shd w:val="clear" w:color="auto" w:fill="FFFFFF"/>
        </w:rPr>
        <w:t>. Divisão de Material, Patrimônio e Informatização: Coordenadoria de Compras e Serviços Gerais; Seção de Patrimônio e Almoxarifado; Seção de Abastecimento, Manutenção e Controle da Frota; Seção de Informatização.</w:t>
      </w:r>
    </w:p>
    <w:p w:rsidR="00B97946" w:rsidRDefault="00B97946" w:rsidP="00C024BF">
      <w:pPr>
        <w:tabs>
          <w:tab w:val="left" w:pos="993"/>
        </w:tabs>
        <w:jc w:val="both"/>
        <w:rPr>
          <w:rFonts w:ascii="Arial" w:hAnsi="Arial" w:cs="Arial"/>
          <w:bCs/>
          <w:color w:val="000000"/>
        </w:rPr>
      </w:pPr>
    </w:p>
    <w:p w:rsidR="004C7BAA" w:rsidRDefault="004C7BAA" w:rsidP="004C7BAA">
      <w:pPr>
        <w:tabs>
          <w:tab w:val="left" w:pos="993"/>
        </w:tabs>
        <w:ind w:firstLine="1418"/>
        <w:jc w:val="both"/>
        <w:rPr>
          <w:rFonts w:ascii="Arial" w:hAnsi="Arial" w:cs="Arial"/>
          <w:bCs/>
          <w:color w:val="000000"/>
        </w:rPr>
      </w:pPr>
      <w:r w:rsidRPr="00FB6B22">
        <w:rPr>
          <w:rFonts w:ascii="Arial" w:hAnsi="Arial" w:cs="Arial"/>
          <w:b/>
          <w:bCs/>
          <w:color w:val="000000" w:themeColor="text1"/>
        </w:rPr>
        <w:t xml:space="preserve">Art. </w:t>
      </w:r>
      <w:r w:rsidR="00741A75">
        <w:rPr>
          <w:rFonts w:ascii="Arial" w:hAnsi="Arial" w:cs="Arial"/>
          <w:b/>
          <w:bCs/>
          <w:color w:val="000000" w:themeColor="text1"/>
        </w:rPr>
        <w:t>19</w:t>
      </w:r>
      <w:r>
        <w:rPr>
          <w:rFonts w:ascii="Arial" w:hAnsi="Arial" w:cs="Arial"/>
          <w:bCs/>
          <w:color w:val="000000"/>
        </w:rPr>
        <w:t>Fica excluído no inciso III, do artigo 1º, da Lei Municipal nº 1.574/2013, o que segue:</w:t>
      </w:r>
    </w:p>
    <w:p w:rsidR="004C7BAA" w:rsidRDefault="004C7BAA" w:rsidP="004C7BAA">
      <w:pPr>
        <w:tabs>
          <w:tab w:val="left" w:pos="993"/>
        </w:tabs>
        <w:ind w:firstLine="1418"/>
        <w:jc w:val="both"/>
        <w:rPr>
          <w:rFonts w:ascii="Arial" w:hAnsi="Arial" w:cs="Arial"/>
          <w:bCs/>
          <w:color w:val="000000"/>
        </w:rPr>
      </w:pPr>
    </w:p>
    <w:p w:rsidR="004C7BAA" w:rsidRPr="004C7BAA" w:rsidRDefault="004C7BAA" w:rsidP="004C7BAA">
      <w:pPr>
        <w:tabs>
          <w:tab w:val="left" w:pos="993"/>
        </w:tabs>
        <w:ind w:firstLine="1418"/>
        <w:jc w:val="both"/>
        <w:rPr>
          <w:rFonts w:ascii="Arial" w:hAnsi="Arial" w:cs="Arial"/>
          <w:b/>
          <w:bCs/>
          <w:color w:val="000000"/>
        </w:rPr>
      </w:pPr>
      <w:r w:rsidRPr="004C7BAA">
        <w:rPr>
          <w:rFonts w:ascii="Arial" w:hAnsi="Arial" w:cs="Arial"/>
          <w:b/>
          <w:bCs/>
          <w:color w:val="000000"/>
        </w:rPr>
        <w:t>[...</w:t>
      </w:r>
    </w:p>
    <w:p w:rsidR="004C7BAA" w:rsidRDefault="004C7BAA" w:rsidP="004C7BAA">
      <w:pPr>
        <w:tabs>
          <w:tab w:val="left" w:pos="993"/>
        </w:tabs>
        <w:ind w:firstLine="1418"/>
        <w:jc w:val="both"/>
        <w:rPr>
          <w:rFonts w:ascii="Arial" w:hAnsi="Arial" w:cs="Arial"/>
          <w:bCs/>
          <w:color w:val="000000"/>
        </w:rPr>
      </w:pPr>
    </w:p>
    <w:p w:rsidR="004C7BAA" w:rsidRDefault="004C7BAA" w:rsidP="004C7BAA">
      <w:pPr>
        <w:tabs>
          <w:tab w:val="left" w:pos="993"/>
        </w:tabs>
        <w:ind w:firstLine="1418"/>
        <w:jc w:val="both"/>
        <w:rPr>
          <w:rFonts w:ascii="Arial" w:hAnsi="Arial" w:cs="Arial"/>
          <w:bCs/>
          <w:color w:val="000000"/>
        </w:rPr>
      </w:pPr>
      <w:r>
        <w:rPr>
          <w:rFonts w:ascii="Arial" w:hAnsi="Arial" w:cs="Arial"/>
          <w:bCs/>
          <w:color w:val="000000"/>
        </w:rPr>
        <w:lastRenderedPageBreak/>
        <w:t xml:space="preserve">          III – Órgãos de Atividades Meios:</w:t>
      </w:r>
    </w:p>
    <w:p w:rsidR="004C7BAA" w:rsidRDefault="004C7BAA" w:rsidP="004C7BAA">
      <w:pPr>
        <w:tabs>
          <w:tab w:val="left" w:pos="993"/>
        </w:tabs>
        <w:ind w:firstLine="1418"/>
        <w:jc w:val="both"/>
        <w:rPr>
          <w:rFonts w:ascii="Arial" w:hAnsi="Arial" w:cs="Arial"/>
          <w:bCs/>
          <w:color w:val="000000"/>
        </w:rPr>
      </w:pPr>
      <w:r>
        <w:rPr>
          <w:rFonts w:ascii="Arial" w:hAnsi="Arial" w:cs="Arial"/>
          <w:bCs/>
          <w:color w:val="000000"/>
        </w:rPr>
        <w:t xml:space="preserve">          1. ..................;</w:t>
      </w:r>
    </w:p>
    <w:p w:rsidR="004C7BAA" w:rsidRPr="00A63C86" w:rsidRDefault="004C7BAA" w:rsidP="004C7BAA">
      <w:pPr>
        <w:tabs>
          <w:tab w:val="left" w:pos="993"/>
        </w:tabs>
        <w:ind w:firstLine="1418"/>
        <w:jc w:val="both"/>
        <w:rPr>
          <w:rFonts w:ascii="Arial" w:hAnsi="Arial" w:cs="Arial"/>
          <w:bCs/>
          <w:color w:val="FF0000"/>
        </w:rPr>
      </w:pPr>
      <w:r>
        <w:rPr>
          <w:rFonts w:ascii="Arial" w:hAnsi="Arial" w:cs="Arial"/>
          <w:bCs/>
          <w:color w:val="000000"/>
        </w:rPr>
        <w:t xml:space="preserve">          2. </w:t>
      </w:r>
      <w:r w:rsidRPr="00B21796">
        <w:rPr>
          <w:rFonts w:ascii="Arial" w:hAnsi="Arial" w:cs="Arial"/>
          <w:b/>
          <w:bCs/>
          <w:color w:val="000000"/>
        </w:rPr>
        <w:t>Secretaria Municipal de Planejamento, Gestão e Habitação</w:t>
      </w:r>
    </w:p>
    <w:p w:rsidR="004C7BAA" w:rsidRPr="00A63C86" w:rsidRDefault="004C7BAA" w:rsidP="004C7BAA">
      <w:pPr>
        <w:tabs>
          <w:tab w:val="left" w:pos="993"/>
        </w:tabs>
        <w:ind w:firstLine="1418"/>
        <w:jc w:val="both"/>
        <w:rPr>
          <w:rFonts w:ascii="Arial" w:hAnsi="Arial" w:cs="Arial"/>
          <w:bCs/>
          <w:color w:val="000000"/>
        </w:rPr>
      </w:pPr>
      <w:r w:rsidRPr="00A63C86">
        <w:rPr>
          <w:rFonts w:ascii="Arial" w:hAnsi="Arial" w:cs="Arial"/>
          <w:bCs/>
          <w:color w:val="000000"/>
        </w:rPr>
        <w:t xml:space="preserve">          3. </w:t>
      </w:r>
      <w:r>
        <w:rPr>
          <w:rFonts w:ascii="Arial" w:hAnsi="Arial" w:cs="Arial"/>
          <w:bCs/>
          <w:color w:val="000000"/>
        </w:rPr>
        <w:t>...................;</w:t>
      </w:r>
    </w:p>
    <w:p w:rsidR="004C7BAA" w:rsidRDefault="004C7BAA" w:rsidP="004C7BAA">
      <w:pPr>
        <w:tabs>
          <w:tab w:val="left" w:pos="993"/>
        </w:tabs>
        <w:ind w:firstLine="1418"/>
        <w:jc w:val="both"/>
        <w:rPr>
          <w:rFonts w:ascii="Arial" w:hAnsi="Arial" w:cs="Arial"/>
          <w:bCs/>
          <w:color w:val="000000"/>
        </w:rPr>
      </w:pPr>
      <w:r w:rsidRPr="00A63C86">
        <w:rPr>
          <w:rFonts w:ascii="Arial" w:hAnsi="Arial" w:cs="Arial"/>
          <w:bCs/>
          <w:color w:val="000000"/>
        </w:rPr>
        <w:t xml:space="preserve">          4. </w:t>
      </w:r>
      <w:r>
        <w:rPr>
          <w:rFonts w:ascii="Arial" w:hAnsi="Arial" w:cs="Arial"/>
          <w:bCs/>
          <w:color w:val="000000"/>
        </w:rPr>
        <w:t>...................;</w:t>
      </w:r>
    </w:p>
    <w:p w:rsidR="004C7BAA" w:rsidRPr="00A63C86" w:rsidRDefault="004C7BAA" w:rsidP="004C7BAA">
      <w:pPr>
        <w:tabs>
          <w:tab w:val="left" w:pos="993"/>
        </w:tabs>
        <w:ind w:firstLine="1418"/>
        <w:jc w:val="both"/>
        <w:rPr>
          <w:rFonts w:ascii="Arial" w:hAnsi="Arial" w:cs="Arial"/>
          <w:bCs/>
          <w:color w:val="000000"/>
        </w:rPr>
      </w:pPr>
    </w:p>
    <w:p w:rsidR="004F726F" w:rsidRDefault="004C7BAA" w:rsidP="003A1D8E">
      <w:pPr>
        <w:tabs>
          <w:tab w:val="left" w:pos="993"/>
        </w:tabs>
        <w:jc w:val="both"/>
        <w:rPr>
          <w:rFonts w:ascii="Arial" w:hAnsi="Arial" w:cs="Arial"/>
          <w:b/>
          <w:color w:val="000000" w:themeColor="text1"/>
        </w:rPr>
      </w:pPr>
      <w:r w:rsidRPr="004C7BAA">
        <w:rPr>
          <w:rFonts w:ascii="Arial" w:hAnsi="Arial" w:cs="Arial"/>
          <w:b/>
          <w:color w:val="000000" w:themeColor="text1"/>
        </w:rPr>
        <w:t xml:space="preserve">...]  </w:t>
      </w:r>
    </w:p>
    <w:p w:rsidR="004F726F" w:rsidRDefault="004F726F" w:rsidP="003A1D8E">
      <w:pPr>
        <w:tabs>
          <w:tab w:val="left" w:pos="993"/>
        </w:tabs>
        <w:jc w:val="both"/>
        <w:rPr>
          <w:rFonts w:ascii="Arial" w:hAnsi="Arial" w:cs="Arial"/>
          <w:b/>
          <w:color w:val="000000" w:themeColor="text1"/>
        </w:rPr>
      </w:pPr>
    </w:p>
    <w:p w:rsidR="004F726F" w:rsidRDefault="004F726F" w:rsidP="003A1D8E">
      <w:pPr>
        <w:tabs>
          <w:tab w:val="left" w:pos="993"/>
        </w:tabs>
        <w:jc w:val="both"/>
        <w:rPr>
          <w:rFonts w:ascii="Arial" w:hAnsi="Arial" w:cs="Arial"/>
          <w:b/>
          <w:color w:val="000000" w:themeColor="text1"/>
        </w:rPr>
      </w:pPr>
    </w:p>
    <w:p w:rsidR="00415ACE" w:rsidRDefault="003A1D8E" w:rsidP="003A64D3">
      <w:pPr>
        <w:tabs>
          <w:tab w:val="left" w:pos="993"/>
        </w:tabs>
        <w:ind w:firstLine="1418"/>
        <w:jc w:val="both"/>
        <w:rPr>
          <w:rFonts w:ascii="Arial" w:hAnsi="Arial" w:cs="Arial"/>
          <w:bCs/>
          <w:color w:val="000000"/>
        </w:rPr>
      </w:pPr>
      <w:r w:rsidRPr="00FB6B22">
        <w:rPr>
          <w:rFonts w:ascii="Arial" w:hAnsi="Arial" w:cs="Arial"/>
          <w:b/>
          <w:bCs/>
          <w:color w:val="000000" w:themeColor="text1"/>
        </w:rPr>
        <w:t xml:space="preserve">Art. </w:t>
      </w:r>
      <w:r w:rsidR="00741A75">
        <w:rPr>
          <w:rFonts w:ascii="Arial" w:hAnsi="Arial" w:cs="Arial"/>
          <w:b/>
          <w:bCs/>
          <w:color w:val="000000" w:themeColor="text1"/>
        </w:rPr>
        <w:t>20</w:t>
      </w:r>
      <w:r w:rsidR="003A64D3">
        <w:rPr>
          <w:rFonts w:ascii="Arial" w:hAnsi="Arial" w:cs="Arial"/>
          <w:bCs/>
          <w:color w:val="000000"/>
        </w:rPr>
        <w:t xml:space="preserve">Fica incluído no inciso IV, do artigo 1º, </w:t>
      </w:r>
      <w:r w:rsidR="005149B6">
        <w:rPr>
          <w:rFonts w:ascii="Arial" w:hAnsi="Arial" w:cs="Arial"/>
          <w:bCs/>
          <w:color w:val="000000"/>
        </w:rPr>
        <w:t xml:space="preserve">e no Art. 22 </w:t>
      </w:r>
      <w:r w:rsidR="003A64D3">
        <w:rPr>
          <w:rFonts w:ascii="Arial" w:hAnsi="Arial" w:cs="Arial"/>
          <w:bCs/>
          <w:color w:val="000000"/>
        </w:rPr>
        <w:t>da Lei Municipal nº 1.574/2013, o que segue</w:t>
      </w:r>
      <w:r w:rsidR="00A63C86">
        <w:rPr>
          <w:rFonts w:ascii="Arial" w:hAnsi="Arial" w:cs="Arial"/>
          <w:bCs/>
          <w:color w:val="000000"/>
        </w:rPr>
        <w:t>:</w:t>
      </w:r>
    </w:p>
    <w:p w:rsidR="007A60DE" w:rsidRDefault="007A60DE" w:rsidP="003A64D3">
      <w:pPr>
        <w:tabs>
          <w:tab w:val="left" w:pos="993"/>
        </w:tabs>
        <w:ind w:firstLine="1418"/>
        <w:jc w:val="both"/>
        <w:rPr>
          <w:rFonts w:ascii="Arial" w:hAnsi="Arial" w:cs="Arial"/>
          <w:bCs/>
          <w:color w:val="000000"/>
        </w:rPr>
      </w:pPr>
    </w:p>
    <w:p w:rsidR="006D5621" w:rsidRDefault="006D5621" w:rsidP="003A64D3">
      <w:pPr>
        <w:tabs>
          <w:tab w:val="left" w:pos="993"/>
        </w:tabs>
        <w:ind w:firstLine="1418"/>
        <w:jc w:val="both"/>
        <w:rPr>
          <w:rFonts w:ascii="Arial" w:hAnsi="Arial" w:cs="Arial"/>
          <w:bCs/>
          <w:color w:val="000000"/>
        </w:rPr>
      </w:pPr>
    </w:p>
    <w:p w:rsidR="00FD6B60" w:rsidRDefault="00FD6B60" w:rsidP="003A64D3">
      <w:pPr>
        <w:tabs>
          <w:tab w:val="left" w:pos="993"/>
        </w:tabs>
        <w:ind w:firstLine="1418"/>
        <w:jc w:val="both"/>
        <w:rPr>
          <w:rFonts w:ascii="Arial" w:hAnsi="Arial" w:cs="Arial"/>
          <w:bCs/>
          <w:color w:val="000000"/>
        </w:rPr>
      </w:pPr>
      <w:r w:rsidRPr="004C7BAA">
        <w:rPr>
          <w:rFonts w:ascii="Arial" w:hAnsi="Arial" w:cs="Arial"/>
          <w:b/>
          <w:bCs/>
          <w:color w:val="000000"/>
        </w:rPr>
        <w:t>[</w:t>
      </w:r>
      <w:r w:rsidR="004C7BAA" w:rsidRPr="004C7BAA">
        <w:rPr>
          <w:rFonts w:ascii="Arial" w:hAnsi="Arial" w:cs="Arial"/>
          <w:b/>
          <w:bCs/>
          <w:color w:val="000000"/>
        </w:rPr>
        <w:t>...</w:t>
      </w:r>
    </w:p>
    <w:p w:rsidR="00FB6B22" w:rsidRDefault="00FB6B22" w:rsidP="00867536">
      <w:pPr>
        <w:tabs>
          <w:tab w:val="left" w:pos="993"/>
        </w:tabs>
        <w:ind w:firstLine="1418"/>
        <w:jc w:val="both"/>
        <w:rPr>
          <w:rFonts w:ascii="Arial" w:hAnsi="Arial" w:cs="Arial"/>
          <w:bCs/>
          <w:color w:val="000000"/>
        </w:rPr>
      </w:pPr>
    </w:p>
    <w:p w:rsidR="00FB6B22" w:rsidRDefault="00FB6B22" w:rsidP="003A64D3">
      <w:pPr>
        <w:tabs>
          <w:tab w:val="left" w:pos="993"/>
        </w:tabs>
        <w:ind w:firstLine="1418"/>
        <w:jc w:val="both"/>
        <w:rPr>
          <w:rFonts w:ascii="Arial" w:hAnsi="Arial" w:cs="Arial"/>
          <w:bCs/>
          <w:color w:val="000000"/>
        </w:rPr>
      </w:pPr>
      <w:r>
        <w:rPr>
          <w:rFonts w:ascii="Arial" w:hAnsi="Arial" w:cs="Arial"/>
          <w:bCs/>
          <w:color w:val="000000"/>
        </w:rPr>
        <w:t xml:space="preserve">           IV – Órgãos de Atividades Fins:</w:t>
      </w:r>
    </w:p>
    <w:p w:rsidR="00FB6B22" w:rsidRDefault="00FB6B22" w:rsidP="003A64D3">
      <w:pPr>
        <w:tabs>
          <w:tab w:val="left" w:pos="993"/>
        </w:tabs>
        <w:ind w:firstLine="1418"/>
        <w:jc w:val="both"/>
        <w:rPr>
          <w:rFonts w:ascii="Arial" w:hAnsi="Arial" w:cs="Arial"/>
          <w:bCs/>
          <w:color w:val="000000"/>
        </w:rPr>
      </w:pPr>
      <w:r>
        <w:rPr>
          <w:rFonts w:ascii="Arial" w:hAnsi="Arial" w:cs="Arial"/>
          <w:bCs/>
          <w:color w:val="000000"/>
        </w:rPr>
        <w:t xml:space="preserve">            1 - ..............;</w:t>
      </w:r>
    </w:p>
    <w:p w:rsidR="00B21796" w:rsidRPr="0071419E" w:rsidRDefault="00B21796" w:rsidP="00B21796">
      <w:pPr>
        <w:tabs>
          <w:tab w:val="left" w:pos="993"/>
        </w:tabs>
        <w:ind w:firstLine="1418"/>
        <w:jc w:val="both"/>
        <w:rPr>
          <w:rFonts w:ascii="Arial" w:hAnsi="Arial" w:cs="Arial"/>
          <w:b/>
          <w:bCs/>
          <w:color w:val="FF0000"/>
        </w:rPr>
      </w:pPr>
      <w:r>
        <w:rPr>
          <w:rFonts w:ascii="Arial" w:hAnsi="Arial" w:cs="Arial"/>
          <w:bCs/>
          <w:color w:val="000000"/>
        </w:rPr>
        <w:t xml:space="preserve">            2 - </w:t>
      </w:r>
      <w:r w:rsidR="00E2402D">
        <w:rPr>
          <w:rFonts w:ascii="Arial" w:hAnsi="Arial" w:cs="Arial"/>
          <w:bCs/>
          <w:color w:val="000000"/>
        </w:rPr>
        <w:t>..............;</w:t>
      </w:r>
    </w:p>
    <w:p w:rsidR="00FB6B22" w:rsidRPr="00FD6B60" w:rsidRDefault="00FB6B22" w:rsidP="003A64D3">
      <w:pPr>
        <w:tabs>
          <w:tab w:val="left" w:pos="993"/>
        </w:tabs>
        <w:ind w:firstLine="1418"/>
        <w:jc w:val="both"/>
        <w:rPr>
          <w:rFonts w:ascii="Arial" w:hAnsi="Arial" w:cs="Arial"/>
          <w:bCs/>
          <w:color w:val="000000"/>
        </w:rPr>
      </w:pPr>
      <w:r>
        <w:rPr>
          <w:rFonts w:ascii="Arial" w:hAnsi="Arial" w:cs="Arial"/>
          <w:bCs/>
          <w:color w:val="000000"/>
        </w:rPr>
        <w:t xml:space="preserve">           3 - ..............;             </w:t>
      </w:r>
    </w:p>
    <w:p w:rsidR="00415ACE" w:rsidRDefault="00FB6B22" w:rsidP="005F23DA">
      <w:pPr>
        <w:tabs>
          <w:tab w:val="left" w:pos="993"/>
        </w:tabs>
        <w:ind w:firstLine="1418"/>
        <w:jc w:val="both"/>
        <w:rPr>
          <w:rFonts w:ascii="Arial" w:hAnsi="Arial" w:cs="Arial"/>
          <w:bCs/>
          <w:color w:val="000000"/>
        </w:rPr>
      </w:pPr>
      <w:r>
        <w:rPr>
          <w:rFonts w:ascii="Arial" w:hAnsi="Arial" w:cs="Arial"/>
          <w:bCs/>
          <w:color w:val="000000"/>
        </w:rPr>
        <w:t xml:space="preserve">   4 - ..............;</w:t>
      </w:r>
    </w:p>
    <w:p w:rsidR="00FB6B22" w:rsidRDefault="00FB6B22" w:rsidP="005F23DA">
      <w:pPr>
        <w:tabs>
          <w:tab w:val="left" w:pos="993"/>
        </w:tabs>
        <w:ind w:firstLine="1418"/>
        <w:jc w:val="both"/>
        <w:rPr>
          <w:rFonts w:ascii="Arial" w:hAnsi="Arial" w:cs="Arial"/>
          <w:bCs/>
          <w:color w:val="000000"/>
        </w:rPr>
      </w:pPr>
      <w:r>
        <w:rPr>
          <w:rFonts w:ascii="Arial" w:hAnsi="Arial" w:cs="Arial"/>
          <w:bCs/>
          <w:color w:val="000000"/>
        </w:rPr>
        <w:t xml:space="preserve">  5 - ..............;</w:t>
      </w:r>
    </w:p>
    <w:p w:rsidR="00FB6B22" w:rsidRDefault="00FB6B22" w:rsidP="005F23DA">
      <w:pPr>
        <w:tabs>
          <w:tab w:val="left" w:pos="993"/>
        </w:tabs>
        <w:ind w:firstLine="1418"/>
        <w:jc w:val="both"/>
        <w:rPr>
          <w:rFonts w:ascii="Arial" w:hAnsi="Arial" w:cs="Arial"/>
          <w:bCs/>
          <w:color w:val="000000"/>
        </w:rPr>
      </w:pPr>
      <w:r>
        <w:rPr>
          <w:rFonts w:ascii="Arial" w:hAnsi="Arial" w:cs="Arial"/>
          <w:bCs/>
          <w:color w:val="000000"/>
        </w:rPr>
        <w:t xml:space="preserve">   6 - ..............;</w:t>
      </w:r>
    </w:p>
    <w:p w:rsidR="00E2402D" w:rsidRPr="00E2402D" w:rsidRDefault="00E2402D" w:rsidP="005F23DA">
      <w:pPr>
        <w:tabs>
          <w:tab w:val="left" w:pos="993"/>
        </w:tabs>
        <w:ind w:firstLine="1418"/>
        <w:jc w:val="both"/>
        <w:rPr>
          <w:rFonts w:ascii="Arial" w:hAnsi="Arial" w:cs="Arial"/>
          <w:color w:val="000000" w:themeColor="text1"/>
        </w:rPr>
      </w:pPr>
      <w:r>
        <w:rPr>
          <w:rFonts w:ascii="Arial" w:hAnsi="Arial" w:cs="Arial"/>
          <w:bCs/>
          <w:color w:val="000000"/>
        </w:rPr>
        <w:t xml:space="preserve">            7 - </w:t>
      </w:r>
      <w:r w:rsidRPr="002B3BFC">
        <w:rPr>
          <w:rFonts w:ascii="Arial" w:hAnsi="Arial" w:cs="Arial"/>
          <w:b/>
          <w:bCs/>
          <w:color w:val="000000" w:themeColor="text1"/>
        </w:rPr>
        <w:t>Secretaria Municipal de Indústria, Comércio e Icms</w:t>
      </w:r>
      <w:r w:rsidRPr="00E2402D">
        <w:rPr>
          <w:rFonts w:ascii="Arial" w:hAnsi="Arial" w:cs="Arial"/>
          <w:color w:val="000000" w:themeColor="text1"/>
        </w:rPr>
        <w:t>;</w:t>
      </w:r>
    </w:p>
    <w:p w:rsidR="0071419E" w:rsidRPr="00FB6B22" w:rsidRDefault="0071419E" w:rsidP="005F23DA">
      <w:pPr>
        <w:tabs>
          <w:tab w:val="left" w:pos="993"/>
        </w:tabs>
        <w:ind w:firstLine="1418"/>
        <w:jc w:val="both"/>
        <w:rPr>
          <w:rFonts w:ascii="Arial" w:hAnsi="Arial" w:cs="Arial"/>
          <w:b/>
          <w:bCs/>
          <w:color w:val="000000"/>
        </w:rPr>
      </w:pPr>
    </w:p>
    <w:p w:rsidR="00FB6B22" w:rsidRPr="006D5621" w:rsidRDefault="004C7BAA" w:rsidP="005F23DA">
      <w:pPr>
        <w:tabs>
          <w:tab w:val="left" w:pos="993"/>
        </w:tabs>
        <w:ind w:firstLine="1418"/>
        <w:jc w:val="both"/>
        <w:rPr>
          <w:rFonts w:ascii="Arial" w:hAnsi="Arial" w:cs="Arial"/>
          <w:b/>
          <w:bCs/>
          <w:color w:val="000000"/>
        </w:rPr>
      </w:pPr>
      <w:r w:rsidRPr="006D5621">
        <w:rPr>
          <w:rFonts w:ascii="Arial" w:hAnsi="Arial" w:cs="Arial"/>
          <w:b/>
          <w:bCs/>
          <w:color w:val="000000"/>
        </w:rPr>
        <w:t>...]</w:t>
      </w:r>
    </w:p>
    <w:p w:rsidR="00AD53A0" w:rsidRDefault="00AD53A0" w:rsidP="005F23DA">
      <w:pPr>
        <w:tabs>
          <w:tab w:val="left" w:pos="993"/>
        </w:tabs>
        <w:ind w:firstLine="1418"/>
        <w:jc w:val="both"/>
        <w:rPr>
          <w:rFonts w:ascii="Arial" w:hAnsi="Arial" w:cs="Arial"/>
          <w:bCs/>
          <w:color w:val="000000"/>
        </w:rPr>
      </w:pPr>
    </w:p>
    <w:p w:rsidR="00AD53A0" w:rsidRDefault="00AD53A0" w:rsidP="005F23DA">
      <w:pPr>
        <w:tabs>
          <w:tab w:val="left" w:pos="993"/>
        </w:tabs>
        <w:ind w:firstLine="1418"/>
        <w:jc w:val="both"/>
        <w:rPr>
          <w:rFonts w:ascii="Arial" w:hAnsi="Arial" w:cs="Arial"/>
          <w:bCs/>
          <w:color w:val="000000"/>
        </w:rPr>
      </w:pPr>
    </w:p>
    <w:p w:rsidR="00310C71" w:rsidRPr="005149B6" w:rsidRDefault="00310C71" w:rsidP="005F23DA">
      <w:pPr>
        <w:tabs>
          <w:tab w:val="left" w:pos="993"/>
        </w:tabs>
        <w:ind w:firstLine="1418"/>
        <w:jc w:val="both"/>
        <w:rPr>
          <w:rFonts w:ascii="Arial" w:hAnsi="Arial" w:cs="Arial"/>
          <w:bCs/>
          <w:color w:val="000000"/>
        </w:rPr>
      </w:pPr>
      <w:r w:rsidRPr="005149B6">
        <w:rPr>
          <w:rFonts w:ascii="Arial" w:hAnsi="Arial" w:cs="Arial"/>
          <w:bCs/>
          <w:color w:val="000000" w:themeColor="text1"/>
        </w:rPr>
        <w:t>Da Secretaria Municipal de Indústria, Comércio e Icms</w:t>
      </w:r>
    </w:p>
    <w:p w:rsidR="00310C71" w:rsidRDefault="00310C71" w:rsidP="005F23DA">
      <w:pPr>
        <w:tabs>
          <w:tab w:val="left" w:pos="993"/>
        </w:tabs>
        <w:ind w:firstLine="1418"/>
        <w:jc w:val="both"/>
        <w:rPr>
          <w:rFonts w:ascii="Arial" w:hAnsi="Arial" w:cs="Arial"/>
          <w:bCs/>
          <w:color w:val="000000"/>
        </w:rPr>
      </w:pPr>
    </w:p>
    <w:p w:rsidR="00AD53A0" w:rsidRPr="005149B6" w:rsidRDefault="005149B6" w:rsidP="005F23DA">
      <w:pPr>
        <w:tabs>
          <w:tab w:val="left" w:pos="993"/>
        </w:tabs>
        <w:ind w:firstLine="1418"/>
        <w:jc w:val="both"/>
        <w:rPr>
          <w:rFonts w:ascii="Arial" w:hAnsi="Arial" w:cs="Arial"/>
          <w:color w:val="000000" w:themeColor="text1"/>
        </w:rPr>
      </w:pPr>
      <w:r w:rsidRPr="005149B6">
        <w:rPr>
          <w:rFonts w:ascii="Arial" w:hAnsi="Arial" w:cs="Arial"/>
          <w:bCs/>
          <w:color w:val="000000" w:themeColor="text1"/>
        </w:rPr>
        <w:t xml:space="preserve">Art. 22-A. </w:t>
      </w:r>
      <w:r w:rsidR="00AD53A0" w:rsidRPr="005149B6">
        <w:rPr>
          <w:rFonts w:ascii="Arial" w:hAnsi="Arial" w:cs="Arial"/>
          <w:bCs/>
          <w:color w:val="000000" w:themeColor="text1"/>
        </w:rPr>
        <w:t>A Secretaria Municipal de Indústria, Comércio e Icms é o órgão encarregado de promover ações e projetos no sentido de desenvolver a Indústria, o Comércio, o Comércio Exterior, a Defesa do Consumidor, apoiando as micro e pequenas empresas e o cooperativ</w:t>
      </w:r>
      <w:r w:rsidR="00F5192A" w:rsidRPr="005149B6">
        <w:rPr>
          <w:rFonts w:ascii="Arial" w:hAnsi="Arial" w:cs="Arial"/>
          <w:bCs/>
          <w:color w:val="000000" w:themeColor="text1"/>
        </w:rPr>
        <w:t>as,</w:t>
      </w:r>
      <w:r w:rsidR="00F5192A" w:rsidRPr="005149B6">
        <w:rPr>
          <w:rFonts w:ascii="Arial" w:hAnsi="Arial" w:cs="Arial"/>
          <w:color w:val="000000" w:themeColor="text1"/>
        </w:rPr>
        <w:t xml:space="preserve">com </w:t>
      </w:r>
      <w:r w:rsidR="00AD53A0" w:rsidRPr="005149B6">
        <w:rPr>
          <w:rFonts w:ascii="Arial" w:hAnsi="Arial" w:cs="Arial"/>
          <w:color w:val="000000" w:themeColor="text1"/>
        </w:rPr>
        <w:t>ações que visem o apoio aos programas de iniciativas do setor privado, buscando envolver todas as atividades do Município. Promover e realizar os contatos com os industriais, comerciantes e cooperativas que desejam criar atividade no município</w:t>
      </w:r>
      <w:r w:rsidR="00F5192A" w:rsidRPr="005149B6">
        <w:rPr>
          <w:rFonts w:ascii="Arial" w:hAnsi="Arial" w:cs="Arial"/>
          <w:color w:val="000000" w:themeColor="text1"/>
        </w:rPr>
        <w:t>, dando</w:t>
      </w:r>
      <w:r w:rsidR="00AD53A0" w:rsidRPr="005149B6">
        <w:rPr>
          <w:rFonts w:ascii="Arial" w:hAnsi="Arial" w:cs="Arial"/>
          <w:color w:val="000000" w:themeColor="text1"/>
        </w:rPr>
        <w:t xml:space="preserve"> assistência e acompanhamento aos projetos de instalação. </w:t>
      </w:r>
      <w:r w:rsidR="00F5192A" w:rsidRPr="005149B6">
        <w:rPr>
          <w:rFonts w:ascii="Arial" w:hAnsi="Arial" w:cs="Arial"/>
          <w:color w:val="000000" w:themeColor="text1"/>
        </w:rPr>
        <w:t>A</w:t>
      </w:r>
      <w:r w:rsidR="00AD53A0" w:rsidRPr="005149B6">
        <w:rPr>
          <w:rFonts w:ascii="Arial" w:hAnsi="Arial" w:cs="Arial"/>
          <w:color w:val="000000" w:themeColor="text1"/>
        </w:rPr>
        <w:t>rticula</w:t>
      </w:r>
      <w:r w:rsidR="00F5192A" w:rsidRPr="005149B6">
        <w:rPr>
          <w:rFonts w:ascii="Arial" w:hAnsi="Arial" w:cs="Arial"/>
          <w:color w:val="000000" w:themeColor="text1"/>
        </w:rPr>
        <w:t>r</w:t>
      </w:r>
      <w:r w:rsidR="00AD53A0" w:rsidRPr="005149B6">
        <w:rPr>
          <w:rFonts w:ascii="Arial" w:hAnsi="Arial" w:cs="Arial"/>
          <w:color w:val="000000" w:themeColor="text1"/>
        </w:rPr>
        <w:t xml:space="preserve"> com os órgãos de âmbito governamental e entidades das esferas estadual e federal, em apoio à iniciativa privada, buscando incentivos e recursos para o desenvolvimento econômico e social</w:t>
      </w:r>
      <w:r w:rsidR="00F5192A" w:rsidRPr="005149B6">
        <w:rPr>
          <w:rFonts w:ascii="Arial" w:hAnsi="Arial" w:cs="Arial"/>
          <w:color w:val="000000" w:themeColor="text1"/>
        </w:rPr>
        <w:t>.B</w:t>
      </w:r>
      <w:r w:rsidR="00AD53A0" w:rsidRPr="005149B6">
        <w:rPr>
          <w:rFonts w:ascii="Arial" w:hAnsi="Arial" w:cs="Arial"/>
          <w:color w:val="000000" w:themeColor="text1"/>
        </w:rPr>
        <w:t>usca</w:t>
      </w:r>
      <w:r w:rsidR="00F5192A" w:rsidRPr="005149B6">
        <w:rPr>
          <w:rFonts w:ascii="Arial" w:hAnsi="Arial" w:cs="Arial"/>
          <w:color w:val="000000" w:themeColor="text1"/>
        </w:rPr>
        <w:t>r</w:t>
      </w:r>
      <w:r w:rsidR="00AD53A0" w:rsidRPr="005149B6">
        <w:rPr>
          <w:rFonts w:ascii="Arial" w:hAnsi="Arial" w:cs="Arial"/>
          <w:color w:val="000000" w:themeColor="text1"/>
        </w:rPr>
        <w:t xml:space="preserve"> firmar parcerias estratégicas.Estudar e propor normas e sistemas que venham a aperfeiçoar as atividades do setor</w:t>
      </w:r>
      <w:r w:rsidR="00F5192A" w:rsidRPr="005149B6">
        <w:rPr>
          <w:rFonts w:ascii="Arial" w:hAnsi="Arial" w:cs="Arial"/>
          <w:color w:val="000000" w:themeColor="text1"/>
        </w:rPr>
        <w:t>, com medidas de proteção, apoio e incentivo à instalação de indústrias, comércio e cooperativas</w:t>
      </w:r>
      <w:r w:rsidR="00893A3B">
        <w:rPr>
          <w:rFonts w:ascii="Arial" w:hAnsi="Arial" w:cs="Arial"/>
          <w:color w:val="000000" w:themeColor="text1"/>
        </w:rPr>
        <w:t xml:space="preserve">. </w:t>
      </w:r>
      <w:r w:rsidR="00AD53A0" w:rsidRPr="005149B6">
        <w:rPr>
          <w:rFonts w:ascii="Arial" w:hAnsi="Arial" w:cs="Arial"/>
          <w:color w:val="000000" w:themeColor="text1"/>
        </w:rPr>
        <w:t>Apoiar na fiscalização do ICMS junto ao Estado do Rio Grande do Sul. Realizar demais tarefas pertinentes</w:t>
      </w:r>
      <w:r w:rsidR="00F5192A" w:rsidRPr="005149B6">
        <w:rPr>
          <w:rFonts w:ascii="Arial" w:hAnsi="Arial" w:cs="Arial"/>
          <w:color w:val="000000" w:themeColor="text1"/>
        </w:rPr>
        <w:t>.</w:t>
      </w:r>
    </w:p>
    <w:p w:rsidR="00310C71" w:rsidRPr="005149B6" w:rsidRDefault="00310C71" w:rsidP="005F23DA">
      <w:pPr>
        <w:tabs>
          <w:tab w:val="left" w:pos="993"/>
        </w:tabs>
        <w:ind w:firstLine="1418"/>
        <w:jc w:val="both"/>
        <w:rPr>
          <w:rFonts w:ascii="Arial" w:hAnsi="Arial" w:cs="Arial"/>
          <w:color w:val="000000" w:themeColor="text1"/>
        </w:rPr>
      </w:pPr>
    </w:p>
    <w:p w:rsidR="00310C71" w:rsidRPr="005149B6" w:rsidRDefault="00310C71" w:rsidP="005F23DA">
      <w:pPr>
        <w:tabs>
          <w:tab w:val="left" w:pos="993"/>
        </w:tabs>
        <w:ind w:firstLine="1418"/>
        <w:jc w:val="both"/>
        <w:rPr>
          <w:rFonts w:ascii="Arial" w:hAnsi="Arial" w:cs="Arial"/>
          <w:color w:val="000000" w:themeColor="text1"/>
        </w:rPr>
      </w:pPr>
    </w:p>
    <w:p w:rsidR="005149B6" w:rsidRPr="005149B6" w:rsidRDefault="00310C71" w:rsidP="005F23DA">
      <w:pPr>
        <w:tabs>
          <w:tab w:val="left" w:pos="993"/>
        </w:tabs>
        <w:ind w:firstLine="1418"/>
        <w:jc w:val="both"/>
        <w:rPr>
          <w:rFonts w:ascii="Arial" w:hAnsi="Arial" w:cs="Arial"/>
          <w:color w:val="000000" w:themeColor="text1"/>
        </w:rPr>
      </w:pPr>
      <w:r w:rsidRPr="005149B6">
        <w:rPr>
          <w:rFonts w:ascii="Arial" w:hAnsi="Arial" w:cs="Arial"/>
          <w:color w:val="000000" w:themeColor="text1"/>
          <w:shd w:val="clear" w:color="auto" w:fill="FFFFFF"/>
        </w:rPr>
        <w:t xml:space="preserve">Parágrafo único. A Secretaria Municipal de Indústria, Comércio e Icms, sigla SEMIC, para cumprimento destas atribuições, é integrada pela seguinte estrutura administrativa </w:t>
      </w:r>
      <w:r w:rsidRPr="005149B6">
        <w:rPr>
          <w:rFonts w:ascii="Arial" w:hAnsi="Arial" w:cs="Arial"/>
          <w:color w:val="000000" w:themeColor="text1"/>
          <w:shd w:val="clear" w:color="auto" w:fill="FFFFFF"/>
        </w:rPr>
        <w:lastRenderedPageBreak/>
        <w:t>complementar:</w:t>
      </w:r>
      <w:r w:rsidRPr="005149B6">
        <w:rPr>
          <w:rFonts w:ascii="Arial" w:hAnsi="Arial" w:cs="Arial"/>
          <w:color w:val="000000" w:themeColor="text1"/>
        </w:rPr>
        <w:br/>
      </w:r>
    </w:p>
    <w:p w:rsidR="005149B6" w:rsidRPr="005149B6" w:rsidRDefault="005149B6" w:rsidP="005149B6">
      <w:pPr>
        <w:pStyle w:val="PargrafodaLista"/>
        <w:numPr>
          <w:ilvl w:val="0"/>
          <w:numId w:val="18"/>
        </w:numPr>
        <w:tabs>
          <w:tab w:val="left" w:pos="993"/>
        </w:tabs>
        <w:jc w:val="both"/>
        <w:rPr>
          <w:rFonts w:ascii="Arial" w:hAnsi="Arial" w:cs="Arial"/>
          <w:color w:val="000000" w:themeColor="text1"/>
        </w:rPr>
      </w:pPr>
      <w:r w:rsidRPr="005149B6">
        <w:rPr>
          <w:rFonts w:ascii="Arial" w:hAnsi="Arial" w:cs="Arial"/>
          <w:color w:val="000000" w:themeColor="text1"/>
        </w:rPr>
        <w:t>Divisão de Atividades Empresariais e Parcerias Estratégicas:</w:t>
      </w:r>
    </w:p>
    <w:p w:rsidR="005149B6" w:rsidRPr="005149B6" w:rsidRDefault="00741A75" w:rsidP="005149B6">
      <w:pPr>
        <w:tabs>
          <w:tab w:val="left" w:pos="993"/>
        </w:tabs>
        <w:ind w:left="2498"/>
        <w:jc w:val="both"/>
        <w:rPr>
          <w:rFonts w:ascii="Arial" w:hAnsi="Arial" w:cs="Arial"/>
          <w:color w:val="000000" w:themeColor="text1"/>
        </w:rPr>
      </w:pPr>
      <w:r>
        <w:rPr>
          <w:rFonts w:ascii="Arial" w:hAnsi="Arial" w:cs="Arial"/>
          <w:color w:val="000000" w:themeColor="text1"/>
        </w:rPr>
        <w:t>a</w:t>
      </w:r>
      <w:r w:rsidR="005149B6" w:rsidRPr="005149B6">
        <w:rPr>
          <w:rFonts w:ascii="Arial" w:hAnsi="Arial" w:cs="Arial"/>
          <w:color w:val="000000" w:themeColor="text1"/>
        </w:rPr>
        <w:t xml:space="preserve"> – Chefe de Seção de Expediente</w:t>
      </w:r>
    </w:p>
    <w:p w:rsidR="00F5192A" w:rsidRPr="005149B6" w:rsidRDefault="00F5192A" w:rsidP="005F23DA">
      <w:pPr>
        <w:tabs>
          <w:tab w:val="left" w:pos="993"/>
        </w:tabs>
        <w:ind w:firstLine="1418"/>
        <w:jc w:val="both"/>
        <w:rPr>
          <w:rFonts w:ascii="Arial" w:hAnsi="Arial" w:cs="Arial"/>
          <w:color w:val="000000" w:themeColor="text1"/>
        </w:rPr>
      </w:pPr>
    </w:p>
    <w:p w:rsidR="00BC3703" w:rsidRDefault="00BC3703" w:rsidP="003D3D79">
      <w:pPr>
        <w:tabs>
          <w:tab w:val="left" w:pos="993"/>
        </w:tabs>
        <w:ind w:firstLine="1418"/>
        <w:jc w:val="both"/>
        <w:rPr>
          <w:rFonts w:ascii="Arial" w:hAnsi="Arial" w:cs="Arial"/>
          <w:color w:val="000000" w:themeColor="text1"/>
        </w:rPr>
      </w:pPr>
    </w:p>
    <w:p w:rsidR="003D3D79" w:rsidRPr="00761C4F" w:rsidRDefault="004F726F" w:rsidP="003D3D79">
      <w:pPr>
        <w:tabs>
          <w:tab w:val="left" w:pos="993"/>
        </w:tabs>
        <w:ind w:firstLine="1418"/>
        <w:jc w:val="both"/>
        <w:rPr>
          <w:rFonts w:ascii="Arial" w:hAnsi="Arial" w:cs="Arial"/>
          <w:color w:val="000000" w:themeColor="text1"/>
        </w:rPr>
      </w:pPr>
      <w:r w:rsidRPr="0074729A">
        <w:rPr>
          <w:rFonts w:ascii="Arial" w:hAnsi="Arial" w:cs="Arial"/>
          <w:b/>
          <w:bCs/>
          <w:color w:val="000000" w:themeColor="text1"/>
        </w:rPr>
        <w:t xml:space="preserve">Art. </w:t>
      </w:r>
      <w:r w:rsidR="00741A75">
        <w:rPr>
          <w:rFonts w:ascii="Arial" w:hAnsi="Arial" w:cs="Arial"/>
          <w:b/>
          <w:bCs/>
          <w:color w:val="000000" w:themeColor="text1"/>
        </w:rPr>
        <w:t>21</w:t>
      </w:r>
      <w:r w:rsidRPr="00761C4F">
        <w:rPr>
          <w:rFonts w:ascii="Arial" w:hAnsi="Arial" w:cs="Arial"/>
          <w:color w:val="000000" w:themeColor="text1"/>
        </w:rPr>
        <w:t xml:space="preserve">Fica alterada </w:t>
      </w:r>
      <w:r w:rsidR="003D3D79" w:rsidRPr="00761C4F">
        <w:rPr>
          <w:rFonts w:ascii="Arial" w:hAnsi="Arial" w:cs="Arial"/>
          <w:color w:val="000000" w:themeColor="text1"/>
        </w:rPr>
        <w:t>no inciso III</w:t>
      </w:r>
      <w:r w:rsidR="003D3D79">
        <w:rPr>
          <w:rFonts w:ascii="Arial" w:hAnsi="Arial" w:cs="Arial"/>
          <w:bCs/>
          <w:color w:val="000000"/>
        </w:rPr>
        <w:t xml:space="preserve">do artigo 1º, da Lei Municipal nº 1.574/2013, </w:t>
      </w:r>
      <w:r w:rsidR="003D3D79" w:rsidRPr="00761C4F">
        <w:rPr>
          <w:rFonts w:ascii="Arial" w:hAnsi="Arial" w:cs="Arial"/>
          <w:color w:val="000000" w:themeColor="text1"/>
        </w:rPr>
        <w:t>a nomenclatura de órgão, de acordo com a Lei nº 1071/2009, de 19 de janeiro de 2009, ficando disposta da seguinte maneira:</w:t>
      </w:r>
    </w:p>
    <w:p w:rsidR="003D3D79" w:rsidRPr="00761C4F" w:rsidRDefault="003D3D79" w:rsidP="005F23DA">
      <w:pPr>
        <w:tabs>
          <w:tab w:val="left" w:pos="993"/>
        </w:tabs>
        <w:ind w:firstLine="1418"/>
        <w:jc w:val="both"/>
        <w:rPr>
          <w:rFonts w:ascii="Arial" w:hAnsi="Arial" w:cs="Arial"/>
          <w:color w:val="000000" w:themeColor="text1"/>
        </w:rPr>
      </w:pPr>
    </w:p>
    <w:p w:rsidR="003D3D79" w:rsidRDefault="004F726F" w:rsidP="005F23DA">
      <w:pPr>
        <w:tabs>
          <w:tab w:val="left" w:pos="993"/>
        </w:tabs>
        <w:ind w:firstLine="1418"/>
        <w:jc w:val="both"/>
        <w:rPr>
          <w:rFonts w:ascii="Arial" w:hAnsi="Arial" w:cs="Arial"/>
          <w:color w:val="000000" w:themeColor="text1"/>
        </w:rPr>
      </w:pPr>
      <w:r w:rsidRPr="00761C4F">
        <w:rPr>
          <w:rFonts w:ascii="Arial" w:hAnsi="Arial" w:cs="Arial"/>
          <w:color w:val="000000" w:themeColor="text1"/>
        </w:rPr>
        <w:t xml:space="preserve">     I – </w:t>
      </w:r>
      <w:r w:rsidR="003D3D79" w:rsidRPr="00761C4F">
        <w:rPr>
          <w:rFonts w:ascii="Arial" w:hAnsi="Arial" w:cs="Arial"/>
          <w:color w:val="000000" w:themeColor="text1"/>
        </w:rPr>
        <w:t>Ó</w:t>
      </w:r>
      <w:r w:rsidRPr="00761C4F">
        <w:rPr>
          <w:rFonts w:ascii="Arial" w:hAnsi="Arial" w:cs="Arial"/>
          <w:color w:val="000000" w:themeColor="text1"/>
        </w:rPr>
        <w:t xml:space="preserve">rgão </w:t>
      </w:r>
      <w:r w:rsidR="003D3D79" w:rsidRPr="00761C4F">
        <w:rPr>
          <w:rFonts w:ascii="Arial" w:hAnsi="Arial" w:cs="Arial"/>
          <w:color w:val="000000" w:themeColor="text1"/>
        </w:rPr>
        <w:t>4 – Secretaria Municipal de Fazenda – SEFAZ, passa a denominar-se Secretaria Municipal de Fazenda e Planejamento;</w:t>
      </w:r>
    </w:p>
    <w:p w:rsidR="00AB5AF5" w:rsidRDefault="00AB5AF5" w:rsidP="005F23DA">
      <w:pPr>
        <w:tabs>
          <w:tab w:val="left" w:pos="993"/>
        </w:tabs>
        <w:ind w:firstLine="1418"/>
        <w:jc w:val="both"/>
        <w:rPr>
          <w:rFonts w:ascii="Arial" w:hAnsi="Arial" w:cs="Arial"/>
          <w:color w:val="000000" w:themeColor="text1"/>
        </w:rPr>
      </w:pPr>
    </w:p>
    <w:p w:rsidR="00EA2627" w:rsidRDefault="00EA2627" w:rsidP="00EA2627">
      <w:pPr>
        <w:tabs>
          <w:tab w:val="left" w:pos="993"/>
        </w:tabs>
        <w:ind w:firstLine="1418"/>
        <w:jc w:val="both"/>
        <w:rPr>
          <w:rFonts w:ascii="Arial" w:hAnsi="Arial" w:cs="Arial"/>
          <w:color w:val="000000" w:themeColor="text1"/>
        </w:rPr>
      </w:pPr>
      <w:r w:rsidRPr="0074729A">
        <w:rPr>
          <w:rFonts w:ascii="Arial" w:hAnsi="Arial" w:cs="Arial"/>
          <w:b/>
          <w:bCs/>
          <w:color w:val="000000" w:themeColor="text1"/>
        </w:rPr>
        <w:t xml:space="preserve">Art. </w:t>
      </w:r>
      <w:r w:rsidR="00741A75">
        <w:rPr>
          <w:rFonts w:ascii="Arial" w:hAnsi="Arial" w:cs="Arial"/>
          <w:b/>
          <w:bCs/>
          <w:color w:val="000000" w:themeColor="text1"/>
        </w:rPr>
        <w:t>22</w:t>
      </w:r>
      <w:r w:rsidRPr="00761C4F">
        <w:rPr>
          <w:rFonts w:ascii="Arial" w:hAnsi="Arial" w:cs="Arial"/>
          <w:color w:val="000000" w:themeColor="text1"/>
        </w:rPr>
        <w:t>Fica alterad</w:t>
      </w:r>
      <w:r>
        <w:rPr>
          <w:rFonts w:ascii="Arial" w:hAnsi="Arial" w:cs="Arial"/>
          <w:color w:val="000000" w:themeColor="text1"/>
        </w:rPr>
        <w:t xml:space="preserve">o </w:t>
      </w:r>
      <w:r>
        <w:rPr>
          <w:rFonts w:ascii="Arial" w:hAnsi="Arial" w:cs="Arial"/>
          <w:bCs/>
          <w:color w:val="000000"/>
        </w:rPr>
        <w:t xml:space="preserve">o artigo 15, da Lei Municipal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EA2627" w:rsidRDefault="00EA2627" w:rsidP="005F23DA">
      <w:pPr>
        <w:tabs>
          <w:tab w:val="left" w:pos="993"/>
        </w:tabs>
        <w:ind w:firstLine="1418"/>
        <w:jc w:val="both"/>
        <w:rPr>
          <w:rFonts w:ascii="Arial" w:hAnsi="Arial" w:cs="Arial"/>
          <w:color w:val="000000" w:themeColor="text1"/>
        </w:rPr>
      </w:pPr>
    </w:p>
    <w:p w:rsidR="00AB5AF5" w:rsidRDefault="00AB5AF5" w:rsidP="005F23DA">
      <w:pPr>
        <w:tabs>
          <w:tab w:val="left" w:pos="993"/>
        </w:tabs>
        <w:ind w:firstLine="1418"/>
        <w:jc w:val="both"/>
        <w:rPr>
          <w:rFonts w:ascii="Arial" w:hAnsi="Arial" w:cs="Arial"/>
          <w:color w:val="000000" w:themeColor="text1"/>
          <w:shd w:val="clear" w:color="auto" w:fill="FFFFFF"/>
        </w:rPr>
      </w:pPr>
      <w:r w:rsidRPr="00BC3703">
        <w:rPr>
          <w:rFonts w:ascii="Arial" w:hAnsi="Arial" w:cs="Arial"/>
        </w:rPr>
        <w:t>“</w:t>
      </w:r>
      <w:r w:rsidR="00EA2627" w:rsidRPr="00BC3703">
        <w:rPr>
          <w:rFonts w:ascii="Arial" w:hAnsi="Arial" w:cs="Arial"/>
        </w:rPr>
        <w:t>A Secretaria Municipal de Fazenda</w:t>
      </w:r>
      <w:r w:rsidR="00031FDA" w:rsidRPr="00BC3703">
        <w:rPr>
          <w:rFonts w:ascii="Arial" w:hAnsi="Arial" w:cs="Arial"/>
        </w:rPr>
        <w:t xml:space="preserve">e Planejamento </w:t>
      </w:r>
      <w:r w:rsidR="00EA2627" w:rsidRPr="00BC3703">
        <w:rPr>
          <w:rFonts w:ascii="Arial" w:hAnsi="Arial" w:cs="Arial"/>
        </w:rPr>
        <w:t xml:space="preserve">é o órgão encarregado de exercer a política econômica e financeira do Município; das atividades referentes ao lançamento, fiscalização e arrecadação dos tributos e demais rendas municipais; do recebimento, pagamento, guarda e movimentação de dinheiros e outros valores do Município; execução e controle; do controle e escrituração contábil da Prefeitura, da execução e do assessoramento geral da Administração Municipal, em assuntos fazendários. Além de tais atribuições, também compete à SEFAZ organizar, inscrever e manter atualizadas as informações dos cadastros de contribuintes sujeitos ao Imposto Predial e Territorial Urbano, de taxas cujo fato gerador estejam a ele relacionadas; ao Imposto Sobre Transmissão Inter vivos de Bens Imóveis; e ao Imposto Sobre Serviços de Qualquer Natureza, taxa de licença para localização ou exercício de atividades, multas, taxas de fiscalização de serviços diversos, diversas licenças e outras receitas; proceder levantamentos de campo ou pesquisas de dados complementares, necessários à revisão e atualização dos cadastros existentes; coletar elementos, junto aos cartórios de notas, registros de imóveis e outras fontes, referentes às transações imobiliárias, com o objetivo de atualizar o valor venal dos imóveis cadastrados, também, junto às entidades de classe, Junta Comercial e outra fontes, com relação ao exercício de atividades passiveis de tributação; proceder os lançamentos e a emissão dos conhecimentos relativos à cobrança dos tributos de sua competência, registrando os créditos; proceder diligências fiscais nos casos de inclusões, isenções, imunidades, arbitramento, revisões e outros casos que requeiram verificações ou investigações internas ou externas; autuar os infratores da legislação tributária no âmbito de sua competência, bem como instruir procedimentos objetivando recuperação tributária; julgar, em primeira instância, as reclamações contra o lançamento tributário; consultados os órgãos municipais responsáveis, especialmente pelas áreas do PDDU, meio ambiente e saúde; fornecer Alvará de Licença para Localização ou Exercício de Atividades; compete definir; a orientação na localização e licenciamento de unidades comerciais e industriais, de acordo com as áreas destinadas à indústria e ao comércio e o disciplinamento do comércio ambulante. </w:t>
      </w:r>
      <w:r w:rsidRPr="00BC3703">
        <w:rPr>
          <w:rFonts w:ascii="Arial" w:hAnsi="Arial" w:cs="Arial"/>
        </w:rPr>
        <w:t>A</w:t>
      </w:r>
      <w:r w:rsidR="00EA2627" w:rsidRPr="00BC3703">
        <w:rPr>
          <w:rFonts w:ascii="Arial" w:hAnsi="Arial" w:cs="Arial"/>
        </w:rPr>
        <w:t xml:space="preserve"> delimitação e o uso conforme das áreas urbanas, a implantação de áreas destinadas à exploração industrial e comercial; a orientação quanto a localização e licenciamento de instalações de unidades industriais, artesanais e comerciais, em obediência as delimitações legais e normativas, especialmente aquelas constantes do Plano Diretor de Desenvolvimento Urbano; o licenciamento </w:t>
      </w:r>
      <w:r w:rsidR="00EA2627" w:rsidRPr="00BC3703">
        <w:rPr>
          <w:rFonts w:ascii="Arial" w:hAnsi="Arial" w:cs="Arial"/>
        </w:rPr>
        <w:lastRenderedPageBreak/>
        <w:t>e o controle do comércio transitório; a promoção de intercâmbio e convênios com outros entes federativos e entidades privadas, com relação a política de desenvolvimento industrial e comercial; atração, localização e relocalização de novos empreendimentos, objetivando a expansão também da capacidade de absorção da mão de obra local; como mercado produtor de serviços;</w:t>
      </w:r>
      <w:r w:rsidRPr="00AB5AF5">
        <w:rPr>
          <w:rFonts w:ascii="Arial" w:hAnsi="Arial" w:cs="Arial"/>
          <w:color w:val="000000" w:themeColor="text1"/>
          <w:shd w:val="clear" w:color="auto" w:fill="FFFFFF"/>
        </w:rPr>
        <w:t>desenvolver atividades de planejamento do Governo Municipal, mediante orientação normativa, metodológica e tecnológica às secretarias do Município; concepção e desenvolvimento dos programas setoriais e projetos específicos, a fim de integrá-los nos planos plurianuais; controle, acompanhamento e avaliação sistemática de desempenho das secretarias na consecução dos objetivos formulados em seus planos, programas, convênios e orçamentos; consecução e desenvolvimento de projetos habitacionais, objetivando a consecução de habitações populares diretamente ou através de convênios governamentais ou contratos com a atividade privada; elaboração e coordenação, com o envolvimento e participação popular, de Projetos de Leis, do Plano Plurianual e de Diretrizes Orçamentárias, bem como o acompanhamento da execução orçamentária nos respectivos órgãos e das exigências decorrentes da legislação de Responsabilidade Fiscal; promoção de estudos e pesquisas, planos e projetos relacionados com o desenvolvimento e evolução social e econômica, ligados a sua área de atuação; a compilação de dados e informações técnicas, sua revisão e divulgação sistemática entre as Secretarias e demais órgãos do Município, no exercício da competência de coordenar ações da Administração Municipal, para a obtenção de soluções integrais e sincronizadas; efetuar prestações de contas perante os organismos estaduais e federais, inclusive as de correntes de recursos e empréstimos obtidos pelo Município; a promoção, em caráter permanente, de modernização administrativa da Prefeitura; os estudos relativos à criação e transformação de unidade administrativa na órbita da administração direta; e a promoção, implantação, manutenção, atualização, revisão e controle do Plano Diretor de Desenvolvimento Urbano do Município, para tanto consultando os Conselhos Municipais criados e com atribuições inerentes, bem como realizar atividades, originar e desenvolver ações que busquem obter a participação popular e realização de audiências públicas, especialmente durante os processos de elaboração e discussão de planos, Lei de Diretrizes Orçamentárias e Orçamentos;</w:t>
      </w:r>
      <w:r>
        <w:rPr>
          <w:rFonts w:ascii="Arial" w:hAnsi="Arial" w:cs="Arial"/>
          <w:color w:val="000000" w:themeColor="text1"/>
          <w:shd w:val="clear" w:color="auto" w:fill="FFFFFF"/>
        </w:rPr>
        <w:t xml:space="preserve"> e realizando tarefas correlatas.</w:t>
      </w:r>
      <w:r w:rsidR="00E07DF9">
        <w:rPr>
          <w:rFonts w:ascii="Arial" w:hAnsi="Arial" w:cs="Arial"/>
          <w:color w:val="000000" w:themeColor="text1"/>
          <w:shd w:val="clear" w:color="auto" w:fill="FFFFFF"/>
        </w:rPr>
        <w:t>”</w:t>
      </w:r>
    </w:p>
    <w:p w:rsidR="00AB5AF5" w:rsidRDefault="00AB5AF5" w:rsidP="005F23DA">
      <w:pPr>
        <w:tabs>
          <w:tab w:val="left" w:pos="993"/>
        </w:tabs>
        <w:ind w:firstLine="1418"/>
        <w:jc w:val="both"/>
        <w:rPr>
          <w:rFonts w:ascii="Arial" w:hAnsi="Arial" w:cs="Arial"/>
          <w:color w:val="000000" w:themeColor="text1"/>
          <w:shd w:val="clear" w:color="auto" w:fill="FFFFFF"/>
        </w:rPr>
      </w:pPr>
    </w:p>
    <w:p w:rsidR="00AB5AF5" w:rsidRPr="00E07DF9" w:rsidRDefault="00EA2627" w:rsidP="005F23DA">
      <w:pPr>
        <w:tabs>
          <w:tab w:val="left" w:pos="993"/>
        </w:tabs>
        <w:ind w:firstLine="1418"/>
        <w:jc w:val="both"/>
        <w:rPr>
          <w:rFonts w:ascii="Arial" w:hAnsi="Arial" w:cs="Arial"/>
          <w:color w:val="333333"/>
          <w:shd w:val="clear" w:color="auto" w:fill="FFFFFF"/>
        </w:rPr>
      </w:pPr>
      <w:r w:rsidRPr="00BC3703">
        <w:rPr>
          <w:rFonts w:ascii="Arial" w:hAnsi="Arial" w:cs="Arial"/>
        </w:rPr>
        <w:t>Parágrafo único. A Secretaria Municipal de Fazenda</w:t>
      </w:r>
      <w:r w:rsidR="00031FDA" w:rsidRPr="00BC3703">
        <w:rPr>
          <w:rFonts w:ascii="Arial" w:hAnsi="Arial" w:cs="Arial"/>
        </w:rPr>
        <w:t xml:space="preserve"> e Plan</w:t>
      </w:r>
      <w:r w:rsidR="00893A3B" w:rsidRPr="00BC3703">
        <w:rPr>
          <w:rFonts w:ascii="Arial" w:hAnsi="Arial" w:cs="Arial"/>
        </w:rPr>
        <w:t>e</w:t>
      </w:r>
      <w:r w:rsidR="00031FDA" w:rsidRPr="00BC3703">
        <w:rPr>
          <w:rFonts w:ascii="Arial" w:hAnsi="Arial" w:cs="Arial"/>
        </w:rPr>
        <w:t>jamento</w:t>
      </w:r>
      <w:r w:rsidRPr="00BC3703">
        <w:rPr>
          <w:rFonts w:ascii="Arial" w:hAnsi="Arial" w:cs="Arial"/>
        </w:rPr>
        <w:t>, sigla SEFAZ, para cumprimento destas atribuições, é integrada da seguinte estrutura administrativa complementar:</w:t>
      </w:r>
      <w:r w:rsidRPr="00BC3703">
        <w:rPr>
          <w:rFonts w:ascii="Arial" w:hAnsi="Arial" w:cs="Arial"/>
        </w:rPr>
        <w:br/>
      </w:r>
      <w:r w:rsidRPr="00E07DF9">
        <w:rPr>
          <w:rFonts w:ascii="Arial" w:hAnsi="Arial" w:cs="Arial"/>
          <w:color w:val="333333"/>
        </w:rPr>
        <w:br/>
      </w:r>
      <w:r w:rsidRPr="00BC3703">
        <w:rPr>
          <w:rFonts w:ascii="Arial" w:hAnsi="Arial" w:cs="Arial"/>
        </w:rPr>
        <w:t xml:space="preserve">1. Divisão de Receitas, Contabilidade e Despesa: Coordenadoria de Receitas, Cadastros e Dívida Ativa; Seção de Expediente; </w:t>
      </w:r>
      <w:r w:rsidR="00AB5AF5" w:rsidRPr="00BC3703">
        <w:rPr>
          <w:rFonts w:ascii="Arial" w:hAnsi="Arial" w:cs="Arial"/>
        </w:rPr>
        <w:t>Seção de Conferência e Registros Contábeis;</w:t>
      </w:r>
    </w:p>
    <w:p w:rsidR="00AB5AF5" w:rsidRPr="00E07DF9" w:rsidRDefault="00AB5AF5" w:rsidP="005F23DA">
      <w:pPr>
        <w:tabs>
          <w:tab w:val="left" w:pos="993"/>
        </w:tabs>
        <w:ind w:firstLine="1418"/>
        <w:jc w:val="both"/>
        <w:rPr>
          <w:rFonts w:ascii="Arial" w:hAnsi="Arial" w:cs="Arial"/>
          <w:color w:val="333333"/>
          <w:shd w:val="clear" w:color="auto" w:fill="FFFFFF"/>
        </w:rPr>
      </w:pPr>
    </w:p>
    <w:p w:rsidR="00AB5AF5" w:rsidRPr="00BC3703" w:rsidRDefault="00E07DF9" w:rsidP="00BC3703">
      <w:pPr>
        <w:rPr>
          <w:rFonts w:ascii="Arial" w:hAnsi="Arial" w:cs="Arial"/>
          <w:shd w:val="clear" w:color="auto" w:fill="FFFFFF"/>
        </w:rPr>
      </w:pPr>
      <w:r w:rsidRPr="00BC3703">
        <w:rPr>
          <w:rFonts w:ascii="Arial" w:hAnsi="Arial" w:cs="Arial"/>
          <w:shd w:val="clear" w:color="auto" w:fill="FFFFFF"/>
        </w:rPr>
        <w:t>D</w:t>
      </w:r>
      <w:r w:rsidR="00AB5AF5" w:rsidRPr="00BC3703">
        <w:rPr>
          <w:rFonts w:ascii="Arial" w:hAnsi="Arial" w:cs="Arial"/>
          <w:shd w:val="clear" w:color="auto" w:fill="FFFFFF"/>
        </w:rPr>
        <w:t>ivisão de Planejamento e Orçamento; Seção de Orçamento.</w:t>
      </w:r>
    </w:p>
    <w:p w:rsidR="006D5621" w:rsidRDefault="006D5621" w:rsidP="00032AEC">
      <w:pPr>
        <w:tabs>
          <w:tab w:val="left" w:pos="993"/>
        </w:tabs>
        <w:ind w:firstLine="1418"/>
        <w:jc w:val="both"/>
        <w:rPr>
          <w:rFonts w:ascii="Arial" w:hAnsi="Arial" w:cs="Arial"/>
          <w:color w:val="333333"/>
          <w:shd w:val="clear" w:color="auto" w:fill="FFFFFF"/>
        </w:rPr>
      </w:pPr>
    </w:p>
    <w:p w:rsidR="00032AEC" w:rsidRDefault="00032AEC" w:rsidP="00032AEC">
      <w:pPr>
        <w:tabs>
          <w:tab w:val="left" w:pos="993"/>
        </w:tabs>
        <w:ind w:firstLine="1418"/>
        <w:jc w:val="both"/>
        <w:rPr>
          <w:rFonts w:ascii="Arial" w:hAnsi="Arial" w:cs="Arial"/>
          <w:color w:val="000000" w:themeColor="text1"/>
        </w:rPr>
      </w:pPr>
      <w:r w:rsidRPr="00E522DD">
        <w:rPr>
          <w:rFonts w:ascii="Arial" w:hAnsi="Arial" w:cs="Arial"/>
          <w:b/>
        </w:rPr>
        <w:t xml:space="preserve">Art. </w:t>
      </w:r>
      <w:r w:rsidR="00741A75" w:rsidRPr="00E522DD">
        <w:rPr>
          <w:rFonts w:ascii="Arial" w:hAnsi="Arial" w:cs="Arial"/>
          <w:b/>
        </w:rPr>
        <w:t>23</w:t>
      </w:r>
      <w:r w:rsidRPr="00BC3703">
        <w:rPr>
          <w:rFonts w:ascii="Arial" w:hAnsi="Arial" w:cs="Arial"/>
        </w:rPr>
        <w:t>Fica alterado o Parágrafo Único do artigo 17</w:t>
      </w:r>
      <w:r>
        <w:rPr>
          <w:rFonts w:ascii="Arial" w:hAnsi="Arial" w:cs="Arial"/>
          <w:color w:val="333333"/>
          <w:shd w:val="clear" w:color="auto" w:fill="FFFFFF"/>
        </w:rPr>
        <w:t xml:space="preserve">, </w:t>
      </w:r>
      <w:r w:rsidRPr="00761C4F">
        <w:rPr>
          <w:rFonts w:ascii="Arial" w:hAnsi="Arial" w:cs="Arial"/>
          <w:bCs/>
          <w:color w:val="000000" w:themeColor="text1"/>
        </w:rPr>
        <w:t xml:space="preserve">da Lei </w:t>
      </w:r>
      <w:r w:rsidR="00ED6DF2">
        <w:rPr>
          <w:rFonts w:ascii="Arial" w:hAnsi="Arial" w:cs="Arial"/>
          <w:bCs/>
          <w:color w:val="000000" w:themeColor="text1"/>
        </w:rPr>
        <w:t>M</w:t>
      </w:r>
      <w:r w:rsidRPr="00761C4F">
        <w:rPr>
          <w:rFonts w:ascii="Arial" w:hAnsi="Arial" w:cs="Arial"/>
          <w:bCs/>
          <w:color w:val="000000" w:themeColor="text1"/>
        </w:rPr>
        <w:t xml:space="preserve">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032AEC" w:rsidRDefault="00032AEC" w:rsidP="00032AEC">
      <w:pPr>
        <w:tabs>
          <w:tab w:val="left" w:pos="993"/>
        </w:tabs>
        <w:ind w:firstLine="1418"/>
        <w:jc w:val="both"/>
        <w:rPr>
          <w:rFonts w:ascii="Arial" w:hAnsi="Arial" w:cs="Arial"/>
          <w:color w:val="000000" w:themeColor="text1"/>
        </w:rPr>
      </w:pPr>
    </w:p>
    <w:p w:rsidR="00032AEC" w:rsidRPr="00BC3703" w:rsidRDefault="00032AEC" w:rsidP="00BC3703">
      <w:pPr>
        <w:rPr>
          <w:rFonts w:ascii="Arial" w:hAnsi="Arial" w:cs="Arial"/>
          <w:shd w:val="clear" w:color="auto" w:fill="FFFFFF"/>
        </w:rPr>
      </w:pPr>
      <w:r w:rsidRPr="00BC3703">
        <w:rPr>
          <w:rFonts w:ascii="Arial" w:hAnsi="Arial" w:cs="Arial"/>
          <w:shd w:val="clear" w:color="auto" w:fill="FFFFFF"/>
        </w:rPr>
        <w:t>Parágrafo único. A Secretaria Municipal de Saúde, sigla SESA, para cumprimento destas atribuições, é integrada da se</w:t>
      </w:r>
      <w:r w:rsidRPr="00BC3703">
        <w:rPr>
          <w:rFonts w:ascii="Arial" w:hAnsi="Arial" w:cs="Arial"/>
          <w:shd w:val="clear" w:color="auto" w:fill="FFFFFF"/>
        </w:rPr>
        <w:softHyphen/>
        <w:t>guinte estrutura administrativa complementar</w:t>
      </w:r>
      <w:r w:rsidR="00977A62" w:rsidRPr="00BC3703">
        <w:rPr>
          <w:rFonts w:ascii="Arial" w:hAnsi="Arial" w:cs="Arial"/>
          <w:shd w:val="clear" w:color="auto" w:fill="FFFFFF"/>
        </w:rPr>
        <w:t>:</w:t>
      </w:r>
    </w:p>
    <w:p w:rsidR="00977A62" w:rsidRDefault="00977A62" w:rsidP="00032AEC">
      <w:pPr>
        <w:tabs>
          <w:tab w:val="left" w:pos="993"/>
        </w:tabs>
        <w:ind w:firstLine="1418"/>
        <w:jc w:val="both"/>
        <w:rPr>
          <w:rFonts w:ascii="Arial" w:hAnsi="Arial" w:cs="Arial"/>
          <w:color w:val="333333"/>
          <w:shd w:val="clear" w:color="auto" w:fill="FFFFFF"/>
        </w:rPr>
      </w:pPr>
    </w:p>
    <w:p w:rsidR="00032AEC" w:rsidRPr="00032AEC" w:rsidRDefault="00032AEC" w:rsidP="00032AEC">
      <w:pPr>
        <w:pStyle w:val="PargrafodaLista"/>
        <w:numPr>
          <w:ilvl w:val="0"/>
          <w:numId w:val="22"/>
        </w:numPr>
        <w:tabs>
          <w:tab w:val="left" w:pos="993"/>
        </w:tabs>
        <w:jc w:val="both"/>
        <w:rPr>
          <w:rFonts w:ascii="Arial" w:hAnsi="Arial" w:cs="Arial"/>
          <w:color w:val="333333"/>
          <w:shd w:val="clear" w:color="auto" w:fill="FFFFFF"/>
        </w:rPr>
      </w:pPr>
      <w:r w:rsidRPr="00032AEC">
        <w:rPr>
          <w:rFonts w:ascii="Arial" w:hAnsi="Arial" w:cs="Arial"/>
          <w:color w:val="333333"/>
          <w:shd w:val="clear" w:color="auto" w:fill="FFFFFF"/>
        </w:rPr>
        <w:lastRenderedPageBreak/>
        <w:t>Coordenadoria de Atenção Primária à Saúde: Divisão de Atenção Primária; Seção de Atenção Primária.</w:t>
      </w:r>
    </w:p>
    <w:p w:rsidR="00032AEC" w:rsidRDefault="00032AEC"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Divisão de Regulação de Consultas e Exames</w:t>
      </w:r>
      <w:r w:rsidR="00977A62">
        <w:rPr>
          <w:rFonts w:ascii="Arial" w:hAnsi="Arial" w:cs="Arial"/>
          <w:color w:val="333333"/>
          <w:shd w:val="clear" w:color="auto" w:fill="FFFFFF"/>
        </w:rPr>
        <w:t>.</w:t>
      </w:r>
    </w:p>
    <w:p w:rsidR="00032AEC" w:rsidRDefault="00032AEC"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Divisão de Patrimônio e Arquivo Geral</w:t>
      </w:r>
      <w:r w:rsidR="00977A62">
        <w:rPr>
          <w:rFonts w:ascii="Arial" w:hAnsi="Arial" w:cs="Arial"/>
          <w:color w:val="333333"/>
          <w:shd w:val="clear" w:color="auto" w:fill="FFFFFF"/>
        </w:rPr>
        <w:t>.</w:t>
      </w:r>
    </w:p>
    <w:p w:rsidR="00032AEC" w:rsidRDefault="00032AEC"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Divisão de Manutenção e Controle de Frota</w:t>
      </w:r>
      <w:r w:rsidR="00977A62">
        <w:rPr>
          <w:rFonts w:ascii="Arial" w:hAnsi="Arial" w:cs="Arial"/>
          <w:color w:val="333333"/>
          <w:shd w:val="clear" w:color="auto" w:fill="FFFFFF"/>
        </w:rPr>
        <w:t>.</w:t>
      </w:r>
    </w:p>
    <w:p w:rsidR="00032AEC" w:rsidRDefault="00032AEC"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Divisão de Planejamento, Monitoramento e Avaliação</w:t>
      </w:r>
      <w:r w:rsidR="00977A62">
        <w:rPr>
          <w:rFonts w:ascii="Arial" w:hAnsi="Arial" w:cs="Arial"/>
          <w:color w:val="333333"/>
          <w:shd w:val="clear" w:color="auto" w:fill="FFFFFF"/>
        </w:rPr>
        <w:t>.</w:t>
      </w:r>
    </w:p>
    <w:p w:rsidR="00032AEC" w:rsidRDefault="00032AEC"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Divisão de Faturamento, Centro de Custos e Tecnologia</w:t>
      </w:r>
      <w:r w:rsidR="00977A62">
        <w:rPr>
          <w:rFonts w:ascii="Arial" w:hAnsi="Arial" w:cs="Arial"/>
          <w:color w:val="333333"/>
          <w:shd w:val="clear" w:color="auto" w:fill="FFFFFF"/>
        </w:rPr>
        <w:t>.</w:t>
      </w:r>
    </w:p>
    <w:p w:rsidR="00032AEC" w:rsidRDefault="00977A62"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Divisão de Assistência Farmacêutica.</w:t>
      </w:r>
    </w:p>
    <w:p w:rsidR="00977A62" w:rsidRDefault="00977A62"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Divisão de Manutenção e Serviços Gerais.</w:t>
      </w:r>
    </w:p>
    <w:p w:rsidR="00977A62" w:rsidRDefault="00977A62"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Seção de Compras e Abastecimento.</w:t>
      </w:r>
    </w:p>
    <w:p w:rsidR="00977A62" w:rsidRDefault="00977A62" w:rsidP="00032AEC">
      <w:pPr>
        <w:pStyle w:val="PargrafodaLista"/>
        <w:numPr>
          <w:ilvl w:val="0"/>
          <w:numId w:val="22"/>
        </w:numPr>
        <w:tabs>
          <w:tab w:val="left" w:pos="993"/>
        </w:tabs>
        <w:jc w:val="both"/>
        <w:rPr>
          <w:rFonts w:ascii="Arial" w:hAnsi="Arial" w:cs="Arial"/>
          <w:color w:val="333333"/>
          <w:shd w:val="clear" w:color="auto" w:fill="FFFFFF"/>
        </w:rPr>
      </w:pPr>
      <w:r>
        <w:rPr>
          <w:rFonts w:ascii="Arial" w:hAnsi="Arial" w:cs="Arial"/>
          <w:color w:val="333333"/>
          <w:shd w:val="clear" w:color="auto" w:fill="FFFFFF"/>
        </w:rPr>
        <w:t>Seção de Serviços Ambulatoriais e Hospitalares.</w:t>
      </w:r>
    </w:p>
    <w:p w:rsidR="00C30067" w:rsidRDefault="00C30067" w:rsidP="00C30067">
      <w:pPr>
        <w:tabs>
          <w:tab w:val="left" w:pos="993"/>
        </w:tabs>
        <w:jc w:val="both"/>
        <w:rPr>
          <w:rFonts w:ascii="Arial" w:hAnsi="Arial" w:cs="Arial"/>
          <w:color w:val="333333"/>
          <w:shd w:val="clear" w:color="auto" w:fill="FFFFFF"/>
        </w:rPr>
      </w:pPr>
    </w:p>
    <w:p w:rsidR="00B35AB1" w:rsidRPr="00761C4F" w:rsidRDefault="00B35AB1" w:rsidP="00B35AB1">
      <w:pPr>
        <w:tabs>
          <w:tab w:val="left" w:pos="993"/>
        </w:tabs>
        <w:ind w:firstLine="1418"/>
        <w:jc w:val="both"/>
        <w:rPr>
          <w:rFonts w:ascii="Arial" w:hAnsi="Arial" w:cs="Arial"/>
          <w:color w:val="000000" w:themeColor="text1"/>
        </w:rPr>
      </w:pPr>
      <w:r w:rsidRPr="0074729A">
        <w:rPr>
          <w:rFonts w:ascii="Arial" w:hAnsi="Arial" w:cs="Arial"/>
          <w:b/>
          <w:bCs/>
          <w:color w:val="000000" w:themeColor="text1"/>
        </w:rPr>
        <w:t xml:space="preserve">Art. </w:t>
      </w:r>
      <w:r w:rsidR="00741A75">
        <w:rPr>
          <w:rFonts w:ascii="Arial" w:hAnsi="Arial" w:cs="Arial"/>
          <w:b/>
          <w:bCs/>
          <w:color w:val="000000" w:themeColor="text1"/>
        </w:rPr>
        <w:t>24</w:t>
      </w:r>
      <w:r w:rsidRPr="00761C4F">
        <w:rPr>
          <w:rFonts w:ascii="Arial" w:hAnsi="Arial" w:cs="Arial"/>
          <w:color w:val="000000" w:themeColor="text1"/>
        </w:rPr>
        <w:t xml:space="preserve">Fica alterada no inciso IV </w:t>
      </w:r>
      <w:r w:rsidRPr="00761C4F">
        <w:rPr>
          <w:rFonts w:ascii="Arial" w:hAnsi="Arial" w:cs="Arial"/>
          <w:bCs/>
          <w:color w:val="000000" w:themeColor="text1"/>
        </w:rPr>
        <w:t xml:space="preserve">do artigo 1º,da Lei Municipal nº 1.574/2013, </w:t>
      </w:r>
      <w:r w:rsidRPr="00761C4F">
        <w:rPr>
          <w:rFonts w:ascii="Arial" w:hAnsi="Arial" w:cs="Arial"/>
          <w:color w:val="000000" w:themeColor="text1"/>
        </w:rPr>
        <w:t>a nomenclatura de órgão, de acordo com a Lei nº 1071/2009, de 19 de janeiro de 2009, ficando disposta da seguinte maneira:</w:t>
      </w:r>
    </w:p>
    <w:p w:rsidR="00B35AB1" w:rsidRPr="00761C4F" w:rsidRDefault="00B35AB1" w:rsidP="00B35AB1">
      <w:pPr>
        <w:tabs>
          <w:tab w:val="left" w:pos="993"/>
        </w:tabs>
        <w:ind w:firstLine="1418"/>
        <w:jc w:val="both"/>
        <w:rPr>
          <w:rFonts w:ascii="Arial" w:hAnsi="Arial" w:cs="Arial"/>
          <w:color w:val="000000" w:themeColor="text1"/>
        </w:rPr>
      </w:pPr>
    </w:p>
    <w:p w:rsidR="00310C71" w:rsidRDefault="00B35AB1" w:rsidP="005F23DA">
      <w:pPr>
        <w:tabs>
          <w:tab w:val="left" w:pos="993"/>
        </w:tabs>
        <w:ind w:firstLine="1418"/>
        <w:jc w:val="both"/>
        <w:rPr>
          <w:rFonts w:ascii="Arial" w:hAnsi="Arial" w:cs="Arial"/>
          <w:color w:val="000000" w:themeColor="text1"/>
        </w:rPr>
      </w:pPr>
      <w:r w:rsidRPr="00761C4F">
        <w:rPr>
          <w:rFonts w:ascii="Arial" w:hAnsi="Arial" w:cs="Arial"/>
          <w:color w:val="000000" w:themeColor="text1"/>
        </w:rPr>
        <w:t xml:space="preserve"> I</w:t>
      </w:r>
      <w:r w:rsidR="003D3D79" w:rsidRPr="00761C4F">
        <w:rPr>
          <w:rFonts w:ascii="Arial" w:hAnsi="Arial" w:cs="Arial"/>
          <w:color w:val="000000" w:themeColor="text1"/>
        </w:rPr>
        <w:t xml:space="preserve"> - </w:t>
      </w:r>
      <w:r w:rsidRPr="00761C4F">
        <w:rPr>
          <w:rFonts w:ascii="Arial" w:hAnsi="Arial" w:cs="Arial"/>
          <w:color w:val="000000" w:themeColor="text1"/>
        </w:rPr>
        <w:t>Órgão 6 – Secretaria Municipal de Meio Ambiente e Turismo – SEMAT, passa a denominar-se Secretaria Municipal de Meio Ambiente, Turismo e Integração Fronteiriça.</w:t>
      </w:r>
    </w:p>
    <w:p w:rsidR="00A62783" w:rsidRDefault="00A62783" w:rsidP="005F23DA">
      <w:pPr>
        <w:tabs>
          <w:tab w:val="left" w:pos="993"/>
        </w:tabs>
        <w:ind w:firstLine="1418"/>
        <w:jc w:val="both"/>
        <w:rPr>
          <w:rFonts w:ascii="Arial" w:hAnsi="Arial" w:cs="Arial"/>
          <w:color w:val="000000" w:themeColor="text1"/>
        </w:rPr>
      </w:pPr>
    </w:p>
    <w:p w:rsidR="00D224AB" w:rsidRDefault="00D224AB" w:rsidP="005F23DA">
      <w:pPr>
        <w:tabs>
          <w:tab w:val="left" w:pos="993"/>
        </w:tabs>
        <w:ind w:firstLine="1418"/>
        <w:jc w:val="both"/>
        <w:rPr>
          <w:rFonts w:ascii="Arial" w:hAnsi="Arial" w:cs="Arial"/>
          <w:color w:val="000000" w:themeColor="text1"/>
        </w:rPr>
      </w:pPr>
    </w:p>
    <w:p w:rsidR="00D224AB" w:rsidRDefault="00D224AB" w:rsidP="00D224AB">
      <w:pPr>
        <w:tabs>
          <w:tab w:val="left" w:pos="993"/>
        </w:tabs>
        <w:ind w:firstLine="1418"/>
        <w:jc w:val="both"/>
        <w:rPr>
          <w:rFonts w:ascii="Arial" w:hAnsi="Arial" w:cs="Arial"/>
          <w:color w:val="000000" w:themeColor="text1"/>
        </w:rPr>
      </w:pPr>
      <w:r w:rsidRPr="00D224AB">
        <w:rPr>
          <w:rFonts w:ascii="Arial" w:hAnsi="Arial" w:cs="Arial"/>
          <w:b/>
          <w:color w:val="000000" w:themeColor="text1"/>
        </w:rPr>
        <w:t xml:space="preserve">Art. </w:t>
      </w:r>
      <w:r w:rsidR="00741A75">
        <w:rPr>
          <w:rFonts w:ascii="Arial" w:hAnsi="Arial" w:cs="Arial"/>
          <w:b/>
          <w:color w:val="000000" w:themeColor="text1"/>
        </w:rPr>
        <w:t>25</w:t>
      </w:r>
      <w:r w:rsidRPr="00761C4F">
        <w:rPr>
          <w:rFonts w:ascii="Arial" w:hAnsi="Arial" w:cs="Arial"/>
          <w:color w:val="000000" w:themeColor="text1"/>
        </w:rPr>
        <w:t>Fica</w:t>
      </w:r>
      <w:r>
        <w:rPr>
          <w:rFonts w:ascii="Arial" w:hAnsi="Arial" w:cs="Arial"/>
          <w:color w:val="000000" w:themeColor="text1"/>
        </w:rPr>
        <w:t>alterado o parágrafo</w:t>
      </w:r>
      <w:r>
        <w:rPr>
          <w:rFonts w:ascii="Arial" w:hAnsi="Arial" w:cs="Arial"/>
          <w:bCs/>
          <w:color w:val="000000"/>
        </w:rPr>
        <w:t xml:space="preserve"> único do artigo 19, da Lei Municipal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D224AB" w:rsidRDefault="00D224AB" w:rsidP="00D224AB">
      <w:pPr>
        <w:tabs>
          <w:tab w:val="left" w:pos="993"/>
        </w:tabs>
        <w:ind w:firstLine="1418"/>
        <w:jc w:val="both"/>
        <w:rPr>
          <w:rFonts w:ascii="Arial" w:hAnsi="Arial" w:cs="Arial"/>
          <w:color w:val="000000" w:themeColor="text1"/>
        </w:rPr>
      </w:pPr>
    </w:p>
    <w:p w:rsidR="00D224AB" w:rsidRDefault="00D224AB" w:rsidP="00D224AB">
      <w:pPr>
        <w:tabs>
          <w:tab w:val="left" w:pos="993"/>
        </w:tabs>
        <w:ind w:firstLine="1418"/>
        <w:jc w:val="both"/>
        <w:rPr>
          <w:rFonts w:ascii="Arial" w:hAnsi="Arial" w:cs="Arial"/>
          <w:color w:val="000000" w:themeColor="text1"/>
        </w:rPr>
      </w:pPr>
    </w:p>
    <w:p w:rsidR="000651CA" w:rsidRPr="00BC3703" w:rsidRDefault="00D224AB" w:rsidP="00BC3703">
      <w:pPr>
        <w:rPr>
          <w:rFonts w:ascii="Arial" w:hAnsi="Arial" w:cs="Arial"/>
          <w:shd w:val="clear" w:color="auto" w:fill="FFFFFF"/>
        </w:rPr>
      </w:pPr>
      <w:r w:rsidRPr="00BC3703">
        <w:rPr>
          <w:rFonts w:ascii="Arial" w:hAnsi="Arial" w:cs="Arial"/>
          <w:shd w:val="clear" w:color="auto" w:fill="FFFFFF"/>
        </w:rPr>
        <w:t>Parágrafo único. A Secretaria Municipal de Educação e Cultura, sigla SEDUC, para cumprimento destas atribuições, é integrada pela se</w:t>
      </w:r>
      <w:r w:rsidRPr="00BC3703">
        <w:rPr>
          <w:rFonts w:ascii="Arial" w:hAnsi="Arial" w:cs="Arial"/>
          <w:shd w:val="clear" w:color="auto" w:fill="FFFFFF"/>
        </w:rPr>
        <w:softHyphen/>
        <w:t>guinte estrutura administrativa complementar:</w:t>
      </w:r>
    </w:p>
    <w:p w:rsidR="000651CA" w:rsidRDefault="000651CA" w:rsidP="00D224AB">
      <w:pPr>
        <w:tabs>
          <w:tab w:val="left" w:pos="993"/>
        </w:tabs>
        <w:ind w:firstLine="1418"/>
        <w:jc w:val="both"/>
        <w:rPr>
          <w:rFonts w:ascii="Arial" w:hAnsi="Arial" w:cs="Arial"/>
          <w:color w:val="333333"/>
          <w:shd w:val="clear" w:color="auto" w:fill="FFFFFF"/>
        </w:rPr>
      </w:pPr>
    </w:p>
    <w:p w:rsidR="000651CA" w:rsidRDefault="000651CA" w:rsidP="00D224AB">
      <w:pPr>
        <w:tabs>
          <w:tab w:val="left" w:pos="993"/>
        </w:tabs>
        <w:ind w:firstLine="1418"/>
        <w:jc w:val="both"/>
        <w:rPr>
          <w:rFonts w:ascii="Arial" w:hAnsi="Arial" w:cs="Arial"/>
          <w:color w:val="333333"/>
          <w:shd w:val="clear" w:color="auto" w:fill="FFFFFF"/>
        </w:rPr>
      </w:pPr>
      <w:r>
        <w:rPr>
          <w:rFonts w:ascii="Arial" w:hAnsi="Arial" w:cs="Arial"/>
          <w:color w:val="333333"/>
          <w:shd w:val="clear" w:color="auto" w:fill="FFFFFF"/>
        </w:rPr>
        <w:t>1 – Divisão de Ensino e Cultura:</w:t>
      </w:r>
    </w:p>
    <w:p w:rsidR="000651CA" w:rsidRDefault="000651CA" w:rsidP="000651CA">
      <w:pPr>
        <w:pStyle w:val="PargrafodaLista"/>
        <w:numPr>
          <w:ilvl w:val="0"/>
          <w:numId w:val="35"/>
        </w:numPr>
        <w:tabs>
          <w:tab w:val="left" w:pos="993"/>
        </w:tabs>
        <w:jc w:val="both"/>
        <w:rPr>
          <w:rFonts w:ascii="Arial" w:hAnsi="Arial" w:cs="Arial"/>
          <w:color w:val="333333"/>
          <w:shd w:val="clear" w:color="auto" w:fill="FFFFFF"/>
        </w:rPr>
      </w:pPr>
      <w:r>
        <w:rPr>
          <w:rFonts w:ascii="Arial" w:hAnsi="Arial" w:cs="Arial"/>
          <w:color w:val="333333"/>
          <w:shd w:val="clear" w:color="auto" w:fill="FFFFFF"/>
        </w:rPr>
        <w:t>Seção de Expediente;</w:t>
      </w:r>
    </w:p>
    <w:p w:rsidR="000651CA" w:rsidRDefault="000651CA" w:rsidP="000651CA">
      <w:pPr>
        <w:pStyle w:val="PargrafodaLista"/>
        <w:numPr>
          <w:ilvl w:val="0"/>
          <w:numId w:val="35"/>
        </w:numPr>
        <w:tabs>
          <w:tab w:val="left" w:pos="993"/>
        </w:tabs>
        <w:jc w:val="both"/>
        <w:rPr>
          <w:rFonts w:ascii="Arial" w:hAnsi="Arial" w:cs="Arial"/>
          <w:color w:val="333333"/>
          <w:shd w:val="clear" w:color="auto" w:fill="FFFFFF"/>
        </w:rPr>
      </w:pPr>
      <w:r>
        <w:rPr>
          <w:rFonts w:ascii="Arial" w:hAnsi="Arial" w:cs="Arial"/>
          <w:color w:val="333333"/>
          <w:shd w:val="clear" w:color="auto" w:fill="FFFFFF"/>
        </w:rPr>
        <w:t>Seção de Orientação Escolar e Assistência ao Educando;</w:t>
      </w:r>
    </w:p>
    <w:p w:rsidR="000651CA" w:rsidRDefault="000651CA" w:rsidP="000651CA">
      <w:pPr>
        <w:pStyle w:val="PargrafodaLista"/>
        <w:numPr>
          <w:ilvl w:val="0"/>
          <w:numId w:val="35"/>
        </w:numPr>
        <w:tabs>
          <w:tab w:val="left" w:pos="993"/>
        </w:tabs>
        <w:jc w:val="both"/>
        <w:rPr>
          <w:rFonts w:ascii="Arial" w:hAnsi="Arial" w:cs="Arial"/>
          <w:color w:val="333333"/>
          <w:shd w:val="clear" w:color="auto" w:fill="FFFFFF"/>
        </w:rPr>
      </w:pPr>
      <w:r>
        <w:rPr>
          <w:rFonts w:ascii="Arial" w:hAnsi="Arial" w:cs="Arial"/>
          <w:color w:val="333333"/>
          <w:shd w:val="clear" w:color="auto" w:fill="FFFFFF"/>
        </w:rPr>
        <w:t>Seção de Atividades Culturais;</w:t>
      </w:r>
    </w:p>
    <w:p w:rsidR="000651CA" w:rsidRDefault="000651CA" w:rsidP="000651CA">
      <w:pPr>
        <w:pStyle w:val="PargrafodaLista"/>
        <w:numPr>
          <w:ilvl w:val="0"/>
          <w:numId w:val="35"/>
        </w:numPr>
        <w:tabs>
          <w:tab w:val="left" w:pos="993"/>
        </w:tabs>
        <w:jc w:val="both"/>
        <w:rPr>
          <w:rFonts w:ascii="Arial" w:hAnsi="Arial" w:cs="Arial"/>
          <w:color w:val="333333"/>
          <w:shd w:val="clear" w:color="auto" w:fill="FFFFFF"/>
        </w:rPr>
      </w:pPr>
      <w:r>
        <w:rPr>
          <w:rFonts w:ascii="Arial" w:hAnsi="Arial" w:cs="Arial"/>
          <w:color w:val="333333"/>
          <w:shd w:val="clear" w:color="auto" w:fill="FFFFFF"/>
        </w:rPr>
        <w:t>Bibliotecas.</w:t>
      </w:r>
    </w:p>
    <w:p w:rsidR="0051400F" w:rsidRDefault="0051400F" w:rsidP="0051400F">
      <w:pPr>
        <w:tabs>
          <w:tab w:val="left" w:pos="993"/>
        </w:tabs>
        <w:jc w:val="both"/>
        <w:rPr>
          <w:rFonts w:ascii="Arial" w:hAnsi="Arial" w:cs="Arial"/>
          <w:color w:val="333333"/>
          <w:shd w:val="clear" w:color="auto" w:fill="FFFFFF"/>
        </w:rPr>
      </w:pPr>
    </w:p>
    <w:p w:rsidR="0051400F" w:rsidRDefault="0051400F" w:rsidP="0051400F">
      <w:pPr>
        <w:tabs>
          <w:tab w:val="left" w:pos="993"/>
        </w:tabs>
        <w:ind w:firstLine="1418"/>
        <w:jc w:val="both"/>
        <w:rPr>
          <w:rFonts w:ascii="Arial" w:hAnsi="Arial" w:cs="Arial"/>
          <w:color w:val="000000" w:themeColor="text1"/>
        </w:rPr>
      </w:pPr>
      <w:r w:rsidRPr="00E522DD">
        <w:rPr>
          <w:rFonts w:ascii="Arial" w:hAnsi="Arial" w:cs="Arial"/>
          <w:b/>
        </w:rPr>
        <w:t xml:space="preserve">Art. </w:t>
      </w:r>
      <w:r w:rsidR="00741A75" w:rsidRPr="00E522DD">
        <w:rPr>
          <w:rFonts w:ascii="Arial" w:hAnsi="Arial" w:cs="Arial"/>
          <w:b/>
        </w:rPr>
        <w:t>26</w:t>
      </w:r>
      <w:r w:rsidRPr="00761C4F">
        <w:rPr>
          <w:rFonts w:ascii="Arial" w:hAnsi="Arial" w:cs="Arial"/>
          <w:color w:val="000000" w:themeColor="text1"/>
        </w:rPr>
        <w:t>Fica</w:t>
      </w:r>
      <w:r>
        <w:rPr>
          <w:rFonts w:ascii="Arial" w:hAnsi="Arial" w:cs="Arial"/>
          <w:color w:val="000000" w:themeColor="text1"/>
        </w:rPr>
        <w:t>alterado o parágrafo</w:t>
      </w:r>
      <w:r>
        <w:rPr>
          <w:rFonts w:ascii="Arial" w:hAnsi="Arial" w:cs="Arial"/>
          <w:bCs/>
          <w:color w:val="000000"/>
        </w:rPr>
        <w:t xml:space="preserve"> único do artigo 20, da Lei Municipal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6D5621" w:rsidRDefault="006D5621" w:rsidP="000651CA">
      <w:pPr>
        <w:tabs>
          <w:tab w:val="left" w:pos="993"/>
        </w:tabs>
        <w:ind w:firstLine="1418"/>
        <w:jc w:val="both"/>
        <w:rPr>
          <w:rFonts w:ascii="Arial" w:hAnsi="Arial" w:cs="Arial"/>
          <w:color w:val="000000" w:themeColor="text1"/>
        </w:rPr>
      </w:pPr>
    </w:p>
    <w:p w:rsidR="0051400F" w:rsidRPr="00BC3703" w:rsidRDefault="00BC3703" w:rsidP="00BC3703">
      <w:pPr>
        <w:rPr>
          <w:rFonts w:ascii="Arial" w:hAnsi="Arial" w:cs="Arial"/>
          <w:shd w:val="clear" w:color="auto" w:fill="FFFFFF"/>
        </w:rPr>
      </w:pPr>
      <w:r>
        <w:rPr>
          <w:rFonts w:ascii="Arial" w:hAnsi="Arial" w:cs="Arial"/>
          <w:shd w:val="clear" w:color="auto" w:fill="FFFFFF"/>
        </w:rPr>
        <w:t>§ 1º</w:t>
      </w:r>
      <w:r w:rsidR="0051400F" w:rsidRPr="00BC3703">
        <w:rPr>
          <w:rFonts w:ascii="Arial" w:hAnsi="Arial" w:cs="Arial"/>
          <w:shd w:val="clear" w:color="auto" w:fill="FFFFFF"/>
        </w:rPr>
        <w:t xml:space="preserve"> A Secretaria Municipal de Obras, Transportes e Trânsito, sigla SOTRAN, para cumprimento destas atribuições, é integrada pela seguinte estrutura administrativa complementar:</w:t>
      </w:r>
    </w:p>
    <w:p w:rsidR="0051400F" w:rsidRPr="0051400F" w:rsidRDefault="0051400F" w:rsidP="000651CA">
      <w:pPr>
        <w:tabs>
          <w:tab w:val="left" w:pos="993"/>
        </w:tabs>
        <w:ind w:firstLine="1418"/>
        <w:jc w:val="both"/>
        <w:rPr>
          <w:rFonts w:ascii="Arial" w:hAnsi="Arial" w:cs="Arial"/>
          <w:color w:val="333333"/>
          <w:shd w:val="clear" w:color="auto" w:fill="FFFFFF"/>
        </w:rPr>
      </w:pPr>
    </w:p>
    <w:p w:rsidR="0051400F" w:rsidRPr="0051400F" w:rsidRDefault="0051400F" w:rsidP="000651CA">
      <w:pPr>
        <w:tabs>
          <w:tab w:val="left" w:pos="993"/>
        </w:tabs>
        <w:ind w:firstLine="1418"/>
        <w:jc w:val="both"/>
        <w:rPr>
          <w:rFonts w:ascii="Arial" w:hAnsi="Arial" w:cs="Arial"/>
          <w:color w:val="333333"/>
          <w:shd w:val="clear" w:color="auto" w:fill="FFFFFF"/>
        </w:rPr>
      </w:pPr>
      <w:r w:rsidRPr="0051400F">
        <w:rPr>
          <w:rFonts w:ascii="Arial" w:hAnsi="Arial" w:cs="Arial"/>
          <w:color w:val="333333"/>
          <w:shd w:val="clear" w:color="auto" w:fill="FFFFFF"/>
        </w:rPr>
        <w:t>1 – Divisão de Serviços Públicos e Apoio:</w:t>
      </w:r>
    </w:p>
    <w:p w:rsidR="0051400F" w:rsidRPr="0051400F" w:rsidRDefault="0051400F" w:rsidP="0051400F">
      <w:pPr>
        <w:pStyle w:val="PargrafodaLista"/>
        <w:numPr>
          <w:ilvl w:val="0"/>
          <w:numId w:val="36"/>
        </w:num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Seção de Logradouros, Limpeza Urbana e Aterro Sanitário;</w:t>
      </w:r>
    </w:p>
    <w:p w:rsidR="0051400F" w:rsidRPr="0051400F" w:rsidRDefault="0051400F" w:rsidP="0051400F">
      <w:pPr>
        <w:tabs>
          <w:tab w:val="left" w:pos="993"/>
        </w:tabs>
        <w:jc w:val="both"/>
        <w:rPr>
          <w:rFonts w:ascii="Arial" w:hAnsi="Arial" w:cs="Arial"/>
          <w:color w:val="333333"/>
          <w:shd w:val="clear" w:color="auto" w:fill="FFFFFF"/>
        </w:rPr>
      </w:pPr>
    </w:p>
    <w:p w:rsidR="0051400F" w:rsidRDefault="0051400F" w:rsidP="0051400F">
      <w:p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 xml:space="preserve">                      2 – Divisão de Obras, Posturas e Fiscalização:</w:t>
      </w:r>
    </w:p>
    <w:p w:rsidR="00AB0F84" w:rsidRPr="00AB0F84" w:rsidRDefault="00AB0F84" w:rsidP="00AB0F84">
      <w:pPr>
        <w:pStyle w:val="PargrafodaLista"/>
        <w:numPr>
          <w:ilvl w:val="0"/>
          <w:numId w:val="37"/>
        </w:numPr>
        <w:tabs>
          <w:tab w:val="left" w:pos="993"/>
        </w:tabs>
        <w:jc w:val="both"/>
        <w:rPr>
          <w:rFonts w:ascii="Arial" w:hAnsi="Arial" w:cs="Arial"/>
          <w:color w:val="333333"/>
          <w:shd w:val="clear" w:color="auto" w:fill="FFFFFF"/>
        </w:rPr>
      </w:pPr>
      <w:r>
        <w:rPr>
          <w:rFonts w:ascii="Arial" w:hAnsi="Arial" w:cs="Arial"/>
          <w:color w:val="333333"/>
          <w:shd w:val="clear" w:color="auto" w:fill="FFFFFF"/>
        </w:rPr>
        <w:t>Seção de Fiscalização de Obras, Postura e Expediente;</w:t>
      </w:r>
    </w:p>
    <w:p w:rsidR="0051400F" w:rsidRPr="0051400F" w:rsidRDefault="0051400F" w:rsidP="0051400F">
      <w:pPr>
        <w:pStyle w:val="PargrafodaLista"/>
        <w:numPr>
          <w:ilvl w:val="0"/>
          <w:numId w:val="37"/>
        </w:num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Seção de Obras e Pavimentação;</w:t>
      </w:r>
    </w:p>
    <w:p w:rsidR="0051400F" w:rsidRPr="0051400F" w:rsidRDefault="0051400F" w:rsidP="0051400F">
      <w:pPr>
        <w:pStyle w:val="PargrafodaLista"/>
        <w:numPr>
          <w:ilvl w:val="0"/>
          <w:numId w:val="37"/>
        </w:num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Seção de Manutenção de Prédios Públicos;</w:t>
      </w:r>
    </w:p>
    <w:p w:rsidR="0051400F" w:rsidRPr="0051400F" w:rsidRDefault="0051400F" w:rsidP="0051400F">
      <w:pPr>
        <w:tabs>
          <w:tab w:val="left" w:pos="993"/>
        </w:tabs>
        <w:jc w:val="both"/>
        <w:rPr>
          <w:rFonts w:ascii="Arial" w:hAnsi="Arial" w:cs="Arial"/>
          <w:color w:val="333333"/>
          <w:shd w:val="clear" w:color="auto" w:fill="FFFFFF"/>
        </w:rPr>
      </w:pPr>
    </w:p>
    <w:p w:rsidR="0051400F" w:rsidRPr="0051400F" w:rsidRDefault="0051400F" w:rsidP="0051400F">
      <w:p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 xml:space="preserve">                      3 – Divisão de Trânsito:</w:t>
      </w:r>
    </w:p>
    <w:p w:rsidR="0051400F" w:rsidRPr="0051400F" w:rsidRDefault="0051400F" w:rsidP="0051400F">
      <w:pPr>
        <w:pStyle w:val="PargrafodaLista"/>
        <w:numPr>
          <w:ilvl w:val="0"/>
          <w:numId w:val="38"/>
        </w:num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Seção de Fiscalização, Controle e Registro de Trânsito;</w:t>
      </w:r>
    </w:p>
    <w:p w:rsidR="0051400F" w:rsidRPr="0051400F" w:rsidRDefault="0051400F" w:rsidP="0051400F">
      <w:pPr>
        <w:pStyle w:val="PargrafodaLista"/>
        <w:numPr>
          <w:ilvl w:val="0"/>
          <w:numId w:val="38"/>
        </w:num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Seção de Estradas Vicinais;</w:t>
      </w:r>
    </w:p>
    <w:p w:rsidR="0051400F" w:rsidRPr="0051400F" w:rsidRDefault="0051400F" w:rsidP="0051400F">
      <w:pPr>
        <w:pStyle w:val="PargrafodaLista"/>
        <w:numPr>
          <w:ilvl w:val="0"/>
          <w:numId w:val="38"/>
        </w:num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Junta Administrativa de Recursos de Infrações – JARI.</w:t>
      </w:r>
    </w:p>
    <w:p w:rsidR="0051400F" w:rsidRPr="0051400F" w:rsidRDefault="0051400F" w:rsidP="0051400F">
      <w:pPr>
        <w:tabs>
          <w:tab w:val="left" w:pos="993"/>
        </w:tabs>
        <w:jc w:val="both"/>
        <w:rPr>
          <w:rFonts w:ascii="Arial" w:hAnsi="Arial" w:cs="Arial"/>
          <w:color w:val="333333"/>
          <w:shd w:val="clear" w:color="auto" w:fill="FFFFFF"/>
        </w:rPr>
      </w:pPr>
    </w:p>
    <w:p w:rsidR="0051400F" w:rsidRPr="0051400F" w:rsidRDefault="0051400F" w:rsidP="0051400F">
      <w:p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 xml:space="preserve">                      4 – Divisão de Oficinas e Conservação de Veículos.</w:t>
      </w:r>
    </w:p>
    <w:p w:rsidR="0051400F" w:rsidRPr="0051400F" w:rsidRDefault="0051400F" w:rsidP="0051400F">
      <w:pPr>
        <w:pStyle w:val="PargrafodaLista"/>
        <w:numPr>
          <w:ilvl w:val="0"/>
          <w:numId w:val="39"/>
        </w:numPr>
        <w:tabs>
          <w:tab w:val="left" w:pos="993"/>
        </w:tabs>
        <w:jc w:val="both"/>
        <w:rPr>
          <w:rFonts w:ascii="Arial" w:hAnsi="Arial" w:cs="Arial"/>
          <w:color w:val="333333"/>
          <w:shd w:val="clear" w:color="auto" w:fill="FFFFFF"/>
        </w:rPr>
      </w:pPr>
      <w:r w:rsidRPr="0051400F">
        <w:rPr>
          <w:rFonts w:ascii="Arial" w:hAnsi="Arial" w:cs="Arial"/>
          <w:color w:val="333333"/>
          <w:shd w:val="clear" w:color="auto" w:fill="FFFFFF"/>
        </w:rPr>
        <w:t>Seção de Serviços e Limpeza.</w:t>
      </w:r>
    </w:p>
    <w:p w:rsidR="0051400F" w:rsidRPr="0051400F" w:rsidRDefault="0051400F" w:rsidP="0051400F">
      <w:pPr>
        <w:tabs>
          <w:tab w:val="left" w:pos="993"/>
        </w:tabs>
        <w:jc w:val="both"/>
        <w:rPr>
          <w:rFonts w:ascii="Calibri" w:hAnsi="Calibri" w:cs="Calibri"/>
          <w:color w:val="333333"/>
          <w:shd w:val="clear" w:color="auto" w:fill="FFFFFF"/>
        </w:rPr>
      </w:pPr>
    </w:p>
    <w:p w:rsidR="00E07DF9" w:rsidRDefault="00E07DF9" w:rsidP="005F23DA">
      <w:pPr>
        <w:tabs>
          <w:tab w:val="left" w:pos="993"/>
        </w:tabs>
        <w:ind w:firstLine="1418"/>
        <w:jc w:val="both"/>
        <w:rPr>
          <w:rFonts w:ascii="Arial" w:hAnsi="Arial" w:cs="Arial"/>
          <w:color w:val="000000" w:themeColor="text1"/>
        </w:rPr>
      </w:pPr>
    </w:p>
    <w:p w:rsidR="00A62783" w:rsidRDefault="00A62783" w:rsidP="00A62783">
      <w:pPr>
        <w:tabs>
          <w:tab w:val="left" w:pos="993"/>
        </w:tabs>
        <w:ind w:firstLine="1418"/>
        <w:jc w:val="both"/>
        <w:rPr>
          <w:rFonts w:ascii="Arial" w:hAnsi="Arial" w:cs="Arial"/>
          <w:color w:val="000000" w:themeColor="text1"/>
        </w:rPr>
      </w:pPr>
      <w:r w:rsidRPr="0074729A">
        <w:rPr>
          <w:rFonts w:ascii="Arial" w:hAnsi="Arial" w:cs="Arial"/>
          <w:b/>
          <w:bCs/>
          <w:color w:val="000000" w:themeColor="text1"/>
        </w:rPr>
        <w:t xml:space="preserve">Art. </w:t>
      </w:r>
      <w:r w:rsidR="00741A75">
        <w:rPr>
          <w:rFonts w:ascii="Arial" w:hAnsi="Arial" w:cs="Arial"/>
          <w:b/>
          <w:bCs/>
          <w:color w:val="000000" w:themeColor="text1"/>
        </w:rPr>
        <w:t>27</w:t>
      </w:r>
      <w:r w:rsidRPr="00761C4F">
        <w:rPr>
          <w:rFonts w:ascii="Arial" w:hAnsi="Arial" w:cs="Arial"/>
          <w:color w:val="000000" w:themeColor="text1"/>
        </w:rPr>
        <w:t>Fica alterad</w:t>
      </w:r>
      <w:r>
        <w:rPr>
          <w:rFonts w:ascii="Arial" w:hAnsi="Arial" w:cs="Arial"/>
          <w:color w:val="000000" w:themeColor="text1"/>
        </w:rPr>
        <w:t xml:space="preserve">o </w:t>
      </w:r>
      <w:r>
        <w:rPr>
          <w:rFonts w:ascii="Arial" w:hAnsi="Arial" w:cs="Arial"/>
          <w:bCs/>
          <w:color w:val="000000"/>
        </w:rPr>
        <w:t xml:space="preserve">o artigo 21, da Lei Municipal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A62783" w:rsidRPr="00BC3703" w:rsidRDefault="00A62783" w:rsidP="00E522DD">
      <w:pPr>
        <w:jc w:val="both"/>
        <w:rPr>
          <w:rFonts w:ascii="Arial" w:hAnsi="Arial" w:cs="Arial"/>
          <w:shd w:val="clear" w:color="auto" w:fill="FFFFFF"/>
        </w:rPr>
      </w:pPr>
      <w:r>
        <w:rPr>
          <w:rFonts w:ascii="Calibri" w:hAnsi="Calibri" w:cs="Calibri"/>
        </w:rPr>
        <w:br/>
      </w:r>
      <w:r w:rsidRPr="00BC3703">
        <w:rPr>
          <w:rFonts w:ascii="Arial" w:hAnsi="Arial" w:cs="Arial"/>
          <w:shd w:val="clear" w:color="auto" w:fill="FFFFFF"/>
        </w:rPr>
        <w:t xml:space="preserve">                           “Compete a Secretaria Municipal de Desenvolvimento Social, Trabalho e Cidadania, definir e implementar políticas públicas objetivando o desenvolvimento social comunitário, através de ações diretas, conveniadas ou obtidas junto a atividade privada, pela busca da inclusão social de todos os segmentos comunitários, o incentivo e desenvolvimento da formação e aperfeiçoamento da mão de obra. No cumprimento das competências poderão ser feitas parcerias com entidades representativas, organizações não governamentais e órgãos públicos dos Poderes Legislativo, Executivo e Judiciário nas esferas Municipal, Estadual e Federal. Cumpre também à Secretaria acompanhar, avaliar, definir e incrementar planos, projetos e programas voltados ao desenvolvimento social, juntamente com a colaboração e apoio das demais secretarias, bem como desenvolver atividades ligadas a capacitação para o trabalho, treinamento e preparação laboral, através de convênios, contratos e acordos objetivando fomentar oportunidades e abrir caminho para capacitação de mão de obra, inclusive através de ações conjuntas conveniadas com a União, Estados e Municípios, propiciando a obtenção e o incremento das rendas dos segmentos comunitários e suas conseq</w:t>
      </w:r>
      <w:r w:rsidR="00C16426" w:rsidRPr="00BC3703">
        <w:rPr>
          <w:rFonts w:ascii="Arial" w:hAnsi="Arial" w:cs="Arial"/>
          <w:shd w:val="clear" w:color="auto" w:fill="FFFFFF"/>
        </w:rPr>
        <w:t>u</w:t>
      </w:r>
      <w:r w:rsidRPr="00BC3703">
        <w:rPr>
          <w:rFonts w:ascii="Arial" w:hAnsi="Arial" w:cs="Arial"/>
          <w:shd w:val="clear" w:color="auto" w:fill="FFFFFF"/>
        </w:rPr>
        <w:t>ências positivas sobre a coletividade; incrementar a participação popular na definição das políticas de ação social. Ainda, compete à Secretaria planejar, coordenar e executar a política municipal de assistência social às famílias carentes do Município; promover a inclusão comunitária em programas sociais conveniados; incentivar a participação em mutirões comunitários</w:t>
      </w:r>
      <w:r w:rsidR="00C16426" w:rsidRPr="00BC3703">
        <w:rPr>
          <w:rFonts w:ascii="Arial" w:hAnsi="Arial" w:cs="Arial"/>
          <w:shd w:val="clear" w:color="auto" w:fill="FFFFFF"/>
        </w:rPr>
        <w:t xml:space="preserve">; </w:t>
      </w:r>
      <w:r w:rsidR="00C16426" w:rsidRPr="00BC3703">
        <w:rPr>
          <w:rFonts w:ascii="Arial" w:hAnsi="Arial" w:cs="Arial"/>
          <w:color w:val="000000" w:themeColor="text1"/>
          <w:shd w:val="clear" w:color="auto" w:fill="FFFFFF"/>
        </w:rPr>
        <w:t>consecução e desenvolvimento de projetos habitacionais, objetivando a consecução de habitações populares diretamente ou através de convênios governamentais ou contratos com a atividade privada</w:t>
      </w:r>
      <w:r w:rsidRPr="00BC3703">
        <w:rPr>
          <w:rFonts w:ascii="Arial" w:hAnsi="Arial" w:cs="Arial"/>
          <w:shd w:val="clear" w:color="auto" w:fill="FFFFFF"/>
        </w:rPr>
        <w:t xml:space="preserve"> e desenvolver quaisquer outras atribuições destinadas pelo Chefe do Poder Executivo ligadas ao Desenvolvimento Social, Trabalho e Cidadania.”</w:t>
      </w:r>
    </w:p>
    <w:p w:rsidR="00652464" w:rsidRDefault="00652464" w:rsidP="005F23DA">
      <w:pPr>
        <w:tabs>
          <w:tab w:val="left" w:pos="993"/>
        </w:tabs>
        <w:ind w:firstLine="1418"/>
        <w:jc w:val="both"/>
        <w:rPr>
          <w:rFonts w:ascii="Arial" w:hAnsi="Arial" w:cs="Arial"/>
          <w:color w:val="333333"/>
          <w:shd w:val="clear" w:color="auto" w:fill="FFFFFF"/>
        </w:rPr>
      </w:pPr>
    </w:p>
    <w:p w:rsidR="00A62783" w:rsidRPr="00BC3703" w:rsidRDefault="00A62783" w:rsidP="00FF6CBC">
      <w:pPr>
        <w:jc w:val="both"/>
        <w:rPr>
          <w:rFonts w:ascii="Arial" w:hAnsi="Arial" w:cs="Arial"/>
          <w:shd w:val="clear" w:color="auto" w:fill="FFFFFF"/>
        </w:rPr>
      </w:pPr>
      <w:r w:rsidRPr="00BC3703">
        <w:rPr>
          <w:rFonts w:ascii="Arial" w:hAnsi="Arial" w:cs="Arial"/>
          <w:shd w:val="clear" w:color="auto" w:fill="FFFFFF"/>
        </w:rPr>
        <w:t>Parágrafo único. A Secretaria Municipal de Desenvolvimento Social, Trabalho e Cidadania, sigla SEDESTRAB, para cumprimento destas atribuições, é integrada pela seguinte estrutura administrativa complementar:</w:t>
      </w:r>
    </w:p>
    <w:p w:rsidR="00A62783" w:rsidRDefault="00A62783" w:rsidP="005F23DA">
      <w:pPr>
        <w:tabs>
          <w:tab w:val="left" w:pos="993"/>
        </w:tabs>
        <w:ind w:firstLine="1418"/>
        <w:jc w:val="both"/>
        <w:rPr>
          <w:rFonts w:ascii="Arial" w:hAnsi="Arial" w:cs="Arial"/>
          <w:color w:val="333333"/>
          <w:shd w:val="clear" w:color="auto" w:fill="FFFFFF"/>
        </w:rPr>
      </w:pPr>
    </w:p>
    <w:p w:rsidR="00E07DF9" w:rsidRDefault="00A62783" w:rsidP="005F23DA">
      <w:pPr>
        <w:tabs>
          <w:tab w:val="left" w:pos="993"/>
        </w:tabs>
        <w:ind w:firstLine="1418"/>
        <w:jc w:val="both"/>
        <w:rPr>
          <w:rFonts w:ascii="Arial" w:hAnsi="Arial" w:cs="Arial"/>
          <w:color w:val="000000" w:themeColor="text1"/>
        </w:rPr>
      </w:pPr>
      <w:r>
        <w:rPr>
          <w:rFonts w:ascii="Arial" w:hAnsi="Arial" w:cs="Arial"/>
          <w:color w:val="000000" w:themeColor="text1"/>
        </w:rPr>
        <w:t>1 – Divisão de Ações Comunitárias e Apoio:</w:t>
      </w:r>
    </w:p>
    <w:p w:rsidR="00A62783" w:rsidRDefault="00A62783" w:rsidP="00A62783">
      <w:pPr>
        <w:pStyle w:val="PargrafodaLista"/>
        <w:numPr>
          <w:ilvl w:val="0"/>
          <w:numId w:val="23"/>
        </w:numPr>
        <w:tabs>
          <w:tab w:val="left" w:pos="993"/>
        </w:tabs>
        <w:jc w:val="both"/>
        <w:rPr>
          <w:rFonts w:ascii="Arial" w:hAnsi="Arial" w:cs="Arial"/>
          <w:color w:val="000000" w:themeColor="text1"/>
        </w:rPr>
      </w:pPr>
      <w:r>
        <w:rPr>
          <w:rFonts w:ascii="Arial" w:hAnsi="Arial" w:cs="Arial"/>
          <w:color w:val="000000" w:themeColor="text1"/>
        </w:rPr>
        <w:t>Seção de Integração Social e Apoio a Carentes;</w:t>
      </w:r>
    </w:p>
    <w:p w:rsidR="00A62783" w:rsidRDefault="00A62783" w:rsidP="00A62783">
      <w:pPr>
        <w:pStyle w:val="PargrafodaLista"/>
        <w:numPr>
          <w:ilvl w:val="0"/>
          <w:numId w:val="23"/>
        </w:numPr>
        <w:tabs>
          <w:tab w:val="left" w:pos="993"/>
        </w:tabs>
        <w:jc w:val="both"/>
        <w:rPr>
          <w:rFonts w:ascii="Arial" w:hAnsi="Arial" w:cs="Arial"/>
          <w:color w:val="000000" w:themeColor="text1"/>
        </w:rPr>
      </w:pPr>
      <w:r>
        <w:rPr>
          <w:rFonts w:ascii="Arial" w:hAnsi="Arial" w:cs="Arial"/>
          <w:color w:val="000000" w:themeColor="text1"/>
        </w:rPr>
        <w:t>Seção de Cadastros de Programas Sociais e Execução de Convênios;</w:t>
      </w:r>
    </w:p>
    <w:p w:rsidR="00A62783" w:rsidRDefault="00A62783" w:rsidP="00A62783">
      <w:pPr>
        <w:pStyle w:val="PargrafodaLista"/>
        <w:numPr>
          <w:ilvl w:val="0"/>
          <w:numId w:val="23"/>
        </w:numPr>
        <w:tabs>
          <w:tab w:val="left" w:pos="993"/>
        </w:tabs>
        <w:jc w:val="both"/>
        <w:rPr>
          <w:rFonts w:ascii="Arial" w:hAnsi="Arial" w:cs="Arial"/>
          <w:color w:val="000000" w:themeColor="text1"/>
        </w:rPr>
      </w:pPr>
      <w:r>
        <w:rPr>
          <w:rFonts w:ascii="Arial" w:hAnsi="Arial" w:cs="Arial"/>
          <w:color w:val="000000" w:themeColor="text1"/>
        </w:rPr>
        <w:t>Seção de Mutirões;</w:t>
      </w:r>
    </w:p>
    <w:p w:rsidR="00A62783" w:rsidRDefault="00A62783" w:rsidP="00A62783">
      <w:pPr>
        <w:pStyle w:val="PargrafodaLista"/>
        <w:numPr>
          <w:ilvl w:val="0"/>
          <w:numId w:val="23"/>
        </w:numPr>
        <w:tabs>
          <w:tab w:val="left" w:pos="993"/>
        </w:tabs>
        <w:jc w:val="both"/>
        <w:rPr>
          <w:rFonts w:ascii="Arial" w:hAnsi="Arial" w:cs="Arial"/>
          <w:color w:val="000000" w:themeColor="text1"/>
        </w:rPr>
      </w:pPr>
      <w:r>
        <w:rPr>
          <w:rFonts w:ascii="Arial" w:hAnsi="Arial" w:cs="Arial"/>
          <w:color w:val="000000" w:themeColor="text1"/>
        </w:rPr>
        <w:t>Seção de Controle de Programas Comunitários;</w:t>
      </w:r>
    </w:p>
    <w:p w:rsidR="00A62783" w:rsidRDefault="00A62783" w:rsidP="00A62783">
      <w:pPr>
        <w:pStyle w:val="PargrafodaLista"/>
        <w:numPr>
          <w:ilvl w:val="0"/>
          <w:numId w:val="23"/>
        </w:numPr>
        <w:tabs>
          <w:tab w:val="left" w:pos="993"/>
        </w:tabs>
        <w:jc w:val="both"/>
        <w:rPr>
          <w:rFonts w:ascii="Arial" w:hAnsi="Arial" w:cs="Arial"/>
          <w:color w:val="000000" w:themeColor="text1"/>
        </w:rPr>
      </w:pPr>
      <w:r>
        <w:rPr>
          <w:rFonts w:ascii="Arial" w:hAnsi="Arial" w:cs="Arial"/>
          <w:color w:val="000000" w:themeColor="text1"/>
        </w:rPr>
        <w:t>Seção de Desenvolvimento de Projetos Soc</w:t>
      </w:r>
      <w:r w:rsidR="00CD45AF">
        <w:rPr>
          <w:rFonts w:ascii="Arial" w:hAnsi="Arial" w:cs="Arial"/>
          <w:color w:val="000000" w:themeColor="text1"/>
        </w:rPr>
        <w:t>i</w:t>
      </w:r>
      <w:r>
        <w:rPr>
          <w:rFonts w:ascii="Arial" w:hAnsi="Arial" w:cs="Arial"/>
          <w:color w:val="000000" w:themeColor="text1"/>
        </w:rPr>
        <w:t>ais;</w:t>
      </w:r>
    </w:p>
    <w:p w:rsidR="00A62783" w:rsidRDefault="00A62783" w:rsidP="00A62783">
      <w:pPr>
        <w:tabs>
          <w:tab w:val="left" w:pos="993"/>
        </w:tabs>
        <w:jc w:val="both"/>
        <w:rPr>
          <w:rFonts w:ascii="Arial" w:hAnsi="Arial" w:cs="Arial"/>
          <w:color w:val="000000" w:themeColor="text1"/>
        </w:rPr>
      </w:pPr>
    </w:p>
    <w:p w:rsidR="00CD45AF" w:rsidRDefault="00CD45AF" w:rsidP="00A62783">
      <w:pPr>
        <w:tabs>
          <w:tab w:val="left" w:pos="993"/>
        </w:tabs>
        <w:jc w:val="both"/>
        <w:rPr>
          <w:rFonts w:ascii="Arial" w:hAnsi="Arial" w:cs="Arial"/>
          <w:color w:val="000000" w:themeColor="text1"/>
        </w:rPr>
      </w:pPr>
      <w:r>
        <w:rPr>
          <w:rFonts w:ascii="Arial" w:hAnsi="Arial" w:cs="Arial"/>
          <w:color w:val="000000" w:themeColor="text1"/>
        </w:rPr>
        <w:t xml:space="preserve">                      2 – Divisão de Gestão Habitaçional</w:t>
      </w:r>
    </w:p>
    <w:p w:rsidR="00CD45AF" w:rsidRPr="00CD45AF" w:rsidRDefault="00CD45AF" w:rsidP="00CD45AF">
      <w:pPr>
        <w:pStyle w:val="PargrafodaLista"/>
        <w:numPr>
          <w:ilvl w:val="0"/>
          <w:numId w:val="27"/>
        </w:numPr>
        <w:tabs>
          <w:tab w:val="left" w:pos="993"/>
        </w:tabs>
        <w:jc w:val="both"/>
        <w:rPr>
          <w:rFonts w:ascii="Arial" w:hAnsi="Arial" w:cs="Arial"/>
          <w:color w:val="000000" w:themeColor="text1"/>
        </w:rPr>
      </w:pPr>
      <w:r>
        <w:rPr>
          <w:rFonts w:ascii="Arial" w:hAnsi="Arial" w:cs="Arial"/>
          <w:color w:val="000000" w:themeColor="text1"/>
        </w:rPr>
        <w:t>Seção de Habitação;</w:t>
      </w:r>
    </w:p>
    <w:p w:rsidR="00CD45AF" w:rsidRPr="00A62783" w:rsidRDefault="00CD45AF" w:rsidP="00A62783">
      <w:pPr>
        <w:tabs>
          <w:tab w:val="left" w:pos="993"/>
        </w:tabs>
        <w:jc w:val="both"/>
        <w:rPr>
          <w:rFonts w:ascii="Arial" w:hAnsi="Arial" w:cs="Arial"/>
          <w:color w:val="000000" w:themeColor="text1"/>
        </w:rPr>
      </w:pPr>
    </w:p>
    <w:p w:rsidR="00E07DF9" w:rsidRDefault="00E07DF9" w:rsidP="00E07DF9">
      <w:pPr>
        <w:tabs>
          <w:tab w:val="left" w:pos="993"/>
        </w:tabs>
        <w:ind w:firstLine="1418"/>
        <w:jc w:val="both"/>
        <w:rPr>
          <w:rFonts w:ascii="Arial" w:hAnsi="Arial" w:cs="Arial"/>
          <w:color w:val="000000" w:themeColor="text1"/>
        </w:rPr>
      </w:pPr>
      <w:r w:rsidRPr="0074729A">
        <w:rPr>
          <w:rFonts w:ascii="Arial" w:hAnsi="Arial" w:cs="Arial"/>
          <w:b/>
          <w:bCs/>
          <w:color w:val="000000" w:themeColor="text1"/>
        </w:rPr>
        <w:t xml:space="preserve">Art. </w:t>
      </w:r>
      <w:r w:rsidR="00741A75">
        <w:rPr>
          <w:rFonts w:ascii="Arial" w:hAnsi="Arial" w:cs="Arial"/>
          <w:b/>
          <w:bCs/>
          <w:color w:val="000000" w:themeColor="text1"/>
        </w:rPr>
        <w:t>28</w:t>
      </w:r>
      <w:r w:rsidRPr="00761C4F">
        <w:rPr>
          <w:rFonts w:ascii="Arial" w:hAnsi="Arial" w:cs="Arial"/>
          <w:color w:val="000000" w:themeColor="text1"/>
        </w:rPr>
        <w:t>Fica alterad</w:t>
      </w:r>
      <w:r>
        <w:rPr>
          <w:rFonts w:ascii="Arial" w:hAnsi="Arial" w:cs="Arial"/>
          <w:color w:val="000000" w:themeColor="text1"/>
        </w:rPr>
        <w:t xml:space="preserve">o </w:t>
      </w:r>
      <w:r>
        <w:rPr>
          <w:rFonts w:ascii="Arial" w:hAnsi="Arial" w:cs="Arial"/>
          <w:bCs/>
          <w:color w:val="000000"/>
        </w:rPr>
        <w:t xml:space="preserve">o artigo 22, da Lei Municipal nº 1.574/2013, </w:t>
      </w:r>
      <w:r w:rsidRPr="00761C4F">
        <w:rPr>
          <w:rFonts w:ascii="Arial" w:hAnsi="Arial" w:cs="Arial"/>
          <w:color w:val="000000" w:themeColor="text1"/>
        </w:rPr>
        <w:t>ficando dispost</w:t>
      </w:r>
      <w:r>
        <w:rPr>
          <w:rFonts w:ascii="Arial" w:hAnsi="Arial" w:cs="Arial"/>
          <w:color w:val="000000" w:themeColor="text1"/>
        </w:rPr>
        <w:t>o</w:t>
      </w:r>
      <w:r w:rsidRPr="00761C4F">
        <w:rPr>
          <w:rFonts w:ascii="Arial" w:hAnsi="Arial" w:cs="Arial"/>
          <w:color w:val="000000" w:themeColor="text1"/>
        </w:rPr>
        <w:t xml:space="preserve"> da seguinte maneira:</w:t>
      </w:r>
    </w:p>
    <w:p w:rsidR="00E07DF9" w:rsidRDefault="00E07DF9" w:rsidP="00E07DF9">
      <w:pPr>
        <w:tabs>
          <w:tab w:val="left" w:pos="993"/>
        </w:tabs>
        <w:ind w:firstLine="1418"/>
        <w:jc w:val="both"/>
        <w:rPr>
          <w:rFonts w:ascii="Arial" w:hAnsi="Arial" w:cs="Arial"/>
          <w:color w:val="000000" w:themeColor="text1"/>
        </w:rPr>
      </w:pPr>
    </w:p>
    <w:p w:rsidR="00031FDA" w:rsidRDefault="00E07DF9" w:rsidP="005F23DA">
      <w:pPr>
        <w:tabs>
          <w:tab w:val="left" w:pos="993"/>
        </w:tabs>
        <w:ind w:firstLine="1418"/>
        <w:jc w:val="both"/>
        <w:rPr>
          <w:rFonts w:ascii="Arial" w:hAnsi="Arial" w:cs="Arial"/>
          <w:color w:val="FF0000"/>
        </w:rPr>
      </w:pPr>
      <w:r w:rsidRPr="00BC3703">
        <w:rPr>
          <w:rFonts w:ascii="Arial" w:hAnsi="Arial" w:cs="Arial"/>
        </w:rPr>
        <w:t xml:space="preserve">        “A Secretaria Municipal de Meio Ambiente</w:t>
      </w:r>
      <w:r w:rsidR="00031FDA" w:rsidRPr="00BC3703">
        <w:rPr>
          <w:rFonts w:ascii="Arial" w:hAnsi="Arial" w:cs="Arial"/>
        </w:rPr>
        <w:t>,</w:t>
      </w:r>
      <w:r w:rsidRPr="00BC3703">
        <w:rPr>
          <w:rFonts w:ascii="Arial" w:hAnsi="Arial" w:cs="Arial"/>
        </w:rPr>
        <w:t xml:space="preserve"> Turismo</w:t>
      </w:r>
      <w:r w:rsidR="00031FDA" w:rsidRPr="00BC3703">
        <w:rPr>
          <w:rFonts w:ascii="Arial" w:hAnsi="Arial" w:cs="Arial"/>
        </w:rPr>
        <w:t xml:space="preserve"> e Integração Fronteiriça</w:t>
      </w:r>
      <w:r w:rsidRPr="00BC3703">
        <w:rPr>
          <w:rFonts w:ascii="Arial" w:hAnsi="Arial" w:cs="Arial"/>
        </w:rPr>
        <w:t>, compete executar, direta e indiretamente, a política ambiental do Município; estudar, definir e expedir normas técnicas legais, visando a proteção ambiental do Município; coordenar ações e executar planos, programas, projetos e atividades de preservação e recuperação ambiental; autorizar, de acordo com a legislação vigente, o corte e a exploração racional ou quaisquer outras alterações de cobertura vegetal nativa, primitiva ou regenerada, no perímetro urbano e rural; implantar e operar o sistema de monitoramento ambiental; autorizar, sem prejuízo de outras licenças cabíveis, o cadastramento e a exploração de recursos minerais; acompanhar e analisar os estudos de impacto ambiental e análise de risco das atividades que venham a se instalar no Município; avaliar as possíveis concessões de licenciamentos ambientais para a instalação das atividades sócio</w:t>
      </w:r>
      <w:r w:rsidR="00EE1181" w:rsidRPr="00BC3703">
        <w:rPr>
          <w:rFonts w:ascii="Arial" w:hAnsi="Arial" w:cs="Arial"/>
        </w:rPr>
        <w:t>s</w:t>
      </w:r>
      <w:r w:rsidRPr="00BC3703">
        <w:rPr>
          <w:rFonts w:ascii="Arial" w:hAnsi="Arial" w:cs="Arial"/>
        </w:rPr>
        <w:t>-econômicas utilizadoras de recursos ambientais e com potencial poluidor; exigir estudo de impacto ambiental, quando necessário, para a implantação de atividades sócio</w:t>
      </w:r>
      <w:r w:rsidR="00EE1181" w:rsidRPr="00BC3703">
        <w:rPr>
          <w:rFonts w:ascii="Arial" w:hAnsi="Arial" w:cs="Arial"/>
        </w:rPr>
        <w:t>s</w:t>
      </w:r>
      <w:r w:rsidRPr="00BC3703">
        <w:rPr>
          <w:rFonts w:ascii="Arial" w:hAnsi="Arial" w:cs="Arial"/>
        </w:rPr>
        <w:t>-econômicas, pesquisas, difusão e implantação de tecnologias que, de qualquer modo, possam degradar o meio ambiente; propor, implementar e acompanhar, em conjunto com a Secretaria de Educação e Cultura, os programas de Educação Ambiental para o Município; exercer o poder de polícia; executar outras atividades correlatas; compete a responsabilidade pela organização e manutenção das bibliotecas e museu municipal; supervisão do patrimônio histórico do Município, além das promoções relacionadas ao desenvolvimento cultural e de turismo da comunidade; a organização e a promoção de eventos turísticos e culturais; levantamento e manutenção de um cadastro de pontos turísticos do Município; elaboração de projetos e atividades relacionadas, especificamente, com o turismo.</w:t>
      </w:r>
      <w:r w:rsidRPr="00E07DF9">
        <w:rPr>
          <w:rFonts w:ascii="Arial" w:hAnsi="Arial" w:cs="Arial"/>
          <w:color w:val="000000" w:themeColor="text1"/>
          <w:shd w:val="clear" w:color="auto" w:fill="FFFFFF"/>
        </w:rPr>
        <w:t>Desenvolver providências e ações regionais para consecução da integração Fronteiriça, realizando estudos sobre os problemas que interessem ao desenvolvimento da integração, competindo-lhe, ainda, a promoção de eventos comunitários e regionais objetivando o incremento da mesma integração fronteiriça, atuando como órgão municipal ativador e incentivador de negociações, entre os governos dos países limítrofes, para implementação de políticas publicas facilitadoras de convivência e desenvolvimento econômico fronteiriço, através do advento de Notas, Ajustes, Protocolos e Acor</w:t>
      </w:r>
      <w:r w:rsidR="00BC3703">
        <w:rPr>
          <w:rFonts w:ascii="Arial" w:hAnsi="Arial" w:cs="Arial"/>
          <w:color w:val="000000" w:themeColor="text1"/>
          <w:shd w:val="clear" w:color="auto" w:fill="FFFFFF"/>
        </w:rPr>
        <w:t xml:space="preserve">dos firmados pelos governos dos </w:t>
      </w:r>
      <w:r w:rsidRPr="00E07DF9">
        <w:rPr>
          <w:rFonts w:ascii="Arial" w:hAnsi="Arial" w:cs="Arial"/>
          <w:color w:val="000000" w:themeColor="text1"/>
          <w:shd w:val="clear" w:color="auto" w:fill="FFFFFF"/>
        </w:rPr>
        <w:t>países limítrofes, beneficiando as populações."</w:t>
      </w:r>
      <w:r w:rsidRPr="00310C71">
        <w:rPr>
          <w:rFonts w:ascii="Arial" w:hAnsi="Arial" w:cs="Arial"/>
          <w:color w:val="FF0000"/>
        </w:rPr>
        <w:br/>
      </w:r>
    </w:p>
    <w:p w:rsidR="00E83EC8" w:rsidRPr="00BC3703" w:rsidRDefault="00E07DF9" w:rsidP="00BC3703">
      <w:pPr>
        <w:rPr>
          <w:rFonts w:ascii="Arial" w:hAnsi="Arial" w:cs="Arial"/>
          <w:color w:val="000000" w:themeColor="text1"/>
        </w:rPr>
      </w:pPr>
      <w:r w:rsidRPr="00E07DF9">
        <w:br/>
      </w:r>
      <w:r w:rsidRPr="00BC3703">
        <w:rPr>
          <w:rFonts w:ascii="Arial" w:hAnsi="Arial" w:cs="Arial"/>
          <w:shd w:val="clear" w:color="auto" w:fill="FFFFFF"/>
        </w:rPr>
        <w:t>Parágrafo único. A Secretaria Municipal de Meio Ambiente</w:t>
      </w:r>
      <w:r w:rsidR="00031FDA" w:rsidRPr="00BC3703">
        <w:rPr>
          <w:rFonts w:ascii="Arial" w:hAnsi="Arial" w:cs="Arial"/>
          <w:shd w:val="clear" w:color="auto" w:fill="FFFFFF"/>
        </w:rPr>
        <w:t xml:space="preserve">, </w:t>
      </w:r>
      <w:r w:rsidRPr="00BC3703">
        <w:rPr>
          <w:rFonts w:ascii="Arial" w:hAnsi="Arial" w:cs="Arial"/>
          <w:shd w:val="clear" w:color="auto" w:fill="FFFFFF"/>
        </w:rPr>
        <w:t>Turismo</w:t>
      </w:r>
      <w:r w:rsidR="00031FDA" w:rsidRPr="00BC3703">
        <w:rPr>
          <w:rFonts w:ascii="Arial" w:hAnsi="Arial" w:cs="Arial"/>
          <w:shd w:val="clear" w:color="auto" w:fill="FFFFFF"/>
        </w:rPr>
        <w:t xml:space="preserve"> e Integração Fronteiriça</w:t>
      </w:r>
      <w:r w:rsidRPr="00BC3703">
        <w:rPr>
          <w:rFonts w:ascii="Arial" w:hAnsi="Arial" w:cs="Arial"/>
          <w:shd w:val="clear" w:color="auto" w:fill="FFFFFF"/>
        </w:rPr>
        <w:t>, sigla SEMAT, para cumprimento destas atribuições, é integrada pela seguinte estrutura administrativa complementar:</w:t>
      </w:r>
      <w:r w:rsidRPr="00BC3703">
        <w:rPr>
          <w:rFonts w:ascii="Arial" w:hAnsi="Arial" w:cs="Arial"/>
        </w:rPr>
        <w:br/>
      </w:r>
    </w:p>
    <w:p w:rsidR="00E83EC8" w:rsidRDefault="00E83EC8" w:rsidP="00E83EC8">
      <w:pPr>
        <w:pStyle w:val="PargrafodaLista"/>
        <w:numPr>
          <w:ilvl w:val="0"/>
          <w:numId w:val="20"/>
        </w:numPr>
        <w:tabs>
          <w:tab w:val="left" w:pos="993"/>
        </w:tabs>
        <w:jc w:val="both"/>
        <w:rPr>
          <w:rFonts w:ascii="Arial" w:hAnsi="Arial" w:cs="Arial"/>
          <w:color w:val="000000" w:themeColor="text1"/>
        </w:rPr>
      </w:pPr>
      <w:r>
        <w:rPr>
          <w:rFonts w:ascii="Arial" w:hAnsi="Arial" w:cs="Arial"/>
          <w:color w:val="000000" w:themeColor="text1"/>
        </w:rPr>
        <w:t>Divisão de Preservação e Licenciamento Ambiental;</w:t>
      </w:r>
    </w:p>
    <w:p w:rsidR="00E83EC8" w:rsidRDefault="00E83EC8" w:rsidP="00E83EC8">
      <w:pPr>
        <w:tabs>
          <w:tab w:val="left" w:pos="993"/>
        </w:tabs>
        <w:jc w:val="both"/>
        <w:rPr>
          <w:rFonts w:ascii="Arial" w:hAnsi="Arial" w:cs="Arial"/>
          <w:color w:val="000000" w:themeColor="text1"/>
        </w:rPr>
      </w:pPr>
    </w:p>
    <w:p w:rsidR="00E07DF9" w:rsidRPr="00E83EC8" w:rsidRDefault="00E83EC8" w:rsidP="00E83EC8">
      <w:pPr>
        <w:pStyle w:val="PargrafodaLista"/>
        <w:numPr>
          <w:ilvl w:val="0"/>
          <w:numId w:val="20"/>
        </w:numPr>
        <w:tabs>
          <w:tab w:val="left" w:pos="993"/>
        </w:tabs>
        <w:jc w:val="both"/>
        <w:rPr>
          <w:rFonts w:ascii="Arial" w:hAnsi="Arial" w:cs="Arial"/>
          <w:color w:val="000000" w:themeColor="text1"/>
        </w:rPr>
      </w:pPr>
      <w:r>
        <w:rPr>
          <w:rFonts w:ascii="Arial" w:hAnsi="Arial" w:cs="Arial"/>
          <w:color w:val="000000" w:themeColor="text1"/>
        </w:rPr>
        <w:t>Seção de Fomento a Integração Fronteiriça.</w:t>
      </w:r>
    </w:p>
    <w:p w:rsidR="00310C71" w:rsidRPr="00761C4F" w:rsidRDefault="00310C71" w:rsidP="005F23DA">
      <w:pPr>
        <w:tabs>
          <w:tab w:val="left" w:pos="993"/>
        </w:tabs>
        <w:ind w:firstLine="1418"/>
        <w:jc w:val="both"/>
        <w:rPr>
          <w:rFonts w:ascii="Arial" w:hAnsi="Arial" w:cs="Arial"/>
          <w:b/>
          <w:bCs/>
          <w:color w:val="000000" w:themeColor="text1"/>
        </w:rPr>
      </w:pPr>
    </w:p>
    <w:p w:rsidR="00CE7760" w:rsidRDefault="00CE7760" w:rsidP="00AD7E5D">
      <w:pPr>
        <w:tabs>
          <w:tab w:val="left" w:pos="993"/>
        </w:tabs>
        <w:ind w:firstLine="1418"/>
        <w:jc w:val="both"/>
        <w:rPr>
          <w:rFonts w:ascii="Arial" w:hAnsi="Arial" w:cs="Arial"/>
          <w:b/>
          <w:bCs/>
          <w:color w:val="000000"/>
        </w:rPr>
      </w:pPr>
    </w:p>
    <w:p w:rsidR="00415ACE" w:rsidRPr="00415ACE" w:rsidRDefault="00415ACE" w:rsidP="00AD7E5D">
      <w:pPr>
        <w:tabs>
          <w:tab w:val="left" w:pos="993"/>
        </w:tabs>
        <w:ind w:firstLine="1418"/>
        <w:jc w:val="both"/>
        <w:rPr>
          <w:rFonts w:ascii="Arial" w:hAnsi="Arial" w:cs="Arial"/>
          <w:color w:val="000000"/>
        </w:rPr>
      </w:pPr>
      <w:r w:rsidRPr="00A63C86">
        <w:rPr>
          <w:rFonts w:ascii="Arial" w:hAnsi="Arial" w:cs="Arial"/>
          <w:b/>
          <w:bCs/>
          <w:color w:val="000000" w:themeColor="text1"/>
        </w:rPr>
        <w:lastRenderedPageBreak/>
        <w:t xml:space="preserve">Art. </w:t>
      </w:r>
      <w:r w:rsidR="00741A75">
        <w:rPr>
          <w:rFonts w:ascii="Arial" w:hAnsi="Arial" w:cs="Arial"/>
          <w:b/>
          <w:bCs/>
          <w:color w:val="000000" w:themeColor="text1"/>
        </w:rPr>
        <w:t>29</w:t>
      </w:r>
      <w:r w:rsidR="00EC7BA9" w:rsidRPr="00415ACE">
        <w:rPr>
          <w:rFonts w:ascii="Arial" w:hAnsi="Arial" w:cs="Arial"/>
          <w:bCs/>
          <w:color w:val="000000"/>
        </w:rPr>
        <w:t>E</w:t>
      </w:r>
      <w:r w:rsidR="00D15773" w:rsidRPr="00415ACE">
        <w:rPr>
          <w:rFonts w:ascii="Arial" w:hAnsi="Arial" w:cs="Arial"/>
          <w:color w:val="000000"/>
        </w:rPr>
        <w:t>sta Lei entrará em vigor n</w:t>
      </w:r>
      <w:r w:rsidR="00346D67">
        <w:rPr>
          <w:rFonts w:ascii="Arial" w:hAnsi="Arial" w:cs="Arial"/>
          <w:color w:val="000000"/>
        </w:rPr>
        <w:t>a data de sua publicação</w:t>
      </w:r>
      <w:r w:rsidR="00D15773" w:rsidRPr="00415ACE">
        <w:rPr>
          <w:rFonts w:ascii="Arial" w:hAnsi="Arial" w:cs="Arial"/>
          <w:color w:val="000000"/>
        </w:rPr>
        <w:t>.</w:t>
      </w:r>
    </w:p>
    <w:p w:rsidR="00415ACE" w:rsidRPr="00415ACE" w:rsidRDefault="00415ACE" w:rsidP="00D15773">
      <w:pPr>
        <w:jc w:val="right"/>
        <w:rPr>
          <w:rFonts w:ascii="Arial" w:hAnsi="Arial" w:cs="Arial"/>
          <w:color w:val="000000"/>
        </w:rPr>
      </w:pPr>
    </w:p>
    <w:p w:rsidR="00CE7760" w:rsidRDefault="00CE7760" w:rsidP="00D15773">
      <w:pPr>
        <w:jc w:val="right"/>
        <w:rPr>
          <w:rFonts w:ascii="Arial" w:hAnsi="Arial" w:cs="Arial"/>
          <w:color w:val="000000"/>
        </w:rPr>
      </w:pPr>
    </w:p>
    <w:p w:rsidR="00CE7760" w:rsidRDefault="00CE7760" w:rsidP="00D15773">
      <w:pPr>
        <w:jc w:val="right"/>
        <w:rPr>
          <w:rFonts w:ascii="Arial" w:hAnsi="Arial" w:cs="Arial"/>
          <w:color w:val="000000"/>
        </w:rPr>
      </w:pPr>
    </w:p>
    <w:p w:rsidR="00CE7760" w:rsidRDefault="00CE7760" w:rsidP="00D15773">
      <w:pPr>
        <w:jc w:val="right"/>
        <w:rPr>
          <w:rFonts w:ascii="Arial" w:hAnsi="Arial" w:cs="Arial"/>
          <w:color w:val="000000"/>
        </w:rPr>
      </w:pPr>
    </w:p>
    <w:p w:rsidR="00CE7760" w:rsidRDefault="00CE7760" w:rsidP="00D15773">
      <w:pPr>
        <w:jc w:val="right"/>
        <w:rPr>
          <w:rFonts w:ascii="Arial" w:hAnsi="Arial" w:cs="Arial"/>
          <w:color w:val="000000"/>
        </w:rPr>
      </w:pPr>
    </w:p>
    <w:p w:rsidR="00D15773" w:rsidRPr="00415ACE" w:rsidRDefault="00D15773" w:rsidP="00D15773">
      <w:pPr>
        <w:jc w:val="right"/>
        <w:rPr>
          <w:rFonts w:ascii="Arial" w:hAnsi="Arial" w:cs="Arial"/>
          <w:color w:val="000000"/>
        </w:rPr>
      </w:pPr>
      <w:r w:rsidRPr="00415ACE">
        <w:rPr>
          <w:rFonts w:ascii="Arial" w:hAnsi="Arial" w:cs="Arial"/>
          <w:color w:val="000000"/>
        </w:rPr>
        <w:t xml:space="preserve">Gabinete do Prefeito Municipal de Barra do Quaraí, em </w:t>
      </w:r>
      <w:r w:rsidR="00981C77">
        <w:rPr>
          <w:rFonts w:ascii="Arial" w:hAnsi="Arial" w:cs="Arial"/>
          <w:color w:val="000000"/>
        </w:rPr>
        <w:t>21</w:t>
      </w:r>
      <w:r w:rsidR="006A4592" w:rsidRPr="00415ACE">
        <w:rPr>
          <w:rFonts w:ascii="Arial" w:hAnsi="Arial" w:cs="Arial"/>
          <w:color w:val="000000"/>
        </w:rPr>
        <w:t xml:space="preserve"> de </w:t>
      </w:r>
      <w:r w:rsidR="007D04B8">
        <w:rPr>
          <w:rFonts w:ascii="Arial" w:hAnsi="Arial" w:cs="Arial"/>
          <w:color w:val="000000"/>
        </w:rPr>
        <w:t>março</w:t>
      </w:r>
      <w:r w:rsidR="009001E9" w:rsidRPr="00415ACE">
        <w:rPr>
          <w:rFonts w:ascii="Arial" w:hAnsi="Arial" w:cs="Arial"/>
          <w:color w:val="000000"/>
        </w:rPr>
        <w:t xml:space="preserve"> de 202</w:t>
      </w:r>
      <w:r w:rsidR="007650B9">
        <w:rPr>
          <w:rFonts w:ascii="Arial" w:hAnsi="Arial" w:cs="Arial"/>
          <w:color w:val="000000"/>
        </w:rPr>
        <w:t>2</w:t>
      </w:r>
      <w:r w:rsidRPr="00415ACE">
        <w:rPr>
          <w:rFonts w:ascii="Arial" w:hAnsi="Arial" w:cs="Arial"/>
          <w:color w:val="000000"/>
        </w:rPr>
        <w:t>.</w:t>
      </w:r>
    </w:p>
    <w:p w:rsidR="00D15773" w:rsidRDefault="00D15773" w:rsidP="00D15773">
      <w:pPr>
        <w:jc w:val="right"/>
        <w:rPr>
          <w:rFonts w:ascii="Arial" w:hAnsi="Arial" w:cs="Arial"/>
          <w:color w:val="000000"/>
        </w:rPr>
      </w:pPr>
    </w:p>
    <w:p w:rsidR="00261C23" w:rsidRDefault="00261C23" w:rsidP="00D15773">
      <w:pPr>
        <w:jc w:val="right"/>
        <w:rPr>
          <w:rFonts w:ascii="Arial" w:hAnsi="Arial" w:cs="Arial"/>
          <w:color w:val="000000"/>
        </w:rPr>
      </w:pPr>
    </w:p>
    <w:p w:rsidR="00261C23" w:rsidRDefault="00261C23" w:rsidP="00D15773">
      <w:pPr>
        <w:jc w:val="right"/>
        <w:rPr>
          <w:rFonts w:ascii="Arial" w:hAnsi="Arial" w:cs="Arial"/>
          <w:color w:val="000000"/>
        </w:rPr>
      </w:pPr>
    </w:p>
    <w:p w:rsidR="00DF7F19" w:rsidRDefault="00DF7F19" w:rsidP="00D15773">
      <w:pPr>
        <w:jc w:val="right"/>
        <w:rPr>
          <w:rFonts w:ascii="Arial" w:hAnsi="Arial" w:cs="Arial"/>
          <w:color w:val="000000"/>
        </w:rPr>
      </w:pPr>
    </w:p>
    <w:p w:rsidR="00F06505" w:rsidRPr="00415ACE" w:rsidRDefault="00F06505" w:rsidP="00D15773">
      <w:pPr>
        <w:jc w:val="right"/>
        <w:rPr>
          <w:rFonts w:ascii="Arial" w:hAnsi="Arial" w:cs="Arial"/>
          <w:color w:val="000000"/>
        </w:rPr>
      </w:pPr>
    </w:p>
    <w:p w:rsidR="00415ACE" w:rsidRPr="00415ACE" w:rsidRDefault="00415ACE" w:rsidP="00D15773">
      <w:pPr>
        <w:jc w:val="right"/>
        <w:rPr>
          <w:rFonts w:ascii="Arial" w:hAnsi="Arial" w:cs="Arial"/>
          <w:color w:val="000000"/>
        </w:rPr>
      </w:pPr>
    </w:p>
    <w:p w:rsidR="00D15773" w:rsidRPr="00415ACE" w:rsidRDefault="00912722" w:rsidP="00D15773">
      <w:pPr>
        <w:ind w:left="5664"/>
        <w:rPr>
          <w:rFonts w:ascii="Arial" w:hAnsi="Arial" w:cs="Arial"/>
          <w:b/>
          <w:bCs/>
        </w:rPr>
      </w:pPr>
      <w:r>
        <w:rPr>
          <w:rFonts w:ascii="Arial" w:hAnsi="Arial" w:cs="Arial"/>
          <w:b/>
        </w:rPr>
        <w:t>MAHER JABER MAHMUD</w:t>
      </w:r>
    </w:p>
    <w:p w:rsidR="0017138E" w:rsidRPr="000810ED" w:rsidRDefault="00D15773" w:rsidP="00C70A26">
      <w:pPr>
        <w:ind w:left="4956" w:firstLine="708"/>
        <w:rPr>
          <w:rFonts w:ascii="Arial" w:hAnsi="Arial"/>
          <w:b/>
          <w:sz w:val="22"/>
          <w:szCs w:val="22"/>
          <w:lang w:eastAsia="hi-IN" w:bidi="hi-IN"/>
        </w:rPr>
      </w:pPr>
      <w:r w:rsidRPr="00415ACE">
        <w:rPr>
          <w:rFonts w:ascii="Arial" w:hAnsi="Arial" w:cs="Arial"/>
        </w:rPr>
        <w:t>Prefeito Municipal.</w:t>
      </w:r>
    </w:p>
    <w:p w:rsidR="00467A53" w:rsidRDefault="00467A53" w:rsidP="0017138E">
      <w:pPr>
        <w:ind w:firstLine="2694"/>
        <w:rPr>
          <w:rFonts w:ascii="Arial" w:hAnsi="Arial"/>
          <w:b/>
          <w:sz w:val="22"/>
          <w:szCs w:val="22"/>
          <w:lang w:eastAsia="hi-IN" w:bidi="hi-IN"/>
        </w:rPr>
      </w:pPr>
    </w:p>
    <w:p w:rsidR="001A4AEA" w:rsidRDefault="001A4AEA" w:rsidP="00467A53">
      <w:pPr>
        <w:ind w:left="2262" w:firstLine="1986"/>
        <w:rPr>
          <w:rFonts w:ascii="Arial" w:hAnsi="Arial"/>
          <w:b/>
          <w:lang w:eastAsia="hi-IN" w:bidi="hi-IN"/>
        </w:rPr>
      </w:pPr>
    </w:p>
    <w:p w:rsidR="007A60DE" w:rsidRDefault="007A60DE" w:rsidP="00467A53">
      <w:pPr>
        <w:ind w:left="2262" w:firstLine="1986"/>
        <w:rPr>
          <w:rFonts w:ascii="Arial" w:hAnsi="Arial"/>
          <w:b/>
          <w:lang w:eastAsia="hi-IN" w:bidi="hi-IN"/>
        </w:rPr>
      </w:pPr>
    </w:p>
    <w:p w:rsidR="00D455C2" w:rsidRPr="00BF061F" w:rsidRDefault="00D455C2" w:rsidP="00D455C2">
      <w:pPr>
        <w:rPr>
          <w:rFonts w:ascii="Arial" w:hAnsi="Arial" w:cs="Arial"/>
          <w:color w:val="000000"/>
        </w:rPr>
      </w:pPr>
      <w:r w:rsidRPr="00BF061F">
        <w:rPr>
          <w:rFonts w:ascii="Arial" w:hAnsi="Arial" w:cs="Arial"/>
          <w:color w:val="000000"/>
        </w:rPr>
        <w:t>Registre-se. Publique-se.</w:t>
      </w:r>
    </w:p>
    <w:p w:rsidR="00D455C2" w:rsidRPr="00BF061F" w:rsidRDefault="00D455C2" w:rsidP="00D455C2">
      <w:pPr>
        <w:rPr>
          <w:rFonts w:ascii="Arial" w:hAnsi="Arial" w:cs="Arial"/>
          <w:color w:val="000000"/>
        </w:rPr>
      </w:pPr>
      <w:r w:rsidRPr="00BF061F">
        <w:rPr>
          <w:rFonts w:ascii="Arial" w:hAnsi="Arial" w:cs="Arial"/>
          <w:color w:val="000000"/>
        </w:rPr>
        <w:t>Data Supra</w:t>
      </w:r>
    </w:p>
    <w:p w:rsidR="00D455C2" w:rsidRPr="00BF061F" w:rsidRDefault="00D455C2" w:rsidP="00D455C2">
      <w:pPr>
        <w:rPr>
          <w:rFonts w:ascii="Arial" w:hAnsi="Arial" w:cs="Arial"/>
          <w:b/>
          <w:color w:val="000000"/>
        </w:rPr>
      </w:pPr>
    </w:p>
    <w:p w:rsidR="00D455C2" w:rsidRPr="00BF061F" w:rsidRDefault="00D455C2" w:rsidP="00D455C2">
      <w:pPr>
        <w:rPr>
          <w:rFonts w:ascii="Arial" w:hAnsi="Arial" w:cs="Arial"/>
          <w:b/>
          <w:color w:val="000000"/>
        </w:rPr>
      </w:pPr>
    </w:p>
    <w:p w:rsidR="00D455C2" w:rsidRPr="00BF061F" w:rsidRDefault="00D455C2" w:rsidP="00D455C2">
      <w:pPr>
        <w:rPr>
          <w:rFonts w:ascii="Arial" w:hAnsi="Arial" w:cs="Arial"/>
          <w:b/>
          <w:color w:val="000000"/>
        </w:rPr>
      </w:pPr>
    </w:p>
    <w:p w:rsidR="00D455C2" w:rsidRPr="00BF061F" w:rsidRDefault="00D455C2" w:rsidP="00D455C2">
      <w:pPr>
        <w:rPr>
          <w:rFonts w:ascii="Arial" w:hAnsi="Arial" w:cs="Arial"/>
          <w:b/>
          <w:color w:val="000000"/>
        </w:rPr>
      </w:pPr>
      <w:r>
        <w:rPr>
          <w:rFonts w:ascii="Arial" w:hAnsi="Arial" w:cs="Arial"/>
          <w:b/>
          <w:color w:val="000000"/>
        </w:rPr>
        <w:t xml:space="preserve">  Temístocles Felício de Bastos</w:t>
      </w:r>
    </w:p>
    <w:p w:rsidR="00D455C2" w:rsidRDefault="00D455C2" w:rsidP="00D455C2">
      <w:pPr>
        <w:rPr>
          <w:rFonts w:ascii="Arial" w:hAnsi="Arial" w:cs="Arial"/>
          <w:color w:val="000000"/>
        </w:rPr>
      </w:pPr>
      <w:r w:rsidRPr="00BF061F">
        <w:rPr>
          <w:rFonts w:ascii="Arial" w:hAnsi="Arial" w:cs="Arial"/>
          <w:color w:val="000000"/>
        </w:rPr>
        <w:t>Secretário Municipal de Administração.</w:t>
      </w:r>
    </w:p>
    <w:p w:rsidR="00D455C2" w:rsidRDefault="00D455C2" w:rsidP="00D455C2">
      <w:pPr>
        <w:rPr>
          <w:rFonts w:ascii="Arial" w:hAnsi="Arial" w:cs="Arial"/>
          <w:color w:val="000000"/>
        </w:rPr>
      </w:pPr>
    </w:p>
    <w:p w:rsidR="00DF7F19" w:rsidRDefault="00DF7F19" w:rsidP="00467A53">
      <w:pPr>
        <w:ind w:left="2262" w:firstLine="1986"/>
        <w:rPr>
          <w:rFonts w:ascii="Arial" w:hAnsi="Arial"/>
          <w:b/>
          <w:lang w:eastAsia="hi-IN" w:bidi="hi-IN"/>
        </w:rPr>
      </w:pPr>
    </w:p>
    <w:p w:rsidR="00C5716D" w:rsidRDefault="00C5716D" w:rsidP="00467A53">
      <w:pPr>
        <w:ind w:left="2262" w:firstLine="1986"/>
        <w:rPr>
          <w:rFonts w:ascii="Arial" w:hAnsi="Arial"/>
          <w:b/>
          <w:lang w:eastAsia="hi-IN" w:bidi="hi-IN"/>
        </w:rPr>
      </w:pPr>
    </w:p>
    <w:p w:rsidR="00C5716D" w:rsidRDefault="00C5716D" w:rsidP="00467A53">
      <w:pPr>
        <w:ind w:left="2262" w:firstLine="1986"/>
        <w:rPr>
          <w:rFonts w:ascii="Arial" w:hAnsi="Arial"/>
          <w:b/>
          <w:lang w:eastAsia="hi-IN" w:bidi="hi-IN"/>
        </w:rPr>
      </w:pPr>
    </w:p>
    <w:p w:rsidR="00C5716D" w:rsidRDefault="00C5716D" w:rsidP="00467A53">
      <w:pPr>
        <w:ind w:left="2262" w:firstLine="1986"/>
        <w:rPr>
          <w:rFonts w:ascii="Arial" w:hAnsi="Arial"/>
          <w:b/>
          <w:lang w:eastAsia="hi-IN" w:bidi="hi-IN"/>
        </w:rPr>
      </w:pPr>
    </w:p>
    <w:p w:rsidR="00C5716D" w:rsidRDefault="00C5716D" w:rsidP="00467A53">
      <w:pPr>
        <w:ind w:left="2262" w:firstLine="1986"/>
        <w:rPr>
          <w:rFonts w:ascii="Arial" w:hAnsi="Arial"/>
          <w:b/>
          <w:lang w:eastAsia="hi-IN" w:bidi="hi-IN"/>
        </w:rPr>
      </w:pPr>
    </w:p>
    <w:p w:rsidR="00C5716D" w:rsidRDefault="00C5716D" w:rsidP="00467A53">
      <w:pPr>
        <w:ind w:left="2262" w:firstLine="1986"/>
        <w:rPr>
          <w:rFonts w:ascii="Arial" w:hAnsi="Arial"/>
          <w:b/>
          <w:lang w:eastAsia="hi-IN" w:bidi="hi-IN"/>
        </w:rPr>
      </w:pPr>
    </w:p>
    <w:p w:rsidR="00015F8D" w:rsidRDefault="00015F8D" w:rsidP="00467A53">
      <w:pPr>
        <w:ind w:left="2262" w:firstLine="1986"/>
        <w:rPr>
          <w:rFonts w:ascii="Arial" w:hAnsi="Arial"/>
          <w:b/>
          <w:lang w:eastAsia="hi-IN" w:bidi="hi-IN"/>
        </w:rPr>
      </w:pPr>
    </w:p>
    <w:p w:rsidR="00015F8D" w:rsidRDefault="00015F8D" w:rsidP="00467A53">
      <w:pPr>
        <w:ind w:left="2262" w:firstLine="1986"/>
        <w:rPr>
          <w:rFonts w:ascii="Arial" w:hAnsi="Arial"/>
          <w:b/>
          <w:lang w:eastAsia="hi-IN" w:bidi="hi-IN"/>
        </w:rPr>
      </w:pPr>
    </w:p>
    <w:p w:rsidR="00015F8D" w:rsidRDefault="00015F8D" w:rsidP="00467A53">
      <w:pPr>
        <w:ind w:left="2262" w:firstLine="1986"/>
        <w:rPr>
          <w:rFonts w:ascii="Arial" w:hAnsi="Arial"/>
          <w:b/>
          <w:lang w:eastAsia="hi-IN" w:bidi="hi-IN"/>
        </w:rPr>
      </w:pPr>
    </w:p>
    <w:p w:rsidR="00015F8D" w:rsidRDefault="00015F8D" w:rsidP="00467A53">
      <w:pPr>
        <w:ind w:left="2262" w:firstLine="1986"/>
        <w:rPr>
          <w:rFonts w:ascii="Arial" w:hAnsi="Arial"/>
          <w:b/>
          <w:lang w:eastAsia="hi-IN" w:bidi="hi-IN"/>
        </w:rPr>
      </w:pPr>
    </w:p>
    <w:p w:rsidR="00015F8D" w:rsidRDefault="00015F8D" w:rsidP="00467A53">
      <w:pPr>
        <w:ind w:left="2262" w:firstLine="1986"/>
        <w:rPr>
          <w:rFonts w:ascii="Arial" w:hAnsi="Arial"/>
          <w:b/>
          <w:lang w:eastAsia="hi-IN" w:bidi="hi-IN"/>
        </w:rPr>
      </w:pPr>
    </w:p>
    <w:p w:rsidR="00015F8D" w:rsidRDefault="00015F8D" w:rsidP="00467A53">
      <w:pPr>
        <w:ind w:left="2262" w:firstLine="1986"/>
        <w:rPr>
          <w:rFonts w:ascii="Arial" w:hAnsi="Arial"/>
          <w:b/>
          <w:lang w:eastAsia="hi-IN" w:bidi="hi-IN"/>
        </w:rPr>
      </w:pPr>
    </w:p>
    <w:p w:rsidR="00DF2C7E" w:rsidRDefault="00DF2C7E" w:rsidP="00467A53">
      <w:pPr>
        <w:ind w:left="2262" w:firstLine="1986"/>
        <w:rPr>
          <w:rFonts w:ascii="Arial" w:hAnsi="Arial"/>
          <w:b/>
          <w:lang w:eastAsia="hi-IN" w:bidi="hi-IN"/>
        </w:rPr>
      </w:pPr>
    </w:p>
    <w:p w:rsidR="0003699D" w:rsidRPr="00A2148E" w:rsidRDefault="0003699D" w:rsidP="00467A53">
      <w:pPr>
        <w:ind w:left="2262" w:firstLine="1986"/>
        <w:rPr>
          <w:rFonts w:ascii="Arial" w:hAnsi="Arial"/>
          <w:b/>
          <w:lang w:eastAsia="hi-IN" w:bidi="hi-IN"/>
        </w:rPr>
      </w:pPr>
      <w:r w:rsidRPr="00A2148E">
        <w:rPr>
          <w:rFonts w:ascii="Arial" w:hAnsi="Arial"/>
          <w:b/>
          <w:lang w:eastAsia="hi-IN" w:bidi="hi-IN"/>
        </w:rPr>
        <w:t>MENSAGEM</w:t>
      </w:r>
    </w:p>
    <w:p w:rsidR="0003699D" w:rsidRPr="00A2148E" w:rsidRDefault="0003699D" w:rsidP="0003699D">
      <w:pPr>
        <w:ind w:firstLine="2694"/>
        <w:rPr>
          <w:rFonts w:ascii="Arial" w:hAnsi="Arial"/>
          <w:b/>
          <w:lang w:eastAsia="hi-IN" w:bidi="hi-IN"/>
        </w:rPr>
      </w:pPr>
    </w:p>
    <w:p w:rsidR="0003699D" w:rsidRPr="00A2148E" w:rsidRDefault="0003699D" w:rsidP="0003699D">
      <w:pPr>
        <w:ind w:left="1134" w:right="-411"/>
        <w:rPr>
          <w:rFonts w:ascii="Arial" w:hAnsi="Arial" w:cs="Arial"/>
        </w:rPr>
      </w:pPr>
    </w:p>
    <w:p w:rsidR="0003699D" w:rsidRPr="00A2148E" w:rsidRDefault="0003699D" w:rsidP="0003699D">
      <w:pPr>
        <w:ind w:left="1134" w:right="-411"/>
        <w:rPr>
          <w:rFonts w:ascii="Arial" w:hAnsi="Arial" w:cs="Arial"/>
        </w:rPr>
      </w:pPr>
      <w:r w:rsidRPr="00A2148E">
        <w:rPr>
          <w:rFonts w:ascii="Arial" w:hAnsi="Arial" w:cs="Arial"/>
        </w:rPr>
        <w:t>Excelentíssimo Senhor Presidente,</w:t>
      </w:r>
    </w:p>
    <w:p w:rsidR="00912722" w:rsidRDefault="00912722" w:rsidP="0003699D">
      <w:pPr>
        <w:autoSpaceDE w:val="0"/>
        <w:autoSpaceDN w:val="0"/>
        <w:adjustRightInd w:val="0"/>
        <w:spacing w:line="360" w:lineRule="auto"/>
        <w:ind w:firstLine="1134"/>
        <w:jc w:val="both"/>
        <w:rPr>
          <w:rFonts w:ascii="Arial" w:hAnsi="Arial" w:cs="Arial"/>
          <w:lang w:eastAsia="en-US"/>
        </w:rPr>
      </w:pPr>
    </w:p>
    <w:p w:rsidR="00467A53" w:rsidRDefault="0003699D" w:rsidP="0003699D">
      <w:pPr>
        <w:autoSpaceDE w:val="0"/>
        <w:autoSpaceDN w:val="0"/>
        <w:adjustRightInd w:val="0"/>
        <w:spacing w:line="360" w:lineRule="auto"/>
        <w:ind w:firstLine="1134"/>
        <w:jc w:val="both"/>
        <w:rPr>
          <w:rFonts w:ascii="Arial" w:hAnsi="Arial" w:cs="Arial"/>
          <w:b/>
          <w:lang w:eastAsia="en-US"/>
        </w:rPr>
      </w:pPr>
      <w:r w:rsidRPr="00A2148E">
        <w:rPr>
          <w:rFonts w:ascii="Arial" w:hAnsi="Arial" w:cs="Arial"/>
          <w:lang w:eastAsia="en-US"/>
        </w:rPr>
        <w:lastRenderedPageBreak/>
        <w:t xml:space="preserve">Temos a honra de submeter à consideração de Vossas Excelências, o presente </w:t>
      </w:r>
      <w:r w:rsidR="00C17F62" w:rsidRPr="00A2148E">
        <w:rPr>
          <w:rFonts w:ascii="Arial" w:hAnsi="Arial" w:cs="Arial"/>
          <w:lang w:eastAsia="en-US"/>
        </w:rPr>
        <w:t xml:space="preserve">Projeto de Lei nº </w:t>
      </w:r>
      <w:r w:rsidR="00981C77">
        <w:rPr>
          <w:rFonts w:ascii="Arial" w:hAnsi="Arial" w:cs="Arial"/>
          <w:lang w:eastAsia="en-US"/>
        </w:rPr>
        <w:t>010</w:t>
      </w:r>
      <w:r w:rsidR="009001E9" w:rsidRPr="00A2148E">
        <w:rPr>
          <w:rFonts w:ascii="Arial" w:hAnsi="Arial" w:cs="Arial"/>
          <w:lang w:eastAsia="en-US"/>
        </w:rPr>
        <w:t>/202</w:t>
      </w:r>
      <w:r w:rsidR="00C9410A">
        <w:rPr>
          <w:rFonts w:ascii="Arial" w:hAnsi="Arial" w:cs="Arial"/>
          <w:lang w:eastAsia="en-US"/>
        </w:rPr>
        <w:t>2</w:t>
      </w:r>
      <w:r w:rsidRPr="00A2148E">
        <w:rPr>
          <w:rFonts w:ascii="Arial" w:hAnsi="Arial" w:cs="Arial"/>
          <w:lang w:eastAsia="en-US"/>
        </w:rPr>
        <w:t xml:space="preserve"> que </w:t>
      </w:r>
      <w:r w:rsidR="00912722" w:rsidRPr="00912722">
        <w:rPr>
          <w:rFonts w:ascii="Arial" w:hAnsi="Arial" w:cs="Arial"/>
          <w:b/>
          <w:lang w:eastAsia="en-US"/>
        </w:rPr>
        <w:t>“Altera dispositivos da Lei Municipal nº 1.573/20</w:t>
      </w:r>
      <w:r w:rsidR="00C9410A">
        <w:rPr>
          <w:rFonts w:ascii="Arial" w:hAnsi="Arial" w:cs="Arial"/>
          <w:b/>
          <w:lang w:eastAsia="en-US"/>
        </w:rPr>
        <w:t>13</w:t>
      </w:r>
      <w:r w:rsidR="00761C4F">
        <w:rPr>
          <w:rFonts w:ascii="Arial" w:hAnsi="Arial" w:cs="Arial"/>
          <w:b/>
          <w:lang w:eastAsia="en-US"/>
        </w:rPr>
        <w:t xml:space="preserve">, </w:t>
      </w:r>
      <w:r w:rsidR="00912722" w:rsidRPr="00912722">
        <w:rPr>
          <w:rFonts w:ascii="Arial" w:hAnsi="Arial" w:cs="Arial"/>
          <w:b/>
          <w:lang w:eastAsia="en-US"/>
        </w:rPr>
        <w:t>da Lei Municipal nº 1.574/2013</w:t>
      </w:r>
      <w:r w:rsidR="00761C4F">
        <w:rPr>
          <w:rFonts w:ascii="Arial" w:hAnsi="Arial" w:cs="Arial"/>
          <w:b/>
          <w:lang w:eastAsia="en-US"/>
        </w:rPr>
        <w:t xml:space="preserve"> e da Lei Municipal nº 1071/2009</w:t>
      </w:r>
      <w:r w:rsidR="00912722" w:rsidRPr="00912722">
        <w:rPr>
          <w:rFonts w:ascii="Arial" w:hAnsi="Arial" w:cs="Arial"/>
          <w:b/>
          <w:lang w:eastAsia="en-US"/>
        </w:rPr>
        <w:t>.”</w:t>
      </w:r>
    </w:p>
    <w:p w:rsidR="00625B46" w:rsidRPr="00912722" w:rsidRDefault="00625B46" w:rsidP="0003699D">
      <w:pPr>
        <w:autoSpaceDE w:val="0"/>
        <w:autoSpaceDN w:val="0"/>
        <w:adjustRightInd w:val="0"/>
        <w:spacing w:line="360" w:lineRule="auto"/>
        <w:ind w:firstLine="1134"/>
        <w:jc w:val="both"/>
        <w:rPr>
          <w:rFonts w:ascii="Arial" w:hAnsi="Arial" w:cs="Arial"/>
          <w:b/>
          <w:i/>
        </w:rPr>
      </w:pPr>
    </w:p>
    <w:p w:rsidR="00990982" w:rsidRDefault="00467A53" w:rsidP="00990982">
      <w:pPr>
        <w:tabs>
          <w:tab w:val="left" w:pos="993"/>
        </w:tabs>
        <w:ind w:firstLine="1418"/>
        <w:jc w:val="both"/>
        <w:rPr>
          <w:rFonts w:ascii="Arial" w:hAnsi="Arial" w:cs="Arial"/>
        </w:rPr>
      </w:pPr>
      <w:r w:rsidRPr="00427602">
        <w:rPr>
          <w:rFonts w:ascii="Arial" w:hAnsi="Arial"/>
          <w:lang w:eastAsia="hi-IN" w:bidi="hi-IN"/>
        </w:rPr>
        <w:t>Projeto de Lei em pauta tem</w:t>
      </w:r>
      <w:r w:rsidR="00A25D0F">
        <w:rPr>
          <w:rFonts w:ascii="Arial" w:hAnsi="Arial"/>
          <w:lang w:eastAsia="hi-IN" w:bidi="hi-IN"/>
        </w:rPr>
        <w:t xml:space="preserve"> como objetivo </w:t>
      </w:r>
      <w:r w:rsidR="008A3271">
        <w:rPr>
          <w:rFonts w:ascii="Arial" w:hAnsi="Arial"/>
          <w:lang w:eastAsia="hi-IN" w:bidi="hi-IN"/>
        </w:rPr>
        <w:t>reorganizar a estrutura administrativa d</w:t>
      </w:r>
      <w:r w:rsidR="001A4AEA">
        <w:rPr>
          <w:rFonts w:ascii="Arial" w:hAnsi="Arial"/>
          <w:lang w:eastAsia="hi-IN" w:bidi="hi-IN"/>
        </w:rPr>
        <w:t xml:space="preserve">o Município de </w:t>
      </w:r>
      <w:r w:rsidR="008A3271">
        <w:rPr>
          <w:rFonts w:ascii="Arial" w:hAnsi="Arial"/>
          <w:lang w:eastAsia="hi-IN" w:bidi="hi-IN"/>
        </w:rPr>
        <w:t xml:space="preserve">Barra do Quarai, com adequação de </w:t>
      </w:r>
      <w:r w:rsidR="007A60DE">
        <w:rPr>
          <w:rFonts w:ascii="Arial" w:hAnsi="Arial"/>
          <w:lang w:eastAsia="hi-IN" w:bidi="hi-IN"/>
        </w:rPr>
        <w:t xml:space="preserve">secretarias e </w:t>
      </w:r>
      <w:r w:rsidR="008A3271">
        <w:rPr>
          <w:rFonts w:ascii="Arial" w:hAnsi="Arial"/>
          <w:lang w:eastAsia="hi-IN" w:bidi="hi-IN"/>
        </w:rPr>
        <w:t xml:space="preserve">cargos em comissão, </w:t>
      </w:r>
      <w:r w:rsidR="00035B6D">
        <w:rPr>
          <w:rFonts w:ascii="Arial" w:hAnsi="Arial"/>
          <w:lang w:eastAsia="hi-IN" w:bidi="hi-IN"/>
        </w:rPr>
        <w:t xml:space="preserve">com a extinção da Secretaria Municipal de Planejamento, Gestão e Habitação (SEPLAN) e do Cargo em Comissão de Assessor Superior de Governo, </w:t>
      </w:r>
      <w:r w:rsidR="00981C77">
        <w:rPr>
          <w:rFonts w:ascii="Arial" w:hAnsi="Arial"/>
          <w:lang w:eastAsia="hi-IN" w:bidi="hi-IN"/>
        </w:rPr>
        <w:t xml:space="preserve">também </w:t>
      </w:r>
      <w:r w:rsidR="00035B6D">
        <w:rPr>
          <w:rFonts w:ascii="Arial" w:hAnsi="Arial"/>
          <w:lang w:eastAsia="hi-IN" w:bidi="hi-IN"/>
        </w:rPr>
        <w:t>a extinção de</w:t>
      </w:r>
      <w:r w:rsidR="00FA5BAD">
        <w:rPr>
          <w:rFonts w:ascii="Arial" w:hAnsi="Arial"/>
          <w:lang w:eastAsia="hi-IN" w:bidi="hi-IN"/>
        </w:rPr>
        <w:t xml:space="preserve"> outros</w:t>
      </w:r>
      <w:r w:rsidR="00035B6D">
        <w:rPr>
          <w:rFonts w:ascii="Arial" w:hAnsi="Arial"/>
          <w:lang w:eastAsia="hi-IN" w:bidi="hi-IN"/>
        </w:rPr>
        <w:t xml:space="preserve"> Cargos em Comissão e a criação de outros cargos</w:t>
      </w:r>
      <w:r w:rsidR="00FA5BAD">
        <w:rPr>
          <w:rFonts w:ascii="Arial" w:hAnsi="Arial"/>
          <w:lang w:eastAsia="hi-IN" w:bidi="hi-IN"/>
        </w:rPr>
        <w:t>, em mesmo número dos cargos extintos</w:t>
      </w:r>
      <w:r w:rsidR="00035B6D">
        <w:rPr>
          <w:rFonts w:ascii="Arial" w:hAnsi="Arial"/>
          <w:lang w:eastAsia="hi-IN" w:bidi="hi-IN"/>
        </w:rPr>
        <w:t xml:space="preserve">, </w:t>
      </w:r>
      <w:r w:rsidR="00FA5BAD">
        <w:rPr>
          <w:rFonts w:ascii="Arial" w:hAnsi="Arial"/>
          <w:lang w:eastAsia="hi-IN" w:bidi="hi-IN"/>
        </w:rPr>
        <w:t>com</w:t>
      </w:r>
      <w:r w:rsidR="00035B6D">
        <w:rPr>
          <w:rFonts w:ascii="Arial" w:hAnsi="Arial"/>
          <w:lang w:eastAsia="hi-IN" w:bidi="hi-IN"/>
        </w:rPr>
        <w:t xml:space="preserve"> a manutenção do número</w:t>
      </w:r>
      <w:r w:rsidR="00FA5BAD">
        <w:rPr>
          <w:rFonts w:ascii="Arial" w:hAnsi="Arial"/>
          <w:lang w:eastAsia="hi-IN" w:bidi="hi-IN"/>
        </w:rPr>
        <w:t xml:space="preserve"> total</w:t>
      </w:r>
      <w:r w:rsidR="00035B6D">
        <w:rPr>
          <w:rFonts w:ascii="Arial" w:hAnsi="Arial"/>
          <w:lang w:eastAsia="hi-IN" w:bidi="hi-IN"/>
        </w:rPr>
        <w:t xml:space="preserve"> de Cargos em Comissão, </w:t>
      </w:r>
      <w:r w:rsidR="003A3481">
        <w:rPr>
          <w:rFonts w:ascii="Arial" w:hAnsi="Arial"/>
          <w:lang w:eastAsia="hi-IN" w:bidi="hi-IN"/>
        </w:rPr>
        <w:t xml:space="preserve">passando a </w:t>
      </w:r>
      <w:r w:rsidR="003A3481">
        <w:rPr>
          <w:rFonts w:ascii="Arial" w:hAnsi="Arial" w:cs="Arial"/>
          <w:color w:val="333333"/>
          <w:shd w:val="clear" w:color="auto" w:fill="FFFFFF"/>
        </w:rPr>
        <w:t>D</w:t>
      </w:r>
      <w:r w:rsidR="003A3481" w:rsidRPr="00E07DF9">
        <w:rPr>
          <w:rFonts w:ascii="Arial" w:hAnsi="Arial" w:cs="Arial"/>
          <w:color w:val="333333"/>
          <w:shd w:val="clear" w:color="auto" w:fill="FFFFFF"/>
        </w:rPr>
        <w:t>ivisão de Planejamento e Orçamento</w:t>
      </w:r>
      <w:r w:rsidR="003A3481">
        <w:rPr>
          <w:rFonts w:ascii="Arial" w:hAnsi="Arial" w:cs="Arial"/>
          <w:color w:val="333333"/>
          <w:shd w:val="clear" w:color="auto" w:fill="FFFFFF"/>
        </w:rPr>
        <w:t xml:space="preserve"> e Seção de Orçamento a fazerem parte da Secretaria Municipal de Fazenda e Planejamento</w:t>
      </w:r>
      <w:r w:rsidR="00CD45AF">
        <w:rPr>
          <w:rFonts w:ascii="Arial" w:hAnsi="Arial" w:cs="Arial"/>
          <w:color w:val="333333"/>
          <w:shd w:val="clear" w:color="auto" w:fill="FFFFFF"/>
        </w:rPr>
        <w:t xml:space="preserve"> (SEFAZ)</w:t>
      </w:r>
      <w:r w:rsidR="00FA5BAD">
        <w:rPr>
          <w:rFonts w:ascii="Arial" w:hAnsi="Arial" w:cs="Arial"/>
          <w:color w:val="333333"/>
          <w:shd w:val="clear" w:color="auto" w:fill="FFFFFF"/>
        </w:rPr>
        <w:t>,</w:t>
      </w:r>
      <w:r w:rsidR="00CD45AF">
        <w:rPr>
          <w:rFonts w:ascii="Arial" w:hAnsi="Arial" w:cs="Arial"/>
          <w:color w:val="333333"/>
          <w:shd w:val="clear" w:color="auto" w:fill="FFFFFF"/>
        </w:rPr>
        <w:t xml:space="preserve">e a Divisão de Gestão Habitacional e Seção de Habitação passam a fazer parte da Secretaria Municipal de Desenvolvimento Social, Trabalho e Cidadania (SEDESTRAB), </w:t>
      </w:r>
      <w:r w:rsidR="003A3481">
        <w:rPr>
          <w:rFonts w:ascii="Arial" w:hAnsi="Arial" w:cs="Arial"/>
          <w:color w:val="333333"/>
          <w:shd w:val="clear" w:color="auto" w:fill="FFFFFF"/>
        </w:rPr>
        <w:t xml:space="preserve">também a criação da </w:t>
      </w:r>
      <w:r w:rsidR="003A3481" w:rsidRPr="003A3481">
        <w:rPr>
          <w:rFonts w:ascii="Arial" w:hAnsi="Arial" w:cs="Arial"/>
          <w:color w:val="000000" w:themeColor="text1"/>
        </w:rPr>
        <w:t>Secretaria Municipal de Indústria, Comércio e Icms</w:t>
      </w:r>
      <w:r w:rsidR="003A3481">
        <w:rPr>
          <w:rFonts w:ascii="Arial" w:hAnsi="Arial" w:cs="Arial"/>
          <w:color w:val="000000" w:themeColor="text1"/>
        </w:rPr>
        <w:t xml:space="preserve"> (SEMIC)</w:t>
      </w:r>
      <w:r w:rsidR="00625B46">
        <w:rPr>
          <w:rFonts w:ascii="Arial" w:hAnsi="Arial" w:cs="Arial"/>
          <w:color w:val="000000" w:themeColor="text1"/>
        </w:rPr>
        <w:t>,</w:t>
      </w:r>
      <w:r w:rsidR="00035B6D">
        <w:rPr>
          <w:rFonts w:ascii="Arial" w:hAnsi="Arial"/>
          <w:lang w:eastAsia="hi-IN" w:bidi="hi-IN"/>
        </w:rPr>
        <w:t>v</w:t>
      </w:r>
      <w:r w:rsidR="008A3271">
        <w:rPr>
          <w:rFonts w:ascii="Arial" w:hAnsi="Arial"/>
          <w:lang w:eastAsia="hi-IN" w:bidi="hi-IN"/>
        </w:rPr>
        <w:t>isando atender as necessidades atuais da administração pública</w:t>
      </w:r>
      <w:r w:rsidR="00857300" w:rsidRPr="00857300">
        <w:rPr>
          <w:rFonts w:ascii="Arial" w:hAnsi="Arial" w:cs="Arial"/>
          <w:lang w:eastAsia="hi-IN" w:bidi="hi-IN"/>
        </w:rPr>
        <w:t>,</w:t>
      </w:r>
      <w:r w:rsidR="00857300">
        <w:rPr>
          <w:rFonts w:ascii="Arial" w:hAnsi="Arial" w:cs="Arial"/>
        </w:rPr>
        <w:t xml:space="preserve">onde </w:t>
      </w:r>
      <w:r w:rsidR="00857300" w:rsidRPr="00857300">
        <w:rPr>
          <w:rFonts w:ascii="Arial" w:hAnsi="Arial" w:cs="Arial"/>
        </w:rPr>
        <w:t xml:space="preserve">os gestores e os agentes públicos devem agir sempre com foco </w:t>
      </w:r>
      <w:r w:rsidR="00A65141">
        <w:rPr>
          <w:rFonts w:ascii="Arial" w:hAnsi="Arial" w:cs="Arial"/>
        </w:rPr>
        <w:t>no atendimento das</w:t>
      </w:r>
      <w:r w:rsidR="00857300" w:rsidRPr="00857300">
        <w:rPr>
          <w:rFonts w:ascii="Arial" w:hAnsi="Arial" w:cs="Arial"/>
        </w:rPr>
        <w:t xml:space="preserve"> necessidades presente</w:t>
      </w:r>
      <w:r w:rsidR="00A65141">
        <w:rPr>
          <w:rFonts w:ascii="Arial" w:hAnsi="Arial" w:cs="Arial"/>
        </w:rPr>
        <w:t>s</w:t>
      </w:r>
      <w:r w:rsidR="00625B46">
        <w:rPr>
          <w:rFonts w:ascii="Arial" w:hAnsi="Arial" w:cs="Arial"/>
        </w:rPr>
        <w:t>.</w:t>
      </w:r>
      <w:r w:rsidR="00990982">
        <w:rPr>
          <w:rFonts w:ascii="Arial" w:hAnsi="Arial" w:cs="Arial"/>
        </w:rPr>
        <w:t xml:space="preserve">A presente ação </w:t>
      </w:r>
      <w:r w:rsidR="00990982">
        <w:rPr>
          <w:rFonts w:ascii="Arial" w:hAnsi="Arial" w:cs="Arial"/>
          <w:color w:val="000000"/>
        </w:rPr>
        <w:t xml:space="preserve">governamental </w:t>
      </w:r>
      <w:r w:rsidR="00990982" w:rsidRPr="00990982">
        <w:rPr>
          <w:rFonts w:ascii="Arial" w:hAnsi="Arial" w:cs="Arial"/>
          <w:b/>
          <w:color w:val="000000"/>
          <w:u w:val="single"/>
        </w:rPr>
        <w:t>não acarretará aumento da despesa</w:t>
      </w:r>
      <w:r w:rsidR="00990982">
        <w:rPr>
          <w:rFonts w:ascii="Arial" w:hAnsi="Arial" w:cs="Arial"/>
          <w:color w:val="000000"/>
        </w:rPr>
        <w:t xml:space="preserve">, </w:t>
      </w:r>
      <w:r w:rsidR="00990982">
        <w:rPr>
          <w:rFonts w:ascii="Arial" w:hAnsi="Arial" w:cs="Arial"/>
          <w:color w:val="000000"/>
          <w:shd w:val="clear" w:color="auto" w:fill="FFFFFF"/>
        </w:rPr>
        <w:t>conforme demonstrado no quadro comparativo anexo ao presente projeto de lei</w:t>
      </w:r>
      <w:r w:rsidR="008D5AB8">
        <w:rPr>
          <w:rFonts w:ascii="Arial" w:hAnsi="Arial" w:cs="Arial"/>
          <w:color w:val="000000"/>
          <w:shd w:val="clear" w:color="auto" w:fill="FFFFFF"/>
        </w:rPr>
        <w:t>. No quadro comparativo considerou-se o custo total anual dos últimos doze meses, com a contribuição previdenciária patronal com FAP e RAT ajustado, para o exercício de 2021 de 23,0358% e para o exercício de 2022 de 22,3046%. H</w:t>
      </w:r>
      <w:r w:rsidR="00990982">
        <w:rPr>
          <w:rFonts w:ascii="Arial" w:hAnsi="Arial" w:cs="Arial"/>
          <w:color w:val="000000"/>
          <w:shd w:val="clear" w:color="auto" w:fill="FFFFFF"/>
        </w:rPr>
        <w:t xml:space="preserve">averá uma </w:t>
      </w:r>
      <w:r w:rsidR="00990982" w:rsidRPr="00FA5BAD">
        <w:rPr>
          <w:rFonts w:ascii="Arial" w:hAnsi="Arial" w:cs="Arial"/>
          <w:b/>
          <w:color w:val="000000"/>
          <w:u w:val="single"/>
          <w:shd w:val="clear" w:color="auto" w:fill="FFFFFF"/>
        </w:rPr>
        <w:t xml:space="preserve">redução do custo projetada em R$ </w:t>
      </w:r>
      <w:r w:rsidR="00882F43">
        <w:rPr>
          <w:rFonts w:ascii="Arial" w:hAnsi="Arial" w:cs="Arial"/>
          <w:b/>
          <w:color w:val="000000"/>
          <w:u w:val="single"/>
          <w:shd w:val="clear" w:color="auto" w:fill="FFFFFF"/>
        </w:rPr>
        <w:t>50.</w:t>
      </w:r>
      <w:r w:rsidR="00893A3B">
        <w:rPr>
          <w:rFonts w:ascii="Arial" w:hAnsi="Arial" w:cs="Arial"/>
          <w:b/>
          <w:color w:val="000000"/>
          <w:u w:val="single"/>
          <w:shd w:val="clear" w:color="auto" w:fill="FFFFFF"/>
        </w:rPr>
        <w:t>135,06</w:t>
      </w:r>
      <w:r w:rsidR="00990982" w:rsidRPr="00882F43">
        <w:rPr>
          <w:rFonts w:ascii="Arial" w:hAnsi="Arial" w:cs="Arial"/>
          <w:color w:val="000000" w:themeColor="text1"/>
          <w:shd w:val="clear" w:color="auto" w:fill="FFFFFF"/>
        </w:rPr>
        <w:t>(</w:t>
      </w:r>
      <w:r w:rsidR="00882F43" w:rsidRPr="00882F43">
        <w:rPr>
          <w:rFonts w:ascii="Arial" w:hAnsi="Arial" w:cs="Arial"/>
          <w:color w:val="000000" w:themeColor="text1"/>
          <w:shd w:val="clear" w:color="auto" w:fill="FFFFFF"/>
        </w:rPr>
        <w:t>Cinquenta Mil</w:t>
      </w:r>
      <w:r w:rsidR="00893A3B">
        <w:rPr>
          <w:rFonts w:ascii="Arial" w:hAnsi="Arial" w:cs="Arial"/>
          <w:color w:val="000000" w:themeColor="text1"/>
          <w:shd w:val="clear" w:color="auto" w:fill="FFFFFF"/>
        </w:rPr>
        <w:t xml:space="preserve"> Cento e Trinta e Cinco Reais e Seis Centavos</w:t>
      </w:r>
      <w:r w:rsidR="00990982" w:rsidRPr="00882F43">
        <w:rPr>
          <w:rFonts w:ascii="Arial" w:hAnsi="Arial" w:cs="Arial"/>
          <w:color w:val="000000" w:themeColor="text1"/>
          <w:shd w:val="clear" w:color="auto" w:fill="FFFFFF"/>
        </w:rPr>
        <w:t xml:space="preserve">), </w:t>
      </w:r>
      <w:r w:rsidR="00C331C5">
        <w:rPr>
          <w:rFonts w:ascii="Arial" w:hAnsi="Arial" w:cs="Arial"/>
          <w:color w:val="000000"/>
          <w:shd w:val="clear" w:color="auto" w:fill="FFFFFF"/>
        </w:rPr>
        <w:t xml:space="preserve">considerando o quadro completo de Cargos em Comissão, </w:t>
      </w:r>
      <w:r w:rsidR="00990982">
        <w:rPr>
          <w:rFonts w:ascii="Arial" w:hAnsi="Arial" w:cs="Arial"/>
          <w:color w:val="000000"/>
          <w:shd w:val="clear" w:color="auto" w:fill="FFFFFF"/>
        </w:rPr>
        <w:t>não sendo necessári</w:t>
      </w:r>
      <w:r w:rsidR="00E35522">
        <w:rPr>
          <w:rFonts w:ascii="Arial" w:hAnsi="Arial" w:cs="Arial"/>
          <w:color w:val="000000"/>
          <w:shd w:val="clear" w:color="auto" w:fill="FFFFFF"/>
        </w:rPr>
        <w:t>a</w:t>
      </w:r>
      <w:r w:rsidR="00990982">
        <w:rPr>
          <w:rFonts w:ascii="Arial" w:hAnsi="Arial" w:cs="Arial"/>
          <w:color w:val="000000"/>
          <w:shd w:val="clear" w:color="auto" w:fill="FFFFFF"/>
        </w:rPr>
        <w:t xml:space="preserve"> a instrução de </w:t>
      </w:r>
      <w:r w:rsidR="00990982">
        <w:rPr>
          <w:rFonts w:ascii="Arial" w:hAnsi="Arial" w:cs="Arial"/>
          <w:color w:val="000000"/>
        </w:rPr>
        <w:t>estimativa do impacto orçamentário-financeiro.</w:t>
      </w:r>
    </w:p>
    <w:p w:rsidR="00990982" w:rsidRDefault="00990982" w:rsidP="00990982">
      <w:pPr>
        <w:tabs>
          <w:tab w:val="left" w:pos="993"/>
        </w:tabs>
        <w:ind w:firstLine="1418"/>
        <w:jc w:val="both"/>
        <w:rPr>
          <w:rFonts w:ascii="Arial" w:hAnsi="Arial" w:cs="Arial"/>
        </w:rPr>
      </w:pPr>
    </w:p>
    <w:p w:rsidR="00146E45" w:rsidRDefault="00146E45" w:rsidP="00990982">
      <w:pPr>
        <w:tabs>
          <w:tab w:val="left" w:pos="993"/>
        </w:tabs>
        <w:ind w:firstLine="1418"/>
        <w:jc w:val="both"/>
        <w:rPr>
          <w:rFonts w:ascii="Arial" w:hAnsi="Arial" w:cs="Arial"/>
        </w:rPr>
      </w:pPr>
    </w:p>
    <w:p w:rsidR="0003699D" w:rsidRPr="004B68EE" w:rsidRDefault="00467A53" w:rsidP="00990982">
      <w:pPr>
        <w:tabs>
          <w:tab w:val="left" w:pos="993"/>
        </w:tabs>
        <w:ind w:firstLine="1418"/>
        <w:jc w:val="both"/>
        <w:rPr>
          <w:rFonts w:ascii="Arial" w:hAnsi="Arial" w:cs="Arial"/>
          <w:lang w:eastAsia="en-US"/>
        </w:rPr>
      </w:pPr>
      <w:r w:rsidRPr="004B68EE">
        <w:rPr>
          <w:rFonts w:ascii="Arial" w:hAnsi="Arial" w:cs="Arial"/>
          <w:lang w:eastAsia="en-US"/>
        </w:rPr>
        <w:t>Desta forma</w:t>
      </w:r>
      <w:r w:rsidR="0003699D" w:rsidRPr="004B68EE">
        <w:rPr>
          <w:rFonts w:ascii="Arial" w:hAnsi="Arial" w:cs="Arial"/>
          <w:lang w:eastAsia="en-US"/>
        </w:rPr>
        <w:t>,</w:t>
      </w:r>
      <w:r w:rsidRPr="004B68EE">
        <w:rPr>
          <w:rFonts w:ascii="Arial" w:hAnsi="Arial" w:cs="Arial"/>
          <w:lang w:eastAsia="en-US"/>
        </w:rPr>
        <w:t xml:space="preserve"> sendo </w:t>
      </w:r>
      <w:r w:rsidR="0003699D" w:rsidRPr="004B68EE">
        <w:rPr>
          <w:rFonts w:ascii="Arial" w:hAnsi="Arial" w:cs="Arial"/>
          <w:lang w:eastAsia="en-US"/>
        </w:rPr>
        <w:t xml:space="preserve">matéria de interesse público, solicitamos dos Nobres Vereadores a aprovação do projeto em questão, em </w:t>
      </w:r>
      <w:r w:rsidRPr="004B68EE">
        <w:rPr>
          <w:rFonts w:ascii="Arial" w:hAnsi="Arial" w:cs="Arial"/>
          <w:b/>
          <w:lang w:eastAsia="en-US"/>
        </w:rPr>
        <w:t xml:space="preserve">Reunião </w:t>
      </w:r>
      <w:r w:rsidR="0037212A">
        <w:rPr>
          <w:rFonts w:ascii="Arial" w:hAnsi="Arial" w:cs="Arial"/>
          <w:b/>
          <w:lang w:eastAsia="en-US"/>
        </w:rPr>
        <w:t>Extrao</w:t>
      </w:r>
      <w:r w:rsidRPr="004B68EE">
        <w:rPr>
          <w:rFonts w:ascii="Arial" w:hAnsi="Arial" w:cs="Arial"/>
          <w:b/>
          <w:lang w:eastAsia="en-US"/>
        </w:rPr>
        <w:t>rdinária</w:t>
      </w:r>
      <w:r w:rsidR="0003699D" w:rsidRPr="004B68EE">
        <w:rPr>
          <w:rFonts w:ascii="Arial" w:hAnsi="Arial" w:cs="Arial"/>
          <w:lang w:eastAsia="en-US"/>
        </w:rPr>
        <w:t>.</w:t>
      </w:r>
    </w:p>
    <w:p w:rsidR="004F1C06" w:rsidRPr="00A2148E" w:rsidRDefault="004F1C06" w:rsidP="0003699D">
      <w:pPr>
        <w:autoSpaceDE w:val="0"/>
        <w:autoSpaceDN w:val="0"/>
        <w:adjustRightInd w:val="0"/>
        <w:spacing w:line="360" w:lineRule="auto"/>
        <w:ind w:firstLine="1134"/>
        <w:jc w:val="both"/>
        <w:rPr>
          <w:rFonts w:ascii="Arial" w:hAnsi="Arial" w:cs="Arial"/>
          <w:lang w:eastAsia="en-US"/>
        </w:rPr>
      </w:pPr>
    </w:p>
    <w:p w:rsidR="00467A53" w:rsidRPr="00A2148E" w:rsidRDefault="00467A53" w:rsidP="0003699D">
      <w:pPr>
        <w:autoSpaceDE w:val="0"/>
        <w:autoSpaceDN w:val="0"/>
        <w:adjustRightInd w:val="0"/>
        <w:spacing w:line="360" w:lineRule="auto"/>
        <w:ind w:firstLine="1134"/>
        <w:jc w:val="both"/>
        <w:rPr>
          <w:rFonts w:ascii="Arial" w:hAnsi="Arial" w:cs="Arial"/>
          <w:lang w:eastAsia="en-US"/>
        </w:rPr>
      </w:pPr>
    </w:p>
    <w:p w:rsidR="0003699D" w:rsidRPr="00A2148E" w:rsidRDefault="0003699D" w:rsidP="00DD4D33">
      <w:pPr>
        <w:autoSpaceDE w:val="0"/>
        <w:autoSpaceDN w:val="0"/>
        <w:adjustRightInd w:val="0"/>
        <w:spacing w:line="360" w:lineRule="auto"/>
        <w:jc w:val="both"/>
        <w:rPr>
          <w:rFonts w:ascii="Arial" w:hAnsi="Arial" w:cs="Arial"/>
          <w:lang w:eastAsia="en-US"/>
        </w:rPr>
      </w:pPr>
      <w:r w:rsidRPr="00A2148E">
        <w:rPr>
          <w:rFonts w:ascii="Arial" w:hAnsi="Arial" w:cs="Arial"/>
          <w:lang w:eastAsia="en-US"/>
        </w:rPr>
        <w:t>Atenciosamente,</w:t>
      </w:r>
    </w:p>
    <w:p w:rsidR="00467A53" w:rsidRPr="00A2148E" w:rsidRDefault="00467A53" w:rsidP="0003699D">
      <w:pPr>
        <w:autoSpaceDE w:val="0"/>
        <w:autoSpaceDN w:val="0"/>
        <w:adjustRightInd w:val="0"/>
        <w:spacing w:line="360" w:lineRule="auto"/>
        <w:ind w:firstLine="1134"/>
        <w:jc w:val="both"/>
        <w:rPr>
          <w:rFonts w:ascii="Arial" w:hAnsi="Arial" w:cs="Arial"/>
          <w:lang w:eastAsia="en-US"/>
        </w:rPr>
      </w:pPr>
    </w:p>
    <w:p w:rsidR="00467A53" w:rsidRPr="00A2148E" w:rsidRDefault="00467A53" w:rsidP="0003699D">
      <w:pPr>
        <w:autoSpaceDE w:val="0"/>
        <w:autoSpaceDN w:val="0"/>
        <w:adjustRightInd w:val="0"/>
        <w:spacing w:line="360" w:lineRule="auto"/>
        <w:ind w:firstLine="1134"/>
        <w:jc w:val="both"/>
        <w:rPr>
          <w:rFonts w:ascii="Arial" w:hAnsi="Arial" w:cs="Arial"/>
          <w:lang w:eastAsia="en-US"/>
        </w:rPr>
      </w:pPr>
    </w:p>
    <w:p w:rsidR="0003699D" w:rsidRPr="00912722" w:rsidRDefault="00912722" w:rsidP="00356ABF">
      <w:pPr>
        <w:jc w:val="both"/>
        <w:rPr>
          <w:rFonts w:ascii="Arial" w:hAnsi="Arial" w:cs="Arial"/>
          <w:b/>
        </w:rPr>
      </w:pPr>
      <w:r w:rsidRPr="00912722">
        <w:rPr>
          <w:rFonts w:ascii="Arial" w:hAnsi="Arial"/>
          <w:b/>
          <w:lang w:eastAsia="hi-IN" w:bidi="hi-IN"/>
        </w:rPr>
        <w:t>MAHER JABER MAHMUD</w:t>
      </w:r>
    </w:p>
    <w:p w:rsidR="00261C23" w:rsidRDefault="0003699D" w:rsidP="00356ABF">
      <w:pPr>
        <w:ind w:left="3540" w:firstLine="708"/>
        <w:rPr>
          <w:rFonts w:ascii="Arial" w:hAnsi="Arial" w:cs="Arial"/>
          <w:b/>
        </w:rPr>
      </w:pPr>
      <w:r w:rsidRPr="00A2148E">
        <w:rPr>
          <w:rFonts w:ascii="Arial" w:hAnsi="Arial" w:cs="Arial"/>
          <w:b/>
        </w:rPr>
        <w:t xml:space="preserve">Prefeito Municipal </w:t>
      </w:r>
    </w:p>
    <w:p w:rsidR="00390685" w:rsidRDefault="00390685" w:rsidP="00356ABF">
      <w:pPr>
        <w:ind w:left="3540" w:firstLine="708"/>
        <w:rPr>
          <w:rFonts w:ascii="Arial" w:hAnsi="Arial" w:cs="Arial"/>
          <w:b/>
        </w:rPr>
      </w:pPr>
    </w:p>
    <w:p w:rsidR="00CD45AF" w:rsidRDefault="00CD45AF" w:rsidP="001C5E4A">
      <w:pPr>
        <w:tabs>
          <w:tab w:val="left" w:pos="9420"/>
        </w:tabs>
        <w:jc w:val="center"/>
        <w:rPr>
          <w:rFonts w:ascii="Arial" w:hAnsi="Arial" w:cs="Arial"/>
          <w:b/>
          <w:color w:val="000000" w:themeColor="text1"/>
        </w:rPr>
      </w:pPr>
    </w:p>
    <w:p w:rsidR="00893A3B" w:rsidRDefault="00893A3B" w:rsidP="001C5E4A">
      <w:pPr>
        <w:tabs>
          <w:tab w:val="left" w:pos="9420"/>
        </w:tabs>
        <w:jc w:val="center"/>
        <w:rPr>
          <w:rFonts w:ascii="Arial" w:hAnsi="Arial" w:cs="Arial"/>
          <w:b/>
          <w:color w:val="000000" w:themeColor="text1"/>
        </w:rPr>
      </w:pPr>
    </w:p>
    <w:p w:rsidR="00BF7063" w:rsidRPr="00034C2A" w:rsidRDefault="00BF7063" w:rsidP="001C5E4A">
      <w:pPr>
        <w:tabs>
          <w:tab w:val="left" w:pos="9420"/>
        </w:tabs>
        <w:jc w:val="center"/>
        <w:rPr>
          <w:rFonts w:ascii="Arial" w:hAnsi="Arial" w:cs="Arial"/>
          <w:b/>
          <w:color w:val="000000" w:themeColor="text1"/>
        </w:rPr>
      </w:pPr>
      <w:r w:rsidRPr="00034C2A">
        <w:rPr>
          <w:rFonts w:ascii="Arial" w:hAnsi="Arial" w:cs="Arial"/>
          <w:b/>
          <w:color w:val="000000" w:themeColor="text1"/>
        </w:rPr>
        <w:t>COMPARATIVO D</w:t>
      </w:r>
      <w:r w:rsidR="00390685">
        <w:rPr>
          <w:rFonts w:ascii="Arial" w:hAnsi="Arial" w:cs="Arial"/>
          <w:b/>
          <w:color w:val="000000" w:themeColor="text1"/>
        </w:rPr>
        <w:t>O CUSTO</w:t>
      </w:r>
      <w:r w:rsidRPr="00034C2A">
        <w:rPr>
          <w:rFonts w:ascii="Arial" w:hAnsi="Arial" w:cs="Arial"/>
          <w:b/>
          <w:color w:val="000000" w:themeColor="text1"/>
        </w:rPr>
        <w:t xml:space="preserve"> COM CARGOS EM COMISSÃO</w:t>
      </w:r>
      <w:r w:rsidR="00390685">
        <w:rPr>
          <w:rFonts w:ascii="Arial" w:hAnsi="Arial" w:cs="Arial"/>
          <w:b/>
          <w:color w:val="000000" w:themeColor="text1"/>
        </w:rPr>
        <w:t xml:space="preserve"> ATUAL E PROJETADO</w:t>
      </w:r>
    </w:p>
    <w:p w:rsidR="00BF7063" w:rsidRDefault="00BF7063" w:rsidP="001C5E4A">
      <w:pPr>
        <w:tabs>
          <w:tab w:val="left" w:pos="9420"/>
        </w:tabs>
        <w:jc w:val="center"/>
        <w:rPr>
          <w:rFonts w:ascii="Arial" w:hAnsi="Arial" w:cs="Arial"/>
          <w:b/>
          <w:color w:val="FF0000"/>
        </w:rPr>
      </w:pPr>
    </w:p>
    <w:tbl>
      <w:tblPr>
        <w:tblStyle w:val="Tabelacomgrade"/>
        <w:tblW w:w="11199" w:type="dxa"/>
        <w:tblInd w:w="-34" w:type="dxa"/>
        <w:tblLayout w:type="fixed"/>
        <w:tblLook w:val="04A0"/>
      </w:tblPr>
      <w:tblGrid>
        <w:gridCol w:w="993"/>
        <w:gridCol w:w="1701"/>
        <w:gridCol w:w="992"/>
        <w:gridCol w:w="1701"/>
        <w:gridCol w:w="1701"/>
        <w:gridCol w:w="1418"/>
        <w:gridCol w:w="992"/>
        <w:gridCol w:w="1701"/>
      </w:tblGrid>
      <w:tr w:rsidR="00662DBD" w:rsidTr="00AC5DD5">
        <w:tc>
          <w:tcPr>
            <w:tcW w:w="993"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Nível</w:t>
            </w:r>
          </w:p>
        </w:tc>
        <w:tc>
          <w:tcPr>
            <w:tcW w:w="1701" w:type="dxa"/>
          </w:tcPr>
          <w:p w:rsidR="00BF7063" w:rsidRPr="00034C2A" w:rsidRDefault="00BF7063" w:rsidP="00BF7063">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Subsídio/</w:t>
            </w:r>
          </w:p>
          <w:p w:rsidR="00662DBD" w:rsidRDefault="00BF7063" w:rsidP="00BF7063">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Remun.</w:t>
            </w:r>
          </w:p>
          <w:p w:rsidR="00BF7063" w:rsidRPr="00034C2A" w:rsidRDefault="0088680E" w:rsidP="00BF7063">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ATUAL</w:t>
            </w:r>
          </w:p>
        </w:tc>
        <w:tc>
          <w:tcPr>
            <w:tcW w:w="992"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Nº</w:t>
            </w:r>
          </w:p>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Cargos</w:t>
            </w:r>
          </w:p>
        </w:tc>
        <w:tc>
          <w:tcPr>
            <w:tcW w:w="1701" w:type="dxa"/>
          </w:tcPr>
          <w:p w:rsidR="00BF7063" w:rsidRPr="00034C2A" w:rsidRDefault="00390685"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 xml:space="preserve">CUSTO MENSAL </w:t>
            </w:r>
            <w:r w:rsidR="0088680E">
              <w:rPr>
                <w:rFonts w:ascii="Arial" w:hAnsi="Arial" w:cs="Arial"/>
                <w:b/>
                <w:color w:val="000000" w:themeColor="text1"/>
                <w:sz w:val="22"/>
                <w:szCs w:val="22"/>
              </w:rPr>
              <w:t>ATUAL</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Subsídio/</w:t>
            </w:r>
          </w:p>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w:t>
            </w:r>
            <w:r w:rsidR="00034C2A">
              <w:rPr>
                <w:rFonts w:ascii="Arial" w:hAnsi="Arial" w:cs="Arial"/>
                <w:b/>
                <w:color w:val="000000" w:themeColor="text1"/>
                <w:sz w:val="22"/>
                <w:szCs w:val="22"/>
              </w:rPr>
              <w:t>e</w:t>
            </w:r>
            <w:r w:rsidRPr="00034C2A">
              <w:rPr>
                <w:rFonts w:ascii="Arial" w:hAnsi="Arial" w:cs="Arial"/>
                <w:b/>
                <w:color w:val="000000" w:themeColor="text1"/>
                <w:sz w:val="22"/>
                <w:szCs w:val="22"/>
              </w:rPr>
              <w:t>mun.CC</w:t>
            </w:r>
          </w:p>
          <w:p w:rsidR="00BF7063" w:rsidRPr="00034C2A" w:rsidRDefault="00390685"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PROJETADO</w:t>
            </w:r>
          </w:p>
        </w:tc>
        <w:tc>
          <w:tcPr>
            <w:tcW w:w="1418"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Coeficiente</w:t>
            </w:r>
          </w:p>
        </w:tc>
        <w:tc>
          <w:tcPr>
            <w:tcW w:w="992"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 xml:space="preserve">Nº </w:t>
            </w:r>
          </w:p>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cargos</w:t>
            </w:r>
          </w:p>
        </w:tc>
        <w:tc>
          <w:tcPr>
            <w:tcW w:w="1701" w:type="dxa"/>
          </w:tcPr>
          <w:p w:rsidR="00BF7063" w:rsidRPr="00034C2A" w:rsidRDefault="00390685"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CUSTO MENSAL PROJETADO</w:t>
            </w:r>
          </w:p>
        </w:tc>
      </w:tr>
      <w:tr w:rsidR="00034C2A" w:rsidTr="00AC5DD5">
        <w:tc>
          <w:tcPr>
            <w:tcW w:w="993"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lastRenderedPageBreak/>
              <w:t>XII</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R$ 4.220,65</w:t>
            </w:r>
          </w:p>
        </w:tc>
        <w:tc>
          <w:tcPr>
            <w:tcW w:w="992"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09</w:t>
            </w:r>
          </w:p>
        </w:tc>
        <w:tc>
          <w:tcPr>
            <w:tcW w:w="1701"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R$ 37.985,85</w:t>
            </w:r>
          </w:p>
        </w:tc>
        <w:tc>
          <w:tcPr>
            <w:tcW w:w="1701" w:type="dxa"/>
          </w:tcPr>
          <w:p w:rsidR="00BF7063" w:rsidRPr="00012A90" w:rsidRDefault="00012A90" w:rsidP="001C5E4A">
            <w:pPr>
              <w:tabs>
                <w:tab w:val="left" w:pos="9420"/>
              </w:tabs>
              <w:jc w:val="center"/>
              <w:rPr>
                <w:rFonts w:ascii="Arial" w:hAnsi="Arial" w:cs="Arial"/>
                <w:b/>
                <w:color w:val="000000" w:themeColor="text1"/>
                <w:sz w:val="22"/>
                <w:szCs w:val="22"/>
              </w:rPr>
            </w:pPr>
            <w:r w:rsidRPr="00012A90">
              <w:rPr>
                <w:rFonts w:ascii="Arial" w:hAnsi="Arial" w:cs="Arial"/>
                <w:b/>
                <w:color w:val="000000" w:themeColor="text1"/>
                <w:sz w:val="22"/>
                <w:szCs w:val="22"/>
              </w:rPr>
              <w:t>R$ 4.220,65</w:t>
            </w:r>
          </w:p>
        </w:tc>
        <w:tc>
          <w:tcPr>
            <w:tcW w:w="1418" w:type="dxa"/>
          </w:tcPr>
          <w:p w:rsidR="00BF7063" w:rsidRPr="00012A90" w:rsidRDefault="00012A90" w:rsidP="001C5E4A">
            <w:pPr>
              <w:tabs>
                <w:tab w:val="left" w:pos="9420"/>
              </w:tabs>
              <w:jc w:val="center"/>
              <w:rPr>
                <w:rFonts w:ascii="Arial" w:hAnsi="Arial" w:cs="Arial"/>
                <w:b/>
                <w:color w:val="000000" w:themeColor="text1"/>
                <w:sz w:val="22"/>
                <w:szCs w:val="22"/>
              </w:rPr>
            </w:pPr>
            <w:r w:rsidRPr="00012A90">
              <w:rPr>
                <w:rFonts w:ascii="Arial" w:hAnsi="Arial" w:cs="Arial"/>
                <w:b/>
                <w:color w:val="000000" w:themeColor="text1"/>
                <w:sz w:val="22"/>
                <w:szCs w:val="22"/>
              </w:rPr>
              <w:t>SUBSÍDIO</w:t>
            </w:r>
          </w:p>
        </w:tc>
        <w:tc>
          <w:tcPr>
            <w:tcW w:w="992" w:type="dxa"/>
          </w:tcPr>
          <w:p w:rsidR="00BF7063" w:rsidRPr="00012A90" w:rsidRDefault="003D67FE"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09</w:t>
            </w:r>
          </w:p>
        </w:tc>
        <w:tc>
          <w:tcPr>
            <w:tcW w:w="1701" w:type="dxa"/>
          </w:tcPr>
          <w:p w:rsidR="00BF7063" w:rsidRPr="00833EC1" w:rsidRDefault="00E600FB" w:rsidP="00E868A7">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 xml:space="preserve">R$ </w:t>
            </w:r>
            <w:r w:rsidR="00E868A7" w:rsidRPr="00E868A7">
              <w:rPr>
                <w:rFonts w:ascii="Arial" w:hAnsi="Arial" w:cs="Arial"/>
                <w:b/>
                <w:color w:val="000000" w:themeColor="text1"/>
                <w:sz w:val="22"/>
                <w:szCs w:val="22"/>
              </w:rPr>
              <w:t>37.985,85</w:t>
            </w:r>
          </w:p>
        </w:tc>
      </w:tr>
      <w:tr w:rsidR="00034C2A" w:rsidTr="00AC5DD5">
        <w:tc>
          <w:tcPr>
            <w:tcW w:w="993"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XI</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R$ 4.515,69</w:t>
            </w:r>
          </w:p>
        </w:tc>
        <w:tc>
          <w:tcPr>
            <w:tcW w:w="992"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02</w:t>
            </w:r>
          </w:p>
        </w:tc>
        <w:tc>
          <w:tcPr>
            <w:tcW w:w="1701"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9.031,38</w:t>
            </w:r>
          </w:p>
        </w:tc>
        <w:tc>
          <w:tcPr>
            <w:tcW w:w="1701" w:type="dxa"/>
          </w:tcPr>
          <w:p w:rsidR="00BF7063" w:rsidRPr="00012A90" w:rsidRDefault="00012A90" w:rsidP="001C5E4A">
            <w:pPr>
              <w:tabs>
                <w:tab w:val="left" w:pos="9420"/>
              </w:tabs>
              <w:jc w:val="center"/>
              <w:rPr>
                <w:rFonts w:ascii="Arial" w:hAnsi="Arial" w:cs="Arial"/>
                <w:b/>
                <w:color w:val="000000" w:themeColor="text1"/>
                <w:sz w:val="22"/>
                <w:szCs w:val="22"/>
              </w:rPr>
            </w:pPr>
            <w:r w:rsidRPr="00012A90">
              <w:rPr>
                <w:rFonts w:ascii="Arial" w:hAnsi="Arial" w:cs="Arial"/>
                <w:b/>
                <w:color w:val="000000" w:themeColor="text1"/>
                <w:sz w:val="22"/>
                <w:szCs w:val="22"/>
              </w:rPr>
              <w:t>R$ 4.515,</w:t>
            </w:r>
            <w:r w:rsidR="00025605">
              <w:rPr>
                <w:rFonts w:ascii="Arial" w:hAnsi="Arial" w:cs="Arial"/>
                <w:b/>
                <w:color w:val="000000" w:themeColor="text1"/>
                <w:sz w:val="22"/>
                <w:szCs w:val="22"/>
              </w:rPr>
              <w:t>69</w:t>
            </w:r>
          </w:p>
        </w:tc>
        <w:tc>
          <w:tcPr>
            <w:tcW w:w="1418" w:type="dxa"/>
          </w:tcPr>
          <w:p w:rsidR="00BF7063" w:rsidRPr="00012A90" w:rsidRDefault="00025605"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4,065</w:t>
            </w:r>
          </w:p>
        </w:tc>
        <w:tc>
          <w:tcPr>
            <w:tcW w:w="992" w:type="dxa"/>
          </w:tcPr>
          <w:p w:rsidR="00BF7063" w:rsidRPr="00012A90" w:rsidRDefault="001253CA"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01</w:t>
            </w:r>
          </w:p>
        </w:tc>
        <w:tc>
          <w:tcPr>
            <w:tcW w:w="1701" w:type="dxa"/>
          </w:tcPr>
          <w:p w:rsidR="00BF7063" w:rsidRPr="00833EC1" w:rsidRDefault="00E600FB" w:rsidP="001C5E4A">
            <w:pPr>
              <w:tabs>
                <w:tab w:val="left" w:pos="9420"/>
              </w:tabs>
              <w:jc w:val="center"/>
              <w:rPr>
                <w:rFonts w:ascii="Arial" w:hAnsi="Arial" w:cs="Arial"/>
                <w:b/>
                <w:color w:val="000000" w:themeColor="text1"/>
                <w:sz w:val="22"/>
                <w:szCs w:val="22"/>
              </w:rPr>
            </w:pPr>
            <w:r w:rsidRPr="00833EC1">
              <w:rPr>
                <w:rFonts w:ascii="Arial" w:hAnsi="Arial" w:cs="Arial"/>
                <w:b/>
                <w:color w:val="000000" w:themeColor="text1"/>
                <w:sz w:val="22"/>
                <w:szCs w:val="22"/>
              </w:rPr>
              <w:t>R$   4.515,69</w:t>
            </w:r>
          </w:p>
        </w:tc>
      </w:tr>
      <w:tr w:rsidR="00034C2A" w:rsidTr="00AC5DD5">
        <w:tc>
          <w:tcPr>
            <w:tcW w:w="993"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X</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R$ 3.893,60</w:t>
            </w:r>
          </w:p>
        </w:tc>
        <w:tc>
          <w:tcPr>
            <w:tcW w:w="992"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01</w:t>
            </w:r>
          </w:p>
        </w:tc>
        <w:tc>
          <w:tcPr>
            <w:tcW w:w="1701"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3.863,60</w:t>
            </w:r>
          </w:p>
        </w:tc>
        <w:tc>
          <w:tcPr>
            <w:tcW w:w="1701" w:type="dxa"/>
          </w:tcPr>
          <w:p w:rsidR="00BF7063" w:rsidRPr="00AD241D" w:rsidRDefault="007A47BC" w:rsidP="007A47BC">
            <w:pPr>
              <w:tabs>
                <w:tab w:val="left" w:pos="9420"/>
              </w:tabs>
              <w:jc w:val="center"/>
              <w:rPr>
                <w:rFonts w:ascii="Arial" w:hAnsi="Arial" w:cs="Arial"/>
                <w:b/>
                <w:color w:val="000000" w:themeColor="text1"/>
                <w:sz w:val="22"/>
                <w:szCs w:val="22"/>
              </w:rPr>
            </w:pPr>
            <w:r w:rsidRPr="00AD241D">
              <w:rPr>
                <w:rFonts w:ascii="Arial" w:hAnsi="Arial" w:cs="Arial"/>
                <w:b/>
                <w:color w:val="000000" w:themeColor="text1"/>
                <w:sz w:val="22"/>
                <w:szCs w:val="22"/>
              </w:rPr>
              <w:t>R$ 3.551,</w:t>
            </w:r>
            <w:r w:rsidR="00025605">
              <w:rPr>
                <w:rFonts w:ascii="Arial" w:hAnsi="Arial" w:cs="Arial"/>
                <w:b/>
                <w:color w:val="000000" w:themeColor="text1"/>
                <w:sz w:val="22"/>
                <w:szCs w:val="22"/>
              </w:rPr>
              <w:t>45</w:t>
            </w:r>
          </w:p>
        </w:tc>
        <w:tc>
          <w:tcPr>
            <w:tcW w:w="1418" w:type="dxa"/>
          </w:tcPr>
          <w:p w:rsidR="00BF7063" w:rsidRPr="00AD241D" w:rsidRDefault="00E573B9"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3,197</w:t>
            </w:r>
          </w:p>
        </w:tc>
        <w:tc>
          <w:tcPr>
            <w:tcW w:w="992" w:type="dxa"/>
          </w:tcPr>
          <w:p w:rsidR="00BF7063" w:rsidRPr="00AD241D" w:rsidRDefault="001253CA" w:rsidP="003D67FE">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0</w:t>
            </w:r>
            <w:r w:rsidR="003D67FE">
              <w:rPr>
                <w:rFonts w:ascii="Arial" w:hAnsi="Arial" w:cs="Arial"/>
                <w:b/>
                <w:color w:val="000000" w:themeColor="text1"/>
                <w:sz w:val="22"/>
                <w:szCs w:val="22"/>
              </w:rPr>
              <w:t>1</w:t>
            </w:r>
          </w:p>
        </w:tc>
        <w:tc>
          <w:tcPr>
            <w:tcW w:w="1701" w:type="dxa"/>
          </w:tcPr>
          <w:p w:rsidR="00BF7063" w:rsidRPr="00833EC1" w:rsidRDefault="00E600FB" w:rsidP="001C5E4A">
            <w:pPr>
              <w:tabs>
                <w:tab w:val="left" w:pos="9420"/>
              </w:tabs>
              <w:jc w:val="center"/>
              <w:rPr>
                <w:rFonts w:ascii="Arial" w:hAnsi="Arial" w:cs="Arial"/>
                <w:b/>
                <w:color w:val="000000" w:themeColor="text1"/>
                <w:sz w:val="22"/>
                <w:szCs w:val="22"/>
              </w:rPr>
            </w:pPr>
            <w:r w:rsidRPr="00833EC1">
              <w:rPr>
                <w:rFonts w:ascii="Arial" w:hAnsi="Arial" w:cs="Arial"/>
                <w:b/>
                <w:color w:val="000000" w:themeColor="text1"/>
                <w:sz w:val="22"/>
                <w:szCs w:val="22"/>
              </w:rPr>
              <w:t>R$   3.551,45</w:t>
            </w:r>
          </w:p>
        </w:tc>
      </w:tr>
      <w:tr w:rsidR="00034C2A" w:rsidTr="00AC5DD5">
        <w:tc>
          <w:tcPr>
            <w:tcW w:w="993"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IX</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R$ 3.602,55</w:t>
            </w:r>
          </w:p>
        </w:tc>
        <w:tc>
          <w:tcPr>
            <w:tcW w:w="992"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05</w:t>
            </w:r>
          </w:p>
        </w:tc>
        <w:tc>
          <w:tcPr>
            <w:tcW w:w="1701"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R$ 18.012,75</w:t>
            </w:r>
          </w:p>
        </w:tc>
        <w:tc>
          <w:tcPr>
            <w:tcW w:w="1701" w:type="dxa"/>
          </w:tcPr>
          <w:p w:rsidR="00BF7063" w:rsidRPr="00AD241D" w:rsidRDefault="00AD241D" w:rsidP="00AD241D">
            <w:pPr>
              <w:tabs>
                <w:tab w:val="left" w:pos="9420"/>
              </w:tabs>
              <w:jc w:val="center"/>
              <w:rPr>
                <w:rFonts w:ascii="Arial" w:hAnsi="Arial" w:cs="Arial"/>
                <w:b/>
                <w:color w:val="000000" w:themeColor="text1"/>
                <w:sz w:val="22"/>
                <w:szCs w:val="22"/>
              </w:rPr>
            </w:pPr>
            <w:r w:rsidRPr="00AD241D">
              <w:rPr>
                <w:rFonts w:ascii="Arial" w:hAnsi="Arial" w:cs="Arial"/>
                <w:b/>
                <w:color w:val="000000" w:themeColor="text1"/>
                <w:sz w:val="22"/>
                <w:szCs w:val="22"/>
              </w:rPr>
              <w:t>R$ 3.300,</w:t>
            </w:r>
            <w:r w:rsidR="00E573B9">
              <w:rPr>
                <w:rFonts w:ascii="Arial" w:hAnsi="Arial" w:cs="Arial"/>
                <w:b/>
                <w:color w:val="000000" w:themeColor="text1"/>
                <w:sz w:val="22"/>
                <w:szCs w:val="22"/>
              </w:rPr>
              <w:t>3</w:t>
            </w:r>
            <w:r w:rsidRPr="00AD241D">
              <w:rPr>
                <w:rFonts w:ascii="Arial" w:hAnsi="Arial" w:cs="Arial"/>
                <w:b/>
                <w:color w:val="000000" w:themeColor="text1"/>
                <w:sz w:val="22"/>
                <w:szCs w:val="22"/>
              </w:rPr>
              <w:t>9</w:t>
            </w:r>
          </w:p>
        </w:tc>
        <w:tc>
          <w:tcPr>
            <w:tcW w:w="1418" w:type="dxa"/>
          </w:tcPr>
          <w:p w:rsidR="00BF7063" w:rsidRPr="00AD241D" w:rsidRDefault="00E573B9" w:rsidP="001C5E4A">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2,971</w:t>
            </w:r>
          </w:p>
        </w:tc>
        <w:tc>
          <w:tcPr>
            <w:tcW w:w="992" w:type="dxa"/>
          </w:tcPr>
          <w:p w:rsidR="00BF7063" w:rsidRPr="00E868A7" w:rsidRDefault="001253CA" w:rsidP="003D67FE">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0</w:t>
            </w:r>
            <w:r w:rsidR="003D67FE" w:rsidRPr="00E868A7">
              <w:rPr>
                <w:rFonts w:ascii="Arial" w:hAnsi="Arial" w:cs="Arial"/>
                <w:b/>
                <w:color w:val="000000" w:themeColor="text1"/>
                <w:sz w:val="22"/>
                <w:szCs w:val="22"/>
              </w:rPr>
              <w:t>3</w:t>
            </w:r>
          </w:p>
        </w:tc>
        <w:tc>
          <w:tcPr>
            <w:tcW w:w="1701" w:type="dxa"/>
          </w:tcPr>
          <w:p w:rsidR="00BF7063" w:rsidRPr="00652464" w:rsidRDefault="00E600FB" w:rsidP="00E868A7">
            <w:pPr>
              <w:tabs>
                <w:tab w:val="left" w:pos="9420"/>
              </w:tabs>
              <w:jc w:val="center"/>
              <w:rPr>
                <w:rFonts w:ascii="Arial" w:hAnsi="Arial" w:cs="Arial"/>
                <w:b/>
                <w:color w:val="FF0000"/>
                <w:sz w:val="22"/>
                <w:szCs w:val="22"/>
              </w:rPr>
            </w:pPr>
            <w:r w:rsidRPr="00E868A7">
              <w:rPr>
                <w:rFonts w:ascii="Arial" w:hAnsi="Arial" w:cs="Arial"/>
                <w:b/>
                <w:color w:val="000000" w:themeColor="text1"/>
                <w:sz w:val="22"/>
                <w:szCs w:val="22"/>
              </w:rPr>
              <w:t xml:space="preserve">R$ </w:t>
            </w:r>
            <w:r w:rsidR="00E868A7" w:rsidRPr="00E868A7">
              <w:rPr>
                <w:rFonts w:ascii="Arial" w:hAnsi="Arial" w:cs="Arial"/>
                <w:b/>
                <w:color w:val="000000" w:themeColor="text1"/>
                <w:sz w:val="22"/>
                <w:szCs w:val="22"/>
              </w:rPr>
              <w:t xml:space="preserve">  9.901,17</w:t>
            </w:r>
          </w:p>
        </w:tc>
      </w:tr>
      <w:tr w:rsidR="00034C2A" w:rsidTr="00AC5DD5">
        <w:tc>
          <w:tcPr>
            <w:tcW w:w="993"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VIII</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R$ 3.310,39</w:t>
            </w:r>
          </w:p>
        </w:tc>
        <w:tc>
          <w:tcPr>
            <w:tcW w:w="992"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00</w:t>
            </w:r>
          </w:p>
        </w:tc>
        <w:tc>
          <w:tcPr>
            <w:tcW w:w="1701"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0,00</w:t>
            </w:r>
          </w:p>
        </w:tc>
        <w:tc>
          <w:tcPr>
            <w:tcW w:w="1701" w:type="dxa"/>
          </w:tcPr>
          <w:p w:rsidR="00BF7063" w:rsidRPr="00A33322" w:rsidRDefault="00034C2A" w:rsidP="00993745">
            <w:pPr>
              <w:tabs>
                <w:tab w:val="left" w:pos="9420"/>
              </w:tabs>
              <w:jc w:val="center"/>
              <w:rPr>
                <w:rFonts w:ascii="Arial" w:hAnsi="Arial" w:cs="Arial"/>
                <w:b/>
                <w:color w:val="000000" w:themeColor="text1"/>
                <w:sz w:val="22"/>
                <w:szCs w:val="22"/>
              </w:rPr>
            </w:pPr>
            <w:r w:rsidRPr="00A33322">
              <w:rPr>
                <w:rFonts w:ascii="Arial" w:hAnsi="Arial" w:cs="Arial"/>
                <w:b/>
                <w:color w:val="000000" w:themeColor="text1"/>
                <w:sz w:val="22"/>
                <w:szCs w:val="22"/>
              </w:rPr>
              <w:t xml:space="preserve">R$ </w:t>
            </w:r>
            <w:r w:rsidR="00993745">
              <w:rPr>
                <w:rFonts w:ascii="Arial" w:hAnsi="Arial" w:cs="Arial"/>
                <w:b/>
                <w:color w:val="000000" w:themeColor="text1"/>
                <w:sz w:val="22"/>
                <w:szCs w:val="22"/>
              </w:rPr>
              <w:t>3.050,44</w:t>
            </w:r>
          </w:p>
        </w:tc>
        <w:tc>
          <w:tcPr>
            <w:tcW w:w="1418" w:type="dxa"/>
          </w:tcPr>
          <w:p w:rsidR="00BF7063" w:rsidRPr="00A33322" w:rsidRDefault="00C936B8" w:rsidP="00993745">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2,</w:t>
            </w:r>
            <w:r w:rsidR="00993745">
              <w:rPr>
                <w:rFonts w:ascii="Arial" w:hAnsi="Arial" w:cs="Arial"/>
                <w:b/>
                <w:color w:val="000000" w:themeColor="text1"/>
                <w:sz w:val="22"/>
                <w:szCs w:val="22"/>
              </w:rPr>
              <w:t>746</w:t>
            </w:r>
          </w:p>
        </w:tc>
        <w:tc>
          <w:tcPr>
            <w:tcW w:w="992" w:type="dxa"/>
          </w:tcPr>
          <w:p w:rsidR="00BF7063" w:rsidRPr="00E868A7" w:rsidRDefault="002A1DA1" w:rsidP="00107833">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0</w:t>
            </w:r>
            <w:r w:rsidR="00107833" w:rsidRPr="00E868A7">
              <w:rPr>
                <w:rFonts w:ascii="Arial" w:hAnsi="Arial" w:cs="Arial"/>
                <w:b/>
                <w:color w:val="000000" w:themeColor="text1"/>
                <w:sz w:val="22"/>
                <w:szCs w:val="22"/>
              </w:rPr>
              <w:t>4</w:t>
            </w:r>
          </w:p>
        </w:tc>
        <w:tc>
          <w:tcPr>
            <w:tcW w:w="1701" w:type="dxa"/>
          </w:tcPr>
          <w:p w:rsidR="00BF7063" w:rsidRPr="00652464" w:rsidRDefault="00E600FB" w:rsidP="00E868A7">
            <w:pPr>
              <w:tabs>
                <w:tab w:val="left" w:pos="9420"/>
              </w:tabs>
              <w:jc w:val="center"/>
              <w:rPr>
                <w:rFonts w:ascii="Arial" w:hAnsi="Arial" w:cs="Arial"/>
                <w:b/>
                <w:color w:val="FF0000"/>
                <w:sz w:val="22"/>
                <w:szCs w:val="22"/>
              </w:rPr>
            </w:pPr>
            <w:r w:rsidRPr="00E868A7">
              <w:rPr>
                <w:rFonts w:ascii="Arial" w:hAnsi="Arial" w:cs="Arial"/>
                <w:b/>
                <w:color w:val="000000" w:themeColor="text1"/>
                <w:sz w:val="22"/>
                <w:szCs w:val="22"/>
              </w:rPr>
              <w:t xml:space="preserve">R$  </w:t>
            </w:r>
            <w:r w:rsidR="00107833" w:rsidRPr="00E868A7">
              <w:rPr>
                <w:rFonts w:ascii="Arial" w:hAnsi="Arial" w:cs="Arial"/>
                <w:b/>
                <w:color w:val="000000" w:themeColor="text1"/>
                <w:sz w:val="22"/>
                <w:szCs w:val="22"/>
              </w:rPr>
              <w:t>1</w:t>
            </w:r>
            <w:r w:rsidR="00E868A7" w:rsidRPr="00E868A7">
              <w:rPr>
                <w:rFonts w:ascii="Arial" w:hAnsi="Arial" w:cs="Arial"/>
                <w:b/>
                <w:color w:val="000000" w:themeColor="text1"/>
                <w:sz w:val="22"/>
                <w:szCs w:val="22"/>
              </w:rPr>
              <w:t>2.201,76</w:t>
            </w:r>
          </w:p>
        </w:tc>
      </w:tr>
      <w:tr w:rsidR="00034C2A" w:rsidTr="00AC5DD5">
        <w:tc>
          <w:tcPr>
            <w:tcW w:w="993"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VII</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R$ 2.920,48</w:t>
            </w:r>
          </w:p>
        </w:tc>
        <w:tc>
          <w:tcPr>
            <w:tcW w:w="992"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07</w:t>
            </w:r>
          </w:p>
        </w:tc>
        <w:tc>
          <w:tcPr>
            <w:tcW w:w="1701"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R$ 20.443,36</w:t>
            </w:r>
          </w:p>
        </w:tc>
        <w:tc>
          <w:tcPr>
            <w:tcW w:w="1701" w:type="dxa"/>
          </w:tcPr>
          <w:p w:rsidR="00BF7063" w:rsidRPr="00AC43AC" w:rsidRDefault="00AC43AC" w:rsidP="00993745">
            <w:pPr>
              <w:tabs>
                <w:tab w:val="left" w:pos="9420"/>
              </w:tabs>
              <w:jc w:val="center"/>
              <w:rPr>
                <w:rFonts w:ascii="Arial" w:hAnsi="Arial" w:cs="Arial"/>
                <w:b/>
                <w:color w:val="000000" w:themeColor="text1"/>
                <w:sz w:val="22"/>
                <w:szCs w:val="22"/>
              </w:rPr>
            </w:pPr>
            <w:r w:rsidRPr="00AC43AC">
              <w:rPr>
                <w:rFonts w:ascii="Arial" w:hAnsi="Arial" w:cs="Arial"/>
                <w:b/>
                <w:color w:val="000000" w:themeColor="text1"/>
                <w:sz w:val="22"/>
                <w:szCs w:val="22"/>
              </w:rPr>
              <w:t>R$ 2.6</w:t>
            </w:r>
            <w:r w:rsidR="00E46DB2">
              <w:rPr>
                <w:rFonts w:ascii="Arial" w:hAnsi="Arial" w:cs="Arial"/>
                <w:b/>
                <w:color w:val="000000" w:themeColor="text1"/>
                <w:sz w:val="22"/>
                <w:szCs w:val="22"/>
              </w:rPr>
              <w:t>60,53</w:t>
            </w:r>
          </w:p>
        </w:tc>
        <w:tc>
          <w:tcPr>
            <w:tcW w:w="1418" w:type="dxa"/>
          </w:tcPr>
          <w:p w:rsidR="00BF7063" w:rsidRPr="00AC43AC" w:rsidRDefault="00766097" w:rsidP="00887B79">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2</w:t>
            </w:r>
            <w:r w:rsidR="00C936B8">
              <w:rPr>
                <w:rFonts w:ascii="Arial" w:hAnsi="Arial" w:cs="Arial"/>
                <w:b/>
                <w:color w:val="000000" w:themeColor="text1"/>
                <w:sz w:val="22"/>
                <w:szCs w:val="22"/>
              </w:rPr>
              <w:t>,</w:t>
            </w:r>
            <w:r w:rsidR="00E46DB2">
              <w:rPr>
                <w:rFonts w:ascii="Arial" w:hAnsi="Arial" w:cs="Arial"/>
                <w:b/>
                <w:color w:val="000000" w:themeColor="text1"/>
                <w:sz w:val="22"/>
                <w:szCs w:val="22"/>
              </w:rPr>
              <w:t>395</w:t>
            </w:r>
          </w:p>
        </w:tc>
        <w:tc>
          <w:tcPr>
            <w:tcW w:w="992" w:type="dxa"/>
          </w:tcPr>
          <w:p w:rsidR="00BF7063" w:rsidRPr="00E868A7" w:rsidRDefault="002A1DA1" w:rsidP="003D67FE">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0</w:t>
            </w:r>
            <w:r w:rsidR="003D67FE" w:rsidRPr="00E868A7">
              <w:rPr>
                <w:rFonts w:ascii="Arial" w:hAnsi="Arial" w:cs="Arial"/>
                <w:b/>
                <w:color w:val="000000" w:themeColor="text1"/>
                <w:sz w:val="22"/>
                <w:szCs w:val="22"/>
              </w:rPr>
              <w:t>5</w:t>
            </w:r>
          </w:p>
        </w:tc>
        <w:tc>
          <w:tcPr>
            <w:tcW w:w="1701" w:type="dxa"/>
          </w:tcPr>
          <w:p w:rsidR="00BF7063" w:rsidRPr="00652464" w:rsidRDefault="00E600FB" w:rsidP="00E868A7">
            <w:pPr>
              <w:tabs>
                <w:tab w:val="left" w:pos="9420"/>
              </w:tabs>
              <w:jc w:val="center"/>
              <w:rPr>
                <w:rFonts w:ascii="Arial" w:hAnsi="Arial" w:cs="Arial"/>
                <w:b/>
                <w:color w:val="FF0000"/>
                <w:sz w:val="22"/>
                <w:szCs w:val="22"/>
              </w:rPr>
            </w:pPr>
            <w:r w:rsidRPr="00E868A7">
              <w:rPr>
                <w:rFonts w:ascii="Arial" w:hAnsi="Arial" w:cs="Arial"/>
                <w:b/>
                <w:color w:val="000000" w:themeColor="text1"/>
                <w:sz w:val="22"/>
                <w:szCs w:val="22"/>
              </w:rPr>
              <w:t xml:space="preserve">R$  </w:t>
            </w:r>
            <w:r w:rsidR="00E868A7" w:rsidRPr="00E868A7">
              <w:rPr>
                <w:rFonts w:ascii="Arial" w:hAnsi="Arial" w:cs="Arial"/>
                <w:b/>
                <w:color w:val="000000" w:themeColor="text1"/>
                <w:sz w:val="22"/>
                <w:szCs w:val="22"/>
              </w:rPr>
              <w:t>13.</w:t>
            </w:r>
            <w:r w:rsidR="009C0CF1">
              <w:rPr>
                <w:rFonts w:ascii="Arial" w:hAnsi="Arial" w:cs="Arial"/>
                <w:b/>
                <w:color w:val="000000" w:themeColor="text1"/>
                <w:sz w:val="22"/>
                <w:szCs w:val="22"/>
              </w:rPr>
              <w:t>3</w:t>
            </w:r>
            <w:r w:rsidR="00E46DB2">
              <w:rPr>
                <w:rFonts w:ascii="Arial" w:hAnsi="Arial" w:cs="Arial"/>
                <w:b/>
                <w:color w:val="000000" w:themeColor="text1"/>
                <w:sz w:val="22"/>
                <w:szCs w:val="22"/>
              </w:rPr>
              <w:t>02,65</w:t>
            </w:r>
          </w:p>
        </w:tc>
      </w:tr>
      <w:tr w:rsidR="00766097" w:rsidTr="00AC5DD5">
        <w:tc>
          <w:tcPr>
            <w:tcW w:w="993"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VI</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R$ 2.044,00</w:t>
            </w:r>
          </w:p>
        </w:tc>
        <w:tc>
          <w:tcPr>
            <w:tcW w:w="992"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10</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R$ 20.440,00</w:t>
            </w:r>
          </w:p>
        </w:tc>
        <w:tc>
          <w:tcPr>
            <w:tcW w:w="1701" w:type="dxa"/>
          </w:tcPr>
          <w:p w:rsidR="00766097" w:rsidRPr="00167B65"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R$ 2.044,00</w:t>
            </w:r>
          </w:p>
        </w:tc>
        <w:tc>
          <w:tcPr>
            <w:tcW w:w="1418" w:type="dxa"/>
          </w:tcPr>
          <w:p w:rsidR="00766097" w:rsidRPr="00167B65" w:rsidRDefault="00766097" w:rsidP="00766097">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1,840</w:t>
            </w:r>
          </w:p>
        </w:tc>
        <w:tc>
          <w:tcPr>
            <w:tcW w:w="992" w:type="dxa"/>
          </w:tcPr>
          <w:p w:rsidR="00766097" w:rsidRPr="00E868A7" w:rsidRDefault="00107833" w:rsidP="003D67FE">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1</w:t>
            </w:r>
            <w:r w:rsidR="003D67FE" w:rsidRPr="00E868A7">
              <w:rPr>
                <w:rFonts w:ascii="Arial" w:hAnsi="Arial" w:cs="Arial"/>
                <w:b/>
                <w:color w:val="000000" w:themeColor="text1"/>
                <w:sz w:val="22"/>
                <w:szCs w:val="22"/>
              </w:rPr>
              <w:t>6</w:t>
            </w:r>
          </w:p>
        </w:tc>
        <w:tc>
          <w:tcPr>
            <w:tcW w:w="1701" w:type="dxa"/>
          </w:tcPr>
          <w:p w:rsidR="00766097" w:rsidRPr="00652464" w:rsidRDefault="004F3622" w:rsidP="00BB5DD1">
            <w:pPr>
              <w:tabs>
                <w:tab w:val="left" w:pos="9420"/>
              </w:tabs>
              <w:jc w:val="center"/>
              <w:rPr>
                <w:rFonts w:ascii="Arial" w:hAnsi="Arial" w:cs="Arial"/>
                <w:b/>
                <w:color w:val="FF0000"/>
                <w:sz w:val="22"/>
                <w:szCs w:val="22"/>
              </w:rPr>
            </w:pPr>
            <w:r w:rsidRPr="00BB5DD1">
              <w:rPr>
                <w:rFonts w:ascii="Arial" w:hAnsi="Arial" w:cs="Arial"/>
                <w:b/>
                <w:color w:val="000000" w:themeColor="text1"/>
                <w:sz w:val="22"/>
                <w:szCs w:val="22"/>
              </w:rPr>
              <w:t xml:space="preserve">R$  </w:t>
            </w:r>
            <w:r w:rsidR="00BB5DD1" w:rsidRPr="00BB5DD1">
              <w:rPr>
                <w:rFonts w:ascii="Arial" w:hAnsi="Arial" w:cs="Arial"/>
                <w:b/>
                <w:color w:val="000000" w:themeColor="text1"/>
                <w:sz w:val="22"/>
                <w:szCs w:val="22"/>
              </w:rPr>
              <w:t>32.704,00</w:t>
            </w:r>
          </w:p>
        </w:tc>
      </w:tr>
      <w:tr w:rsidR="00766097" w:rsidTr="00AC5DD5">
        <w:tc>
          <w:tcPr>
            <w:tcW w:w="993"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V</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R$ 1.557,44</w:t>
            </w:r>
          </w:p>
        </w:tc>
        <w:tc>
          <w:tcPr>
            <w:tcW w:w="992"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12</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 xml:space="preserve">R$ 18.689,28 </w:t>
            </w:r>
          </w:p>
        </w:tc>
        <w:tc>
          <w:tcPr>
            <w:tcW w:w="1701" w:type="dxa"/>
          </w:tcPr>
          <w:p w:rsidR="00766097" w:rsidRPr="00A36740"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R$ 1.557,44</w:t>
            </w:r>
          </w:p>
        </w:tc>
        <w:tc>
          <w:tcPr>
            <w:tcW w:w="1418" w:type="dxa"/>
          </w:tcPr>
          <w:p w:rsidR="00766097" w:rsidRPr="00A36740" w:rsidRDefault="00766097" w:rsidP="00766097">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1,402</w:t>
            </w:r>
          </w:p>
        </w:tc>
        <w:tc>
          <w:tcPr>
            <w:tcW w:w="992" w:type="dxa"/>
          </w:tcPr>
          <w:p w:rsidR="00766097" w:rsidRPr="00E868A7" w:rsidRDefault="00107833" w:rsidP="00084D36">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1</w:t>
            </w:r>
            <w:r w:rsidR="00084D36">
              <w:rPr>
                <w:rFonts w:ascii="Arial" w:hAnsi="Arial" w:cs="Arial"/>
                <w:b/>
                <w:color w:val="000000" w:themeColor="text1"/>
                <w:sz w:val="22"/>
                <w:szCs w:val="22"/>
              </w:rPr>
              <w:t>1</w:t>
            </w:r>
          </w:p>
        </w:tc>
        <w:tc>
          <w:tcPr>
            <w:tcW w:w="1701" w:type="dxa"/>
          </w:tcPr>
          <w:p w:rsidR="00766097" w:rsidRPr="00652464" w:rsidRDefault="00E600FB" w:rsidP="00084D36">
            <w:pPr>
              <w:tabs>
                <w:tab w:val="left" w:pos="9420"/>
              </w:tabs>
              <w:jc w:val="center"/>
              <w:rPr>
                <w:rFonts w:ascii="Arial" w:hAnsi="Arial" w:cs="Arial"/>
                <w:b/>
                <w:color w:val="FF0000"/>
                <w:sz w:val="22"/>
                <w:szCs w:val="22"/>
              </w:rPr>
            </w:pPr>
            <w:r w:rsidRPr="00BB5DD1">
              <w:rPr>
                <w:rFonts w:ascii="Arial" w:hAnsi="Arial" w:cs="Arial"/>
                <w:b/>
                <w:color w:val="000000" w:themeColor="text1"/>
                <w:sz w:val="22"/>
                <w:szCs w:val="22"/>
              </w:rPr>
              <w:t xml:space="preserve">R$  </w:t>
            </w:r>
            <w:r w:rsidR="00BB5DD1" w:rsidRPr="00BB5DD1">
              <w:rPr>
                <w:rFonts w:ascii="Arial" w:hAnsi="Arial" w:cs="Arial"/>
                <w:b/>
                <w:color w:val="000000" w:themeColor="text1"/>
                <w:sz w:val="22"/>
                <w:szCs w:val="22"/>
              </w:rPr>
              <w:t>1</w:t>
            </w:r>
            <w:r w:rsidR="00084D36">
              <w:rPr>
                <w:rFonts w:ascii="Arial" w:hAnsi="Arial" w:cs="Arial"/>
                <w:b/>
                <w:color w:val="000000" w:themeColor="text1"/>
                <w:sz w:val="22"/>
                <w:szCs w:val="22"/>
              </w:rPr>
              <w:t>7.131,84</w:t>
            </w:r>
          </w:p>
        </w:tc>
      </w:tr>
      <w:tr w:rsidR="00766097" w:rsidTr="00AC5DD5">
        <w:tc>
          <w:tcPr>
            <w:tcW w:w="993"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IV</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R$ 1.381,92</w:t>
            </w:r>
          </w:p>
        </w:tc>
        <w:tc>
          <w:tcPr>
            <w:tcW w:w="992"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10</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R$ 13.819,20</w:t>
            </w:r>
          </w:p>
        </w:tc>
        <w:tc>
          <w:tcPr>
            <w:tcW w:w="1701" w:type="dxa"/>
          </w:tcPr>
          <w:p w:rsidR="00766097" w:rsidRPr="00A36740"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R$ 1.381,92</w:t>
            </w:r>
          </w:p>
        </w:tc>
        <w:tc>
          <w:tcPr>
            <w:tcW w:w="1418" w:type="dxa"/>
          </w:tcPr>
          <w:p w:rsidR="00766097" w:rsidRPr="00A36740" w:rsidRDefault="00766097" w:rsidP="00766097">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1,244</w:t>
            </w:r>
          </w:p>
        </w:tc>
        <w:tc>
          <w:tcPr>
            <w:tcW w:w="992" w:type="dxa"/>
          </w:tcPr>
          <w:p w:rsidR="00766097" w:rsidRPr="00E868A7" w:rsidRDefault="00833EC1" w:rsidP="00084D36">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0</w:t>
            </w:r>
            <w:r w:rsidR="00084D36">
              <w:rPr>
                <w:rFonts w:ascii="Arial" w:hAnsi="Arial" w:cs="Arial"/>
                <w:b/>
                <w:color w:val="000000" w:themeColor="text1"/>
                <w:sz w:val="22"/>
                <w:szCs w:val="22"/>
              </w:rPr>
              <w:t>8</w:t>
            </w:r>
          </w:p>
        </w:tc>
        <w:tc>
          <w:tcPr>
            <w:tcW w:w="1701" w:type="dxa"/>
          </w:tcPr>
          <w:p w:rsidR="00766097" w:rsidRPr="00652464" w:rsidRDefault="00E600FB" w:rsidP="00084D36">
            <w:pPr>
              <w:tabs>
                <w:tab w:val="left" w:pos="9420"/>
              </w:tabs>
              <w:jc w:val="center"/>
              <w:rPr>
                <w:rFonts w:ascii="Arial" w:hAnsi="Arial" w:cs="Arial"/>
                <w:b/>
                <w:color w:val="FF0000"/>
                <w:sz w:val="22"/>
                <w:szCs w:val="22"/>
              </w:rPr>
            </w:pPr>
            <w:r w:rsidRPr="00BB5DD1">
              <w:rPr>
                <w:rFonts w:ascii="Arial" w:hAnsi="Arial" w:cs="Arial"/>
                <w:b/>
                <w:color w:val="000000" w:themeColor="text1"/>
                <w:sz w:val="22"/>
                <w:szCs w:val="22"/>
              </w:rPr>
              <w:t>R$</w:t>
            </w:r>
            <w:r w:rsidR="00084D36">
              <w:rPr>
                <w:rFonts w:ascii="Arial" w:hAnsi="Arial" w:cs="Arial"/>
                <w:b/>
                <w:color w:val="000000" w:themeColor="text1"/>
                <w:sz w:val="22"/>
                <w:szCs w:val="22"/>
              </w:rPr>
              <w:t>11.055,36</w:t>
            </w:r>
          </w:p>
        </w:tc>
      </w:tr>
      <w:tr w:rsidR="00766097" w:rsidTr="00AC5DD5">
        <w:tc>
          <w:tcPr>
            <w:tcW w:w="993"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III</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R$ 1.226,40</w:t>
            </w:r>
          </w:p>
        </w:tc>
        <w:tc>
          <w:tcPr>
            <w:tcW w:w="992"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15</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R$ 18.396,00</w:t>
            </w:r>
          </w:p>
        </w:tc>
        <w:tc>
          <w:tcPr>
            <w:tcW w:w="1701" w:type="dxa"/>
          </w:tcPr>
          <w:p w:rsidR="00766097" w:rsidRPr="00F976F7"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R$ 1.226,40</w:t>
            </w:r>
          </w:p>
        </w:tc>
        <w:tc>
          <w:tcPr>
            <w:tcW w:w="1418" w:type="dxa"/>
          </w:tcPr>
          <w:p w:rsidR="00766097" w:rsidRPr="00F976F7" w:rsidRDefault="00766097" w:rsidP="00766097">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1,104</w:t>
            </w:r>
          </w:p>
        </w:tc>
        <w:tc>
          <w:tcPr>
            <w:tcW w:w="992" w:type="dxa"/>
          </w:tcPr>
          <w:p w:rsidR="00766097" w:rsidRPr="00E868A7" w:rsidRDefault="0017448E" w:rsidP="003D67FE">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1</w:t>
            </w:r>
            <w:r w:rsidR="003D67FE" w:rsidRPr="00E868A7">
              <w:rPr>
                <w:rFonts w:ascii="Arial" w:hAnsi="Arial" w:cs="Arial"/>
                <w:b/>
                <w:color w:val="000000" w:themeColor="text1"/>
                <w:sz w:val="22"/>
                <w:szCs w:val="22"/>
              </w:rPr>
              <w:t>4</w:t>
            </w:r>
          </w:p>
        </w:tc>
        <w:tc>
          <w:tcPr>
            <w:tcW w:w="1701" w:type="dxa"/>
          </w:tcPr>
          <w:p w:rsidR="00766097" w:rsidRPr="00652464" w:rsidRDefault="00E600FB" w:rsidP="00BB5DD1">
            <w:pPr>
              <w:tabs>
                <w:tab w:val="left" w:pos="9420"/>
              </w:tabs>
              <w:jc w:val="center"/>
              <w:rPr>
                <w:rFonts w:ascii="Arial" w:hAnsi="Arial" w:cs="Arial"/>
                <w:b/>
                <w:color w:val="FF0000"/>
                <w:sz w:val="22"/>
                <w:szCs w:val="22"/>
              </w:rPr>
            </w:pPr>
            <w:r w:rsidRPr="00BB5DD1">
              <w:rPr>
                <w:rFonts w:ascii="Arial" w:hAnsi="Arial" w:cs="Arial"/>
                <w:b/>
                <w:color w:val="000000" w:themeColor="text1"/>
                <w:sz w:val="22"/>
                <w:szCs w:val="22"/>
              </w:rPr>
              <w:t xml:space="preserve">R$  </w:t>
            </w:r>
            <w:r w:rsidR="00BB5DD1" w:rsidRPr="00BB5DD1">
              <w:rPr>
                <w:rFonts w:ascii="Arial" w:hAnsi="Arial" w:cs="Arial"/>
                <w:b/>
                <w:color w:val="000000" w:themeColor="text1"/>
                <w:sz w:val="22"/>
                <w:szCs w:val="22"/>
              </w:rPr>
              <w:t>17.169,60</w:t>
            </w:r>
          </w:p>
        </w:tc>
      </w:tr>
      <w:tr w:rsidR="00766097" w:rsidTr="00AC5DD5">
        <w:tc>
          <w:tcPr>
            <w:tcW w:w="993"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II</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R$ 1.126,42</w:t>
            </w:r>
          </w:p>
        </w:tc>
        <w:tc>
          <w:tcPr>
            <w:tcW w:w="992"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10</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R$ 11.264,20</w:t>
            </w:r>
          </w:p>
        </w:tc>
        <w:tc>
          <w:tcPr>
            <w:tcW w:w="1701" w:type="dxa"/>
          </w:tcPr>
          <w:p w:rsidR="00766097" w:rsidRPr="0086021B"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R$ 1.126,42</w:t>
            </w:r>
          </w:p>
        </w:tc>
        <w:tc>
          <w:tcPr>
            <w:tcW w:w="1418" w:type="dxa"/>
          </w:tcPr>
          <w:p w:rsidR="00766097" w:rsidRPr="0086021B" w:rsidRDefault="00766097" w:rsidP="00766097">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1,014</w:t>
            </w:r>
          </w:p>
        </w:tc>
        <w:tc>
          <w:tcPr>
            <w:tcW w:w="992" w:type="dxa"/>
          </w:tcPr>
          <w:p w:rsidR="00766097" w:rsidRPr="00E868A7" w:rsidRDefault="0017448E" w:rsidP="003D67FE">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0</w:t>
            </w:r>
            <w:r w:rsidR="003D67FE" w:rsidRPr="00E868A7">
              <w:rPr>
                <w:rFonts w:ascii="Arial" w:hAnsi="Arial" w:cs="Arial"/>
                <w:b/>
                <w:color w:val="000000" w:themeColor="text1"/>
                <w:sz w:val="22"/>
                <w:szCs w:val="22"/>
              </w:rPr>
              <w:t>9</w:t>
            </w:r>
          </w:p>
        </w:tc>
        <w:tc>
          <w:tcPr>
            <w:tcW w:w="1701" w:type="dxa"/>
          </w:tcPr>
          <w:p w:rsidR="00766097" w:rsidRPr="00652464" w:rsidRDefault="00E600FB" w:rsidP="00BB5DD1">
            <w:pPr>
              <w:tabs>
                <w:tab w:val="left" w:pos="9420"/>
              </w:tabs>
              <w:jc w:val="center"/>
              <w:rPr>
                <w:rFonts w:ascii="Arial" w:hAnsi="Arial" w:cs="Arial"/>
                <w:b/>
                <w:color w:val="FF0000"/>
                <w:sz w:val="22"/>
                <w:szCs w:val="22"/>
              </w:rPr>
            </w:pPr>
            <w:r w:rsidRPr="00BB5DD1">
              <w:rPr>
                <w:rFonts w:ascii="Arial" w:hAnsi="Arial" w:cs="Arial"/>
                <w:b/>
                <w:color w:val="000000" w:themeColor="text1"/>
                <w:sz w:val="22"/>
                <w:szCs w:val="22"/>
              </w:rPr>
              <w:t xml:space="preserve">R$ </w:t>
            </w:r>
            <w:r w:rsidR="00BB5DD1" w:rsidRPr="00BB5DD1">
              <w:rPr>
                <w:rFonts w:ascii="Arial" w:hAnsi="Arial" w:cs="Arial"/>
                <w:b/>
                <w:color w:val="000000" w:themeColor="text1"/>
                <w:sz w:val="22"/>
                <w:szCs w:val="22"/>
              </w:rPr>
              <w:t>10.137,78</w:t>
            </w:r>
          </w:p>
        </w:tc>
      </w:tr>
      <w:tr w:rsidR="00766097" w:rsidTr="00AC5DD5">
        <w:tc>
          <w:tcPr>
            <w:tcW w:w="993"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I</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R$ 1.110,87</w:t>
            </w:r>
          </w:p>
        </w:tc>
        <w:tc>
          <w:tcPr>
            <w:tcW w:w="992"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03</w:t>
            </w:r>
          </w:p>
        </w:tc>
        <w:tc>
          <w:tcPr>
            <w:tcW w:w="1701" w:type="dxa"/>
          </w:tcPr>
          <w:p w:rsidR="00766097" w:rsidRPr="00034C2A"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3.332,61</w:t>
            </w:r>
          </w:p>
        </w:tc>
        <w:tc>
          <w:tcPr>
            <w:tcW w:w="1701" w:type="dxa"/>
          </w:tcPr>
          <w:p w:rsidR="00766097" w:rsidRPr="00B573A1" w:rsidRDefault="00766097" w:rsidP="00766097">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R$ 1.110,87</w:t>
            </w:r>
          </w:p>
        </w:tc>
        <w:tc>
          <w:tcPr>
            <w:tcW w:w="1418" w:type="dxa"/>
          </w:tcPr>
          <w:p w:rsidR="00766097" w:rsidRPr="00B573A1" w:rsidRDefault="00766097" w:rsidP="00766097">
            <w:pPr>
              <w:tabs>
                <w:tab w:val="left" w:pos="9420"/>
              </w:tabs>
              <w:jc w:val="center"/>
              <w:rPr>
                <w:rFonts w:ascii="Arial" w:hAnsi="Arial" w:cs="Arial"/>
                <w:b/>
                <w:color w:val="000000" w:themeColor="text1"/>
                <w:sz w:val="22"/>
                <w:szCs w:val="22"/>
              </w:rPr>
            </w:pPr>
            <w:r>
              <w:rPr>
                <w:rFonts w:ascii="Arial" w:hAnsi="Arial" w:cs="Arial"/>
                <w:b/>
                <w:color w:val="000000" w:themeColor="text1"/>
                <w:sz w:val="22"/>
                <w:szCs w:val="22"/>
              </w:rPr>
              <w:t>1,000</w:t>
            </w:r>
          </w:p>
        </w:tc>
        <w:tc>
          <w:tcPr>
            <w:tcW w:w="992" w:type="dxa"/>
          </w:tcPr>
          <w:p w:rsidR="00766097" w:rsidRPr="00E868A7" w:rsidRDefault="0017448E" w:rsidP="003D67FE">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0</w:t>
            </w:r>
            <w:r w:rsidR="003D67FE" w:rsidRPr="00E868A7">
              <w:rPr>
                <w:rFonts w:ascii="Arial" w:hAnsi="Arial" w:cs="Arial"/>
                <w:b/>
                <w:color w:val="000000" w:themeColor="text1"/>
                <w:sz w:val="22"/>
                <w:szCs w:val="22"/>
              </w:rPr>
              <w:t>3</w:t>
            </w:r>
          </w:p>
        </w:tc>
        <w:tc>
          <w:tcPr>
            <w:tcW w:w="1701" w:type="dxa"/>
          </w:tcPr>
          <w:p w:rsidR="00766097" w:rsidRPr="00652464" w:rsidRDefault="00E600FB" w:rsidP="00E35CD8">
            <w:pPr>
              <w:tabs>
                <w:tab w:val="left" w:pos="9420"/>
              </w:tabs>
              <w:jc w:val="center"/>
              <w:rPr>
                <w:rFonts w:ascii="Arial" w:hAnsi="Arial" w:cs="Arial"/>
                <w:b/>
                <w:color w:val="FF0000"/>
                <w:sz w:val="22"/>
                <w:szCs w:val="22"/>
              </w:rPr>
            </w:pPr>
            <w:r w:rsidRPr="00BB5DD1">
              <w:rPr>
                <w:rFonts w:ascii="Arial" w:hAnsi="Arial" w:cs="Arial"/>
                <w:b/>
                <w:color w:val="000000" w:themeColor="text1"/>
                <w:sz w:val="22"/>
                <w:szCs w:val="22"/>
              </w:rPr>
              <w:t xml:space="preserve">R$ </w:t>
            </w:r>
            <w:r w:rsidR="00BB5DD1" w:rsidRPr="00BB5DD1">
              <w:rPr>
                <w:rFonts w:ascii="Arial" w:hAnsi="Arial" w:cs="Arial"/>
                <w:b/>
                <w:color w:val="000000" w:themeColor="text1"/>
                <w:sz w:val="22"/>
                <w:szCs w:val="22"/>
              </w:rPr>
              <w:t>3.332,6</w:t>
            </w:r>
            <w:r w:rsidR="00E35CD8">
              <w:rPr>
                <w:rFonts w:ascii="Arial" w:hAnsi="Arial" w:cs="Arial"/>
                <w:b/>
                <w:color w:val="000000" w:themeColor="text1"/>
                <w:sz w:val="22"/>
                <w:szCs w:val="22"/>
              </w:rPr>
              <w:t>1</w:t>
            </w:r>
          </w:p>
        </w:tc>
      </w:tr>
      <w:tr w:rsidR="00034C2A" w:rsidTr="00AC5DD5">
        <w:tc>
          <w:tcPr>
            <w:tcW w:w="993"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TOTAL</w:t>
            </w:r>
          </w:p>
        </w:tc>
        <w:tc>
          <w:tcPr>
            <w:tcW w:w="1701" w:type="dxa"/>
          </w:tcPr>
          <w:p w:rsidR="00BF7063" w:rsidRPr="00034C2A" w:rsidRDefault="00BF7063" w:rsidP="001C5E4A">
            <w:pPr>
              <w:tabs>
                <w:tab w:val="left" w:pos="9420"/>
              </w:tabs>
              <w:jc w:val="center"/>
              <w:rPr>
                <w:rFonts w:ascii="Arial" w:hAnsi="Arial" w:cs="Arial"/>
                <w:b/>
                <w:color w:val="000000" w:themeColor="text1"/>
                <w:sz w:val="22"/>
                <w:szCs w:val="22"/>
              </w:rPr>
            </w:pPr>
          </w:p>
        </w:tc>
        <w:tc>
          <w:tcPr>
            <w:tcW w:w="992" w:type="dxa"/>
          </w:tcPr>
          <w:p w:rsidR="00BF7063"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84</w:t>
            </w:r>
          </w:p>
        </w:tc>
        <w:tc>
          <w:tcPr>
            <w:tcW w:w="1701" w:type="dxa"/>
          </w:tcPr>
          <w:p w:rsidR="00BF7063" w:rsidRPr="00034C2A" w:rsidRDefault="00034C2A" w:rsidP="00106FD2">
            <w:pPr>
              <w:tabs>
                <w:tab w:val="left" w:pos="9420"/>
              </w:tabs>
              <w:jc w:val="both"/>
              <w:rPr>
                <w:rFonts w:ascii="Arial" w:hAnsi="Arial" w:cs="Arial"/>
                <w:b/>
                <w:color w:val="000000" w:themeColor="text1"/>
                <w:sz w:val="22"/>
                <w:szCs w:val="22"/>
              </w:rPr>
            </w:pPr>
            <w:r w:rsidRPr="00034C2A">
              <w:rPr>
                <w:rFonts w:ascii="Arial" w:hAnsi="Arial" w:cs="Arial"/>
                <w:b/>
                <w:color w:val="000000" w:themeColor="text1"/>
                <w:sz w:val="22"/>
                <w:szCs w:val="22"/>
              </w:rPr>
              <w:t xml:space="preserve">R$ </w:t>
            </w:r>
            <w:r w:rsidR="00106FD2">
              <w:rPr>
                <w:rFonts w:ascii="Arial" w:hAnsi="Arial" w:cs="Arial"/>
                <w:b/>
                <w:color w:val="000000" w:themeColor="text1"/>
                <w:sz w:val="22"/>
                <w:szCs w:val="22"/>
              </w:rPr>
              <w:t>1</w:t>
            </w:r>
            <w:r w:rsidRPr="00034C2A">
              <w:rPr>
                <w:rFonts w:ascii="Arial" w:hAnsi="Arial" w:cs="Arial"/>
                <w:b/>
                <w:color w:val="000000" w:themeColor="text1"/>
                <w:sz w:val="22"/>
                <w:szCs w:val="22"/>
              </w:rPr>
              <w:t>75.278,23</w:t>
            </w:r>
          </w:p>
          <w:p w:rsidR="00034C2A" w:rsidRPr="00034C2A" w:rsidRDefault="00034C2A" w:rsidP="001C5E4A">
            <w:pPr>
              <w:tabs>
                <w:tab w:val="left" w:pos="9420"/>
              </w:tabs>
              <w:jc w:val="center"/>
              <w:rPr>
                <w:rFonts w:ascii="Arial" w:hAnsi="Arial" w:cs="Arial"/>
                <w:b/>
                <w:color w:val="000000" w:themeColor="text1"/>
                <w:sz w:val="22"/>
                <w:szCs w:val="22"/>
              </w:rPr>
            </w:pPr>
            <w:r w:rsidRPr="00034C2A">
              <w:rPr>
                <w:rFonts w:ascii="Arial" w:hAnsi="Arial" w:cs="Arial"/>
                <w:b/>
                <w:color w:val="000000" w:themeColor="text1"/>
                <w:sz w:val="22"/>
                <w:szCs w:val="22"/>
              </w:rPr>
              <w:t>(01)</w:t>
            </w:r>
          </w:p>
        </w:tc>
        <w:tc>
          <w:tcPr>
            <w:tcW w:w="1701" w:type="dxa"/>
          </w:tcPr>
          <w:p w:rsidR="00BF7063" w:rsidRPr="00034C2A" w:rsidRDefault="00BF7063" w:rsidP="001C5E4A">
            <w:pPr>
              <w:tabs>
                <w:tab w:val="left" w:pos="9420"/>
              </w:tabs>
              <w:jc w:val="center"/>
              <w:rPr>
                <w:rFonts w:ascii="Arial" w:hAnsi="Arial" w:cs="Arial"/>
                <w:b/>
                <w:color w:val="FF0000"/>
                <w:sz w:val="22"/>
                <w:szCs w:val="22"/>
              </w:rPr>
            </w:pPr>
          </w:p>
        </w:tc>
        <w:tc>
          <w:tcPr>
            <w:tcW w:w="1418" w:type="dxa"/>
          </w:tcPr>
          <w:p w:rsidR="00BF7063" w:rsidRPr="00034C2A" w:rsidRDefault="00BF7063" w:rsidP="001C5E4A">
            <w:pPr>
              <w:tabs>
                <w:tab w:val="left" w:pos="9420"/>
              </w:tabs>
              <w:jc w:val="center"/>
              <w:rPr>
                <w:rFonts w:ascii="Arial" w:hAnsi="Arial" w:cs="Arial"/>
                <w:b/>
                <w:color w:val="FF0000"/>
                <w:sz w:val="22"/>
                <w:szCs w:val="22"/>
              </w:rPr>
            </w:pPr>
          </w:p>
        </w:tc>
        <w:tc>
          <w:tcPr>
            <w:tcW w:w="992" w:type="dxa"/>
          </w:tcPr>
          <w:p w:rsidR="00BF7063" w:rsidRPr="00E868A7" w:rsidRDefault="00D332C1" w:rsidP="001C5E4A">
            <w:pPr>
              <w:tabs>
                <w:tab w:val="left" w:pos="9420"/>
              </w:tabs>
              <w:jc w:val="center"/>
              <w:rPr>
                <w:rFonts w:ascii="Arial" w:hAnsi="Arial" w:cs="Arial"/>
                <w:b/>
                <w:color w:val="000000" w:themeColor="text1"/>
                <w:sz w:val="22"/>
                <w:szCs w:val="22"/>
              </w:rPr>
            </w:pPr>
            <w:r w:rsidRPr="00E868A7">
              <w:rPr>
                <w:rFonts w:ascii="Arial" w:hAnsi="Arial" w:cs="Arial"/>
                <w:b/>
                <w:color w:val="000000" w:themeColor="text1"/>
                <w:sz w:val="22"/>
                <w:szCs w:val="22"/>
              </w:rPr>
              <w:t>84</w:t>
            </w:r>
          </w:p>
        </w:tc>
        <w:tc>
          <w:tcPr>
            <w:tcW w:w="1701" w:type="dxa"/>
          </w:tcPr>
          <w:p w:rsidR="00BF7063" w:rsidRPr="00E35CD8" w:rsidRDefault="00D332C1" w:rsidP="001C5E4A">
            <w:pPr>
              <w:tabs>
                <w:tab w:val="left" w:pos="9420"/>
              </w:tabs>
              <w:jc w:val="center"/>
              <w:rPr>
                <w:rFonts w:ascii="Arial" w:hAnsi="Arial" w:cs="Arial"/>
                <w:b/>
                <w:color w:val="000000" w:themeColor="text1"/>
                <w:sz w:val="22"/>
                <w:szCs w:val="22"/>
              </w:rPr>
            </w:pPr>
            <w:r w:rsidRPr="00E35CD8">
              <w:rPr>
                <w:rFonts w:ascii="Arial" w:hAnsi="Arial" w:cs="Arial"/>
                <w:b/>
                <w:color w:val="000000" w:themeColor="text1"/>
                <w:sz w:val="22"/>
                <w:szCs w:val="22"/>
              </w:rPr>
              <w:t xml:space="preserve">R$ </w:t>
            </w:r>
            <w:r w:rsidR="00106FD2" w:rsidRPr="00E35CD8">
              <w:rPr>
                <w:rFonts w:ascii="Arial" w:hAnsi="Arial" w:cs="Arial"/>
                <w:b/>
                <w:color w:val="000000" w:themeColor="text1"/>
                <w:sz w:val="22"/>
                <w:szCs w:val="22"/>
              </w:rPr>
              <w:t>17</w:t>
            </w:r>
            <w:r w:rsidR="00E46DB2">
              <w:rPr>
                <w:rFonts w:ascii="Arial" w:hAnsi="Arial" w:cs="Arial"/>
                <w:b/>
                <w:color w:val="000000" w:themeColor="text1"/>
                <w:sz w:val="22"/>
                <w:szCs w:val="22"/>
              </w:rPr>
              <w:t>2.989,76</w:t>
            </w:r>
          </w:p>
          <w:p w:rsidR="00D332C1" w:rsidRPr="00652464" w:rsidRDefault="00D332C1" w:rsidP="001C5E4A">
            <w:pPr>
              <w:tabs>
                <w:tab w:val="left" w:pos="9420"/>
              </w:tabs>
              <w:jc w:val="center"/>
              <w:rPr>
                <w:rFonts w:ascii="Arial" w:hAnsi="Arial" w:cs="Arial"/>
                <w:b/>
                <w:color w:val="FF0000"/>
                <w:sz w:val="22"/>
                <w:szCs w:val="22"/>
              </w:rPr>
            </w:pPr>
            <w:r w:rsidRPr="00E35CD8">
              <w:rPr>
                <w:rFonts w:ascii="Arial" w:hAnsi="Arial" w:cs="Arial"/>
                <w:b/>
                <w:color w:val="000000" w:themeColor="text1"/>
                <w:sz w:val="22"/>
                <w:szCs w:val="22"/>
              </w:rPr>
              <w:t>(02)</w:t>
            </w:r>
          </w:p>
        </w:tc>
      </w:tr>
    </w:tbl>
    <w:p w:rsidR="00BF7063" w:rsidRPr="00BF7063" w:rsidRDefault="00BF7063" w:rsidP="001C5E4A">
      <w:pPr>
        <w:tabs>
          <w:tab w:val="left" w:pos="9420"/>
        </w:tabs>
        <w:jc w:val="center"/>
        <w:rPr>
          <w:rFonts w:ascii="Arial" w:hAnsi="Arial" w:cs="Arial"/>
          <w:b/>
          <w:color w:val="FF0000"/>
        </w:rPr>
      </w:pPr>
    </w:p>
    <w:p w:rsidR="004C7BAA" w:rsidRDefault="004C7BAA" w:rsidP="00DD4D33">
      <w:pPr>
        <w:jc w:val="center"/>
        <w:rPr>
          <w:rFonts w:ascii="Arial" w:hAnsi="Arial" w:cs="Arial"/>
          <w:b/>
        </w:rPr>
      </w:pPr>
    </w:p>
    <w:tbl>
      <w:tblPr>
        <w:tblStyle w:val="Tabelacomgrade"/>
        <w:tblpPr w:leftFromText="141" w:rightFromText="141" w:vertAnchor="text" w:horzAnchor="margin" w:tblpY="52"/>
        <w:tblW w:w="10740" w:type="dxa"/>
        <w:tblLook w:val="04A0"/>
      </w:tblPr>
      <w:tblGrid>
        <w:gridCol w:w="2184"/>
        <w:gridCol w:w="4173"/>
        <w:gridCol w:w="4383"/>
      </w:tblGrid>
      <w:tr w:rsidR="0008574D" w:rsidTr="00F77E9C">
        <w:tc>
          <w:tcPr>
            <w:tcW w:w="2184" w:type="dxa"/>
          </w:tcPr>
          <w:p w:rsidR="0008574D" w:rsidRPr="00EC7D30" w:rsidRDefault="0008574D" w:rsidP="00BF7063">
            <w:pPr>
              <w:spacing w:after="200" w:line="276" w:lineRule="auto"/>
              <w:rPr>
                <w:rFonts w:ascii="Arial" w:hAnsi="Arial" w:cs="Arial"/>
                <w:b/>
                <w:sz w:val="22"/>
                <w:szCs w:val="22"/>
              </w:rPr>
            </w:pPr>
          </w:p>
        </w:tc>
        <w:tc>
          <w:tcPr>
            <w:tcW w:w="4173" w:type="dxa"/>
          </w:tcPr>
          <w:p w:rsidR="0008574D" w:rsidRPr="00C46E05" w:rsidRDefault="00390685" w:rsidP="00390685">
            <w:pPr>
              <w:jc w:val="center"/>
              <w:rPr>
                <w:rFonts w:ascii="Arial" w:hAnsi="Arial" w:cs="Arial"/>
                <w:b/>
                <w:sz w:val="22"/>
                <w:szCs w:val="22"/>
              </w:rPr>
            </w:pPr>
            <w:r>
              <w:rPr>
                <w:rFonts w:ascii="Arial" w:hAnsi="Arial" w:cs="Arial"/>
                <w:b/>
                <w:sz w:val="22"/>
                <w:szCs w:val="22"/>
              </w:rPr>
              <w:t xml:space="preserve">CUSTO TOTAL ANUAL ATUAL </w:t>
            </w:r>
          </w:p>
        </w:tc>
        <w:tc>
          <w:tcPr>
            <w:tcW w:w="4383" w:type="dxa"/>
          </w:tcPr>
          <w:p w:rsidR="0008574D" w:rsidRPr="00C46E05" w:rsidRDefault="00390685" w:rsidP="00CD45AF">
            <w:pPr>
              <w:jc w:val="center"/>
              <w:rPr>
                <w:rFonts w:ascii="Arial" w:hAnsi="Arial" w:cs="Arial"/>
                <w:b/>
                <w:sz w:val="22"/>
                <w:szCs w:val="22"/>
              </w:rPr>
            </w:pPr>
            <w:r>
              <w:rPr>
                <w:rFonts w:ascii="Arial" w:hAnsi="Arial" w:cs="Arial"/>
                <w:b/>
                <w:sz w:val="22"/>
                <w:szCs w:val="22"/>
              </w:rPr>
              <w:t>CUSTO TOTAL ANUAL PROJETADO</w:t>
            </w:r>
          </w:p>
        </w:tc>
      </w:tr>
      <w:tr w:rsidR="00925F5A" w:rsidTr="00F77E9C">
        <w:tc>
          <w:tcPr>
            <w:tcW w:w="2184" w:type="dxa"/>
          </w:tcPr>
          <w:p w:rsidR="00925F5A" w:rsidRPr="00EC7D30" w:rsidRDefault="00390685" w:rsidP="00925F5A">
            <w:pPr>
              <w:rPr>
                <w:rFonts w:ascii="Arial" w:hAnsi="Arial" w:cs="Arial"/>
                <w:b/>
                <w:sz w:val="22"/>
                <w:szCs w:val="22"/>
              </w:rPr>
            </w:pPr>
            <w:r>
              <w:rPr>
                <w:rFonts w:ascii="Arial" w:hAnsi="Arial" w:cs="Arial"/>
                <w:b/>
                <w:sz w:val="22"/>
                <w:szCs w:val="22"/>
              </w:rPr>
              <w:t>CUSTO</w:t>
            </w:r>
            <w:r w:rsidR="0055093B" w:rsidRPr="00EC7D30">
              <w:rPr>
                <w:rFonts w:ascii="Arial" w:hAnsi="Arial" w:cs="Arial"/>
                <w:b/>
                <w:sz w:val="22"/>
                <w:szCs w:val="22"/>
              </w:rPr>
              <w:t xml:space="preserve"> ANUAL</w:t>
            </w:r>
          </w:p>
        </w:tc>
        <w:tc>
          <w:tcPr>
            <w:tcW w:w="4173" w:type="dxa"/>
          </w:tcPr>
          <w:p w:rsidR="00A5346D" w:rsidRPr="00A5346D" w:rsidRDefault="0055093B" w:rsidP="00A5346D">
            <w:pPr>
              <w:rPr>
                <w:rFonts w:ascii="Arial" w:hAnsi="Arial" w:cs="Arial"/>
                <w:color w:val="000000" w:themeColor="text1"/>
                <w:sz w:val="22"/>
                <w:szCs w:val="22"/>
              </w:rPr>
            </w:pPr>
            <w:r w:rsidRPr="00A5346D">
              <w:rPr>
                <w:rFonts w:ascii="Arial" w:hAnsi="Arial" w:cs="Arial"/>
                <w:b/>
                <w:color w:val="000000" w:themeColor="text1"/>
                <w:sz w:val="22"/>
                <w:szCs w:val="22"/>
              </w:rPr>
              <w:t>(01)</w:t>
            </w:r>
            <w:r w:rsidRPr="00A5346D">
              <w:rPr>
                <w:rFonts w:ascii="Arial" w:hAnsi="Arial" w:cs="Arial"/>
                <w:color w:val="000000" w:themeColor="text1"/>
                <w:sz w:val="22"/>
                <w:szCs w:val="22"/>
              </w:rPr>
              <w:t xml:space="preserve"> X 12 MESES=R$2.1</w:t>
            </w:r>
            <w:r w:rsidR="00BC704A" w:rsidRPr="00A5346D">
              <w:rPr>
                <w:rFonts w:ascii="Arial" w:hAnsi="Arial" w:cs="Arial"/>
                <w:color w:val="000000" w:themeColor="text1"/>
                <w:sz w:val="22"/>
                <w:szCs w:val="22"/>
              </w:rPr>
              <w:t>03.338.76</w:t>
            </w:r>
          </w:p>
          <w:p w:rsidR="00925F5A" w:rsidRPr="00BF7063" w:rsidRDefault="00A5346D" w:rsidP="00A5346D">
            <w:pPr>
              <w:rPr>
                <w:rFonts w:ascii="Arial" w:hAnsi="Arial" w:cs="Arial"/>
                <w:b/>
                <w:color w:val="000000" w:themeColor="text1"/>
                <w:sz w:val="22"/>
                <w:szCs w:val="22"/>
              </w:rPr>
            </w:pPr>
            <w:r w:rsidRPr="00BF7063">
              <w:rPr>
                <w:rFonts w:ascii="Arial" w:hAnsi="Arial" w:cs="Arial"/>
                <w:b/>
                <w:color w:val="000000" w:themeColor="text1"/>
                <w:sz w:val="22"/>
                <w:szCs w:val="22"/>
              </w:rPr>
              <w:t>(03)</w:t>
            </w:r>
          </w:p>
        </w:tc>
        <w:tc>
          <w:tcPr>
            <w:tcW w:w="4383" w:type="dxa"/>
          </w:tcPr>
          <w:p w:rsidR="00925F5A" w:rsidRPr="000E309E" w:rsidRDefault="0055093B" w:rsidP="00925F5A">
            <w:pPr>
              <w:rPr>
                <w:rFonts w:ascii="Arial" w:hAnsi="Arial" w:cs="Arial"/>
                <w:color w:val="000000" w:themeColor="text1"/>
                <w:sz w:val="22"/>
                <w:szCs w:val="22"/>
              </w:rPr>
            </w:pPr>
            <w:r w:rsidRPr="000E309E">
              <w:rPr>
                <w:rFonts w:ascii="Arial" w:hAnsi="Arial" w:cs="Arial"/>
                <w:b/>
                <w:color w:val="000000" w:themeColor="text1"/>
                <w:sz w:val="22"/>
                <w:szCs w:val="22"/>
              </w:rPr>
              <w:t>(02)</w:t>
            </w:r>
            <w:r w:rsidR="00BC3316" w:rsidRPr="000E309E">
              <w:rPr>
                <w:rFonts w:ascii="Arial" w:hAnsi="Arial" w:cs="Arial"/>
                <w:color w:val="000000" w:themeColor="text1"/>
                <w:sz w:val="22"/>
                <w:szCs w:val="22"/>
              </w:rPr>
              <w:t xml:space="preserve"> X 12 MESES =R$ </w:t>
            </w:r>
            <w:r w:rsidR="00A5346D" w:rsidRPr="000E309E">
              <w:rPr>
                <w:rFonts w:ascii="Arial" w:hAnsi="Arial" w:cs="Arial"/>
                <w:color w:val="000000" w:themeColor="text1"/>
                <w:sz w:val="22"/>
                <w:szCs w:val="22"/>
              </w:rPr>
              <w:t>2.</w:t>
            </w:r>
            <w:r w:rsidR="004F3622" w:rsidRPr="000E309E">
              <w:rPr>
                <w:rFonts w:ascii="Arial" w:hAnsi="Arial" w:cs="Arial"/>
                <w:color w:val="000000" w:themeColor="text1"/>
                <w:sz w:val="22"/>
                <w:szCs w:val="22"/>
              </w:rPr>
              <w:t>0</w:t>
            </w:r>
            <w:r w:rsidR="00D1246A" w:rsidRPr="000E309E">
              <w:rPr>
                <w:rFonts w:ascii="Arial" w:hAnsi="Arial" w:cs="Arial"/>
                <w:color w:val="000000" w:themeColor="text1"/>
                <w:sz w:val="22"/>
                <w:szCs w:val="22"/>
              </w:rPr>
              <w:t>7</w:t>
            </w:r>
            <w:r w:rsidR="00E46DB2">
              <w:rPr>
                <w:rFonts w:ascii="Arial" w:hAnsi="Arial" w:cs="Arial"/>
                <w:color w:val="000000" w:themeColor="text1"/>
                <w:sz w:val="22"/>
                <w:szCs w:val="22"/>
              </w:rPr>
              <w:t>5.877,12</w:t>
            </w:r>
          </w:p>
          <w:p w:rsidR="00E42E15" w:rsidRDefault="00C46E05" w:rsidP="00D1246A">
            <w:pPr>
              <w:rPr>
                <w:rFonts w:ascii="Arial" w:hAnsi="Arial" w:cs="Arial"/>
                <w:b/>
                <w:color w:val="000000" w:themeColor="text1"/>
                <w:sz w:val="22"/>
                <w:szCs w:val="22"/>
              </w:rPr>
            </w:pPr>
            <w:r w:rsidRPr="000E309E">
              <w:rPr>
                <w:rFonts w:ascii="Arial" w:hAnsi="Arial" w:cs="Arial"/>
                <w:b/>
                <w:color w:val="000000" w:themeColor="text1"/>
                <w:sz w:val="22"/>
                <w:szCs w:val="22"/>
              </w:rPr>
              <w:t xml:space="preserve">              (</w:t>
            </w:r>
            <w:r w:rsidR="00D1246A" w:rsidRPr="000E309E">
              <w:rPr>
                <w:rFonts w:ascii="Arial" w:hAnsi="Arial" w:cs="Arial"/>
                <w:b/>
                <w:color w:val="000000" w:themeColor="text1"/>
                <w:sz w:val="22"/>
                <w:szCs w:val="22"/>
              </w:rPr>
              <w:t>11</w:t>
            </w:r>
            <w:r w:rsidRPr="000E309E">
              <w:rPr>
                <w:rFonts w:ascii="Arial" w:hAnsi="Arial" w:cs="Arial"/>
                <w:b/>
                <w:color w:val="000000" w:themeColor="text1"/>
                <w:sz w:val="22"/>
                <w:szCs w:val="22"/>
              </w:rPr>
              <w:t>)</w:t>
            </w:r>
          </w:p>
          <w:p w:rsidR="006922C4" w:rsidRPr="000E309E" w:rsidRDefault="006922C4" w:rsidP="00D1246A">
            <w:pPr>
              <w:rPr>
                <w:rFonts w:ascii="Arial" w:hAnsi="Arial" w:cs="Arial"/>
                <w:b/>
                <w:color w:val="000000" w:themeColor="text1"/>
                <w:sz w:val="22"/>
                <w:szCs w:val="22"/>
              </w:rPr>
            </w:pPr>
          </w:p>
        </w:tc>
      </w:tr>
      <w:tr w:rsidR="00925F5A" w:rsidTr="00F77E9C">
        <w:tc>
          <w:tcPr>
            <w:tcW w:w="2184" w:type="dxa"/>
          </w:tcPr>
          <w:p w:rsidR="00925F5A" w:rsidRPr="00EC7D30" w:rsidRDefault="00BC3316" w:rsidP="00925F5A">
            <w:pPr>
              <w:rPr>
                <w:rFonts w:ascii="Arial" w:hAnsi="Arial" w:cs="Arial"/>
                <w:b/>
                <w:sz w:val="22"/>
                <w:szCs w:val="22"/>
              </w:rPr>
            </w:pPr>
            <w:r w:rsidRPr="00EC7D30">
              <w:rPr>
                <w:rFonts w:ascii="Arial" w:hAnsi="Arial" w:cs="Arial"/>
                <w:b/>
                <w:sz w:val="22"/>
                <w:szCs w:val="22"/>
              </w:rPr>
              <w:t>GRATIFICAÇÃO NATALINA</w:t>
            </w:r>
          </w:p>
        </w:tc>
        <w:tc>
          <w:tcPr>
            <w:tcW w:w="4173" w:type="dxa"/>
          </w:tcPr>
          <w:p w:rsidR="00E42E15" w:rsidRPr="00A5346D" w:rsidRDefault="00BC3316" w:rsidP="00E42E15">
            <w:pPr>
              <w:rPr>
                <w:rFonts w:ascii="Arial" w:hAnsi="Arial" w:cs="Arial"/>
                <w:color w:val="000000" w:themeColor="text1"/>
                <w:sz w:val="22"/>
                <w:szCs w:val="22"/>
              </w:rPr>
            </w:pPr>
            <w:r w:rsidRPr="00A5346D">
              <w:rPr>
                <w:rFonts w:ascii="Arial" w:hAnsi="Arial" w:cs="Arial"/>
                <w:b/>
                <w:color w:val="000000" w:themeColor="text1"/>
                <w:sz w:val="22"/>
                <w:szCs w:val="22"/>
              </w:rPr>
              <w:t>(01)</w:t>
            </w:r>
            <w:r w:rsidRPr="00A5346D">
              <w:rPr>
                <w:rFonts w:ascii="Arial" w:hAnsi="Arial" w:cs="Arial"/>
                <w:color w:val="000000" w:themeColor="text1"/>
                <w:sz w:val="22"/>
                <w:szCs w:val="22"/>
              </w:rPr>
              <w:t xml:space="preserve"> X </w:t>
            </w:r>
            <w:r w:rsidR="0008574D" w:rsidRPr="00A5346D">
              <w:rPr>
                <w:rFonts w:ascii="Arial" w:hAnsi="Arial" w:cs="Arial"/>
                <w:color w:val="000000" w:themeColor="text1"/>
                <w:sz w:val="22"/>
                <w:szCs w:val="22"/>
              </w:rPr>
              <w:t>0</w:t>
            </w:r>
            <w:r w:rsidRPr="00A5346D">
              <w:rPr>
                <w:rFonts w:ascii="Arial" w:hAnsi="Arial" w:cs="Arial"/>
                <w:color w:val="000000" w:themeColor="text1"/>
                <w:sz w:val="22"/>
                <w:szCs w:val="22"/>
              </w:rPr>
              <w:t>1 MÊS      =  R$     17</w:t>
            </w:r>
            <w:r w:rsidR="00BC704A" w:rsidRPr="00A5346D">
              <w:rPr>
                <w:rFonts w:ascii="Arial" w:hAnsi="Arial" w:cs="Arial"/>
                <w:color w:val="000000" w:themeColor="text1"/>
                <w:sz w:val="22"/>
                <w:szCs w:val="22"/>
              </w:rPr>
              <w:t>5.278.23</w:t>
            </w:r>
          </w:p>
          <w:p w:rsidR="00925F5A" w:rsidRPr="00A5346D" w:rsidRDefault="00E42E15" w:rsidP="00E42E15">
            <w:pPr>
              <w:rPr>
                <w:rFonts w:ascii="Arial" w:hAnsi="Arial" w:cs="Arial"/>
                <w:b/>
                <w:color w:val="000000" w:themeColor="text1"/>
                <w:sz w:val="22"/>
                <w:szCs w:val="22"/>
              </w:rPr>
            </w:pPr>
            <w:r w:rsidRPr="00A5346D">
              <w:rPr>
                <w:rFonts w:ascii="Arial" w:hAnsi="Arial" w:cs="Arial"/>
                <w:b/>
                <w:color w:val="000000" w:themeColor="text1"/>
                <w:sz w:val="22"/>
                <w:szCs w:val="22"/>
              </w:rPr>
              <w:t xml:space="preserve">                                                          (04)</w:t>
            </w:r>
          </w:p>
        </w:tc>
        <w:tc>
          <w:tcPr>
            <w:tcW w:w="4383" w:type="dxa"/>
          </w:tcPr>
          <w:p w:rsidR="00925F5A" w:rsidRPr="000E309E" w:rsidRDefault="00BC3316" w:rsidP="00BC3316">
            <w:pPr>
              <w:rPr>
                <w:rFonts w:ascii="Arial" w:hAnsi="Arial" w:cs="Arial"/>
                <w:color w:val="000000" w:themeColor="text1"/>
                <w:sz w:val="22"/>
                <w:szCs w:val="22"/>
              </w:rPr>
            </w:pPr>
            <w:r w:rsidRPr="000E309E">
              <w:rPr>
                <w:rFonts w:ascii="Arial" w:hAnsi="Arial" w:cs="Arial"/>
                <w:b/>
                <w:color w:val="000000" w:themeColor="text1"/>
                <w:sz w:val="22"/>
                <w:szCs w:val="22"/>
              </w:rPr>
              <w:t>(02)</w:t>
            </w:r>
            <w:r w:rsidRPr="000E309E">
              <w:rPr>
                <w:rFonts w:ascii="Arial" w:hAnsi="Arial" w:cs="Arial"/>
                <w:color w:val="000000" w:themeColor="text1"/>
                <w:sz w:val="22"/>
                <w:szCs w:val="22"/>
              </w:rPr>
              <w:t xml:space="preserve"> X </w:t>
            </w:r>
            <w:r w:rsidR="0008574D" w:rsidRPr="000E309E">
              <w:rPr>
                <w:rFonts w:ascii="Arial" w:hAnsi="Arial" w:cs="Arial"/>
                <w:color w:val="000000" w:themeColor="text1"/>
                <w:sz w:val="22"/>
                <w:szCs w:val="22"/>
              </w:rPr>
              <w:t>0</w:t>
            </w:r>
            <w:r w:rsidRPr="000E309E">
              <w:rPr>
                <w:rFonts w:ascii="Arial" w:hAnsi="Arial" w:cs="Arial"/>
                <w:color w:val="000000" w:themeColor="text1"/>
                <w:sz w:val="22"/>
                <w:szCs w:val="22"/>
              </w:rPr>
              <w:t xml:space="preserve">1 MÊS      = R$  </w:t>
            </w:r>
            <w:r w:rsidR="00A5346D" w:rsidRPr="000E309E">
              <w:rPr>
                <w:rFonts w:ascii="Arial" w:hAnsi="Arial" w:cs="Arial"/>
                <w:color w:val="000000" w:themeColor="text1"/>
                <w:sz w:val="22"/>
                <w:szCs w:val="22"/>
              </w:rPr>
              <w:t xml:space="preserve"> 1</w:t>
            </w:r>
            <w:r w:rsidR="00B0020F" w:rsidRPr="000E309E">
              <w:rPr>
                <w:rFonts w:ascii="Arial" w:hAnsi="Arial" w:cs="Arial"/>
                <w:color w:val="000000" w:themeColor="text1"/>
                <w:sz w:val="22"/>
                <w:szCs w:val="22"/>
              </w:rPr>
              <w:t>7</w:t>
            </w:r>
            <w:r w:rsidR="00E46DB2">
              <w:rPr>
                <w:rFonts w:ascii="Arial" w:hAnsi="Arial" w:cs="Arial"/>
                <w:color w:val="000000" w:themeColor="text1"/>
                <w:sz w:val="22"/>
                <w:szCs w:val="22"/>
              </w:rPr>
              <w:t>2.989,76</w:t>
            </w:r>
          </w:p>
          <w:p w:rsidR="00C46E05" w:rsidRPr="000E309E" w:rsidRDefault="00C46E05" w:rsidP="00D1246A">
            <w:pPr>
              <w:rPr>
                <w:rFonts w:ascii="Arial" w:hAnsi="Arial" w:cs="Arial"/>
                <w:b/>
                <w:color w:val="000000" w:themeColor="text1"/>
                <w:sz w:val="22"/>
                <w:szCs w:val="22"/>
              </w:rPr>
            </w:pPr>
            <w:r w:rsidRPr="000E309E">
              <w:rPr>
                <w:rFonts w:ascii="Arial" w:hAnsi="Arial" w:cs="Arial"/>
                <w:b/>
                <w:color w:val="000000" w:themeColor="text1"/>
                <w:sz w:val="22"/>
                <w:szCs w:val="22"/>
              </w:rPr>
              <w:t>(</w:t>
            </w:r>
            <w:r w:rsidR="0008574D"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2</w:t>
            </w:r>
            <w:r w:rsidRPr="000E309E">
              <w:rPr>
                <w:rFonts w:ascii="Arial" w:hAnsi="Arial" w:cs="Arial"/>
                <w:b/>
                <w:color w:val="000000" w:themeColor="text1"/>
                <w:sz w:val="22"/>
                <w:szCs w:val="22"/>
              </w:rPr>
              <w:t>)</w:t>
            </w:r>
          </w:p>
        </w:tc>
      </w:tr>
      <w:tr w:rsidR="00925F5A" w:rsidTr="00F77E9C">
        <w:tc>
          <w:tcPr>
            <w:tcW w:w="2184" w:type="dxa"/>
          </w:tcPr>
          <w:p w:rsidR="00925F5A" w:rsidRPr="00EC7D30" w:rsidRDefault="00BC3316" w:rsidP="0008574D">
            <w:pPr>
              <w:rPr>
                <w:rFonts w:ascii="Arial" w:hAnsi="Arial" w:cs="Arial"/>
                <w:b/>
                <w:sz w:val="22"/>
                <w:szCs w:val="22"/>
              </w:rPr>
            </w:pPr>
            <w:r w:rsidRPr="00EC7D30">
              <w:rPr>
                <w:rFonts w:ascii="Arial" w:hAnsi="Arial" w:cs="Arial"/>
                <w:b/>
                <w:sz w:val="22"/>
                <w:szCs w:val="22"/>
              </w:rPr>
              <w:t>FÉRIAS 1/3 CONSTITUCIONAL</w:t>
            </w:r>
          </w:p>
        </w:tc>
        <w:tc>
          <w:tcPr>
            <w:tcW w:w="4173" w:type="dxa"/>
          </w:tcPr>
          <w:p w:rsidR="00925F5A" w:rsidRPr="00A5346D" w:rsidRDefault="00BC3316" w:rsidP="00E42E15">
            <w:pPr>
              <w:rPr>
                <w:rFonts w:ascii="Arial" w:hAnsi="Arial" w:cs="Arial"/>
                <w:color w:val="000000" w:themeColor="text1"/>
                <w:sz w:val="22"/>
                <w:szCs w:val="22"/>
              </w:rPr>
            </w:pPr>
            <w:r w:rsidRPr="00A5346D">
              <w:rPr>
                <w:rFonts w:ascii="Arial" w:hAnsi="Arial" w:cs="Arial"/>
                <w:b/>
                <w:color w:val="000000" w:themeColor="text1"/>
                <w:sz w:val="22"/>
                <w:szCs w:val="22"/>
              </w:rPr>
              <w:t>(01)</w:t>
            </w:r>
            <w:r w:rsidRPr="00A5346D">
              <w:rPr>
                <w:rFonts w:ascii="Arial" w:hAnsi="Arial" w:cs="Arial"/>
                <w:color w:val="000000" w:themeColor="text1"/>
                <w:sz w:val="22"/>
                <w:szCs w:val="22"/>
              </w:rPr>
              <w:t xml:space="preserve"> / 3               =  R$      5</w:t>
            </w:r>
            <w:r w:rsidR="00A5346D" w:rsidRPr="00A5346D">
              <w:rPr>
                <w:rFonts w:ascii="Arial" w:hAnsi="Arial" w:cs="Arial"/>
                <w:color w:val="000000" w:themeColor="text1"/>
                <w:sz w:val="22"/>
                <w:szCs w:val="22"/>
              </w:rPr>
              <w:t>8.426,07</w:t>
            </w:r>
          </w:p>
          <w:p w:rsidR="00E42E15" w:rsidRPr="00A5346D" w:rsidRDefault="00E42E15" w:rsidP="00E42E15">
            <w:pPr>
              <w:rPr>
                <w:rFonts w:ascii="Arial" w:hAnsi="Arial" w:cs="Arial"/>
                <w:b/>
                <w:color w:val="000000" w:themeColor="text1"/>
                <w:sz w:val="22"/>
                <w:szCs w:val="22"/>
              </w:rPr>
            </w:pPr>
            <w:r w:rsidRPr="00A5346D">
              <w:rPr>
                <w:rFonts w:ascii="Arial" w:hAnsi="Arial" w:cs="Arial"/>
                <w:b/>
                <w:color w:val="000000" w:themeColor="text1"/>
                <w:sz w:val="22"/>
                <w:szCs w:val="22"/>
              </w:rPr>
              <w:t xml:space="preserve">(05) </w:t>
            </w:r>
          </w:p>
        </w:tc>
        <w:tc>
          <w:tcPr>
            <w:tcW w:w="4383" w:type="dxa"/>
          </w:tcPr>
          <w:p w:rsidR="00925F5A" w:rsidRPr="000E309E" w:rsidRDefault="00BC3316" w:rsidP="00BC3316">
            <w:pPr>
              <w:rPr>
                <w:rFonts w:ascii="Arial" w:hAnsi="Arial" w:cs="Arial"/>
                <w:color w:val="000000" w:themeColor="text1"/>
                <w:sz w:val="22"/>
                <w:szCs w:val="22"/>
              </w:rPr>
            </w:pPr>
            <w:r w:rsidRPr="000E309E">
              <w:rPr>
                <w:rFonts w:ascii="Arial" w:hAnsi="Arial" w:cs="Arial"/>
                <w:b/>
                <w:color w:val="000000" w:themeColor="text1"/>
                <w:sz w:val="22"/>
                <w:szCs w:val="22"/>
              </w:rPr>
              <w:t>(02)</w:t>
            </w:r>
            <w:r w:rsidRPr="000E309E">
              <w:rPr>
                <w:rFonts w:ascii="Arial" w:hAnsi="Arial" w:cs="Arial"/>
                <w:color w:val="000000" w:themeColor="text1"/>
                <w:sz w:val="22"/>
                <w:szCs w:val="22"/>
              </w:rPr>
              <w:t xml:space="preserve"> / 3                 = R$    </w:t>
            </w:r>
            <w:r w:rsidR="006441F9" w:rsidRPr="000E309E">
              <w:rPr>
                <w:rFonts w:ascii="Arial" w:hAnsi="Arial" w:cs="Arial"/>
                <w:color w:val="000000" w:themeColor="text1"/>
                <w:sz w:val="22"/>
                <w:szCs w:val="22"/>
              </w:rPr>
              <w:t>5</w:t>
            </w:r>
            <w:r w:rsidR="00AC5DD5" w:rsidRPr="000E309E">
              <w:rPr>
                <w:rFonts w:ascii="Arial" w:hAnsi="Arial" w:cs="Arial"/>
                <w:color w:val="000000" w:themeColor="text1"/>
                <w:sz w:val="22"/>
                <w:szCs w:val="22"/>
              </w:rPr>
              <w:t>7.</w:t>
            </w:r>
            <w:r w:rsidR="009C0CF1">
              <w:rPr>
                <w:rFonts w:ascii="Arial" w:hAnsi="Arial" w:cs="Arial"/>
                <w:color w:val="000000" w:themeColor="text1"/>
                <w:sz w:val="22"/>
                <w:szCs w:val="22"/>
              </w:rPr>
              <w:t>6</w:t>
            </w:r>
            <w:r w:rsidR="00945963">
              <w:rPr>
                <w:rFonts w:ascii="Arial" w:hAnsi="Arial" w:cs="Arial"/>
                <w:color w:val="000000" w:themeColor="text1"/>
                <w:sz w:val="22"/>
                <w:szCs w:val="22"/>
              </w:rPr>
              <w:t>63,25</w:t>
            </w:r>
          </w:p>
          <w:p w:rsidR="00C46E05" w:rsidRPr="000E309E" w:rsidRDefault="00C46E05" w:rsidP="00D1246A">
            <w:pPr>
              <w:rPr>
                <w:rFonts w:ascii="Arial" w:hAnsi="Arial" w:cs="Arial"/>
                <w:b/>
                <w:color w:val="000000" w:themeColor="text1"/>
                <w:sz w:val="22"/>
                <w:szCs w:val="22"/>
              </w:rPr>
            </w:pPr>
            <w:r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3</w:t>
            </w:r>
            <w:r w:rsidRPr="000E309E">
              <w:rPr>
                <w:rFonts w:ascii="Arial" w:hAnsi="Arial" w:cs="Arial"/>
                <w:b/>
                <w:color w:val="000000" w:themeColor="text1"/>
                <w:sz w:val="22"/>
                <w:szCs w:val="22"/>
              </w:rPr>
              <w:t>)</w:t>
            </w:r>
          </w:p>
        </w:tc>
      </w:tr>
      <w:tr w:rsidR="00925F5A" w:rsidTr="00F77E9C">
        <w:tc>
          <w:tcPr>
            <w:tcW w:w="2184" w:type="dxa"/>
          </w:tcPr>
          <w:p w:rsidR="00925F5A" w:rsidRPr="00EC7D30" w:rsidRDefault="00BC3316" w:rsidP="0008574D">
            <w:pPr>
              <w:rPr>
                <w:rFonts w:ascii="Arial" w:hAnsi="Arial" w:cs="Arial"/>
                <w:b/>
                <w:sz w:val="22"/>
                <w:szCs w:val="22"/>
              </w:rPr>
            </w:pPr>
            <w:r w:rsidRPr="00EC7D30">
              <w:rPr>
                <w:rFonts w:ascii="Arial" w:hAnsi="Arial" w:cs="Arial"/>
                <w:b/>
                <w:sz w:val="22"/>
                <w:szCs w:val="22"/>
              </w:rPr>
              <w:t>SUBTOTAL</w:t>
            </w:r>
          </w:p>
        </w:tc>
        <w:tc>
          <w:tcPr>
            <w:tcW w:w="4173" w:type="dxa"/>
          </w:tcPr>
          <w:p w:rsidR="00E42E15" w:rsidRPr="00A5346D" w:rsidRDefault="00BC3316" w:rsidP="00E42E15">
            <w:pPr>
              <w:rPr>
                <w:rFonts w:ascii="Arial" w:hAnsi="Arial" w:cs="Arial"/>
                <w:color w:val="000000" w:themeColor="text1"/>
                <w:sz w:val="22"/>
                <w:szCs w:val="22"/>
              </w:rPr>
            </w:pPr>
            <w:r w:rsidRPr="00A5346D">
              <w:rPr>
                <w:rFonts w:ascii="Arial" w:hAnsi="Arial" w:cs="Arial"/>
                <w:b/>
                <w:color w:val="000000" w:themeColor="text1"/>
                <w:sz w:val="22"/>
                <w:szCs w:val="22"/>
              </w:rPr>
              <w:t>(03)+(04)+(05</w:t>
            </w:r>
            <w:r w:rsidRPr="00136A13">
              <w:rPr>
                <w:rFonts w:ascii="Arial" w:hAnsi="Arial" w:cs="Arial"/>
                <w:b/>
                <w:color w:val="000000" w:themeColor="text1"/>
                <w:sz w:val="22"/>
                <w:szCs w:val="22"/>
              </w:rPr>
              <w:t>)</w:t>
            </w:r>
            <w:r w:rsidR="00E42E15" w:rsidRPr="00136A13">
              <w:rPr>
                <w:rFonts w:ascii="Arial" w:hAnsi="Arial" w:cs="Arial"/>
                <w:b/>
                <w:color w:val="000000" w:themeColor="text1"/>
                <w:sz w:val="22"/>
                <w:szCs w:val="22"/>
              </w:rPr>
              <w:t xml:space="preserve">      =   </w:t>
            </w:r>
            <w:r w:rsidRPr="00136A13">
              <w:rPr>
                <w:rFonts w:ascii="Arial" w:hAnsi="Arial" w:cs="Arial"/>
                <w:b/>
                <w:color w:val="000000" w:themeColor="text1"/>
                <w:sz w:val="22"/>
                <w:szCs w:val="22"/>
              </w:rPr>
              <w:t>R$ 2.3</w:t>
            </w:r>
            <w:r w:rsidR="00A5346D" w:rsidRPr="00136A13">
              <w:rPr>
                <w:rFonts w:ascii="Arial" w:hAnsi="Arial" w:cs="Arial"/>
                <w:b/>
                <w:color w:val="000000" w:themeColor="text1"/>
                <w:sz w:val="22"/>
                <w:szCs w:val="22"/>
              </w:rPr>
              <w:t>37.043,06</w:t>
            </w:r>
          </w:p>
          <w:p w:rsidR="00925F5A" w:rsidRPr="00A5346D" w:rsidRDefault="00E42E15" w:rsidP="00E42E15">
            <w:pPr>
              <w:rPr>
                <w:rFonts w:ascii="Arial" w:hAnsi="Arial" w:cs="Arial"/>
                <w:b/>
                <w:color w:val="000000" w:themeColor="text1"/>
                <w:sz w:val="22"/>
                <w:szCs w:val="22"/>
              </w:rPr>
            </w:pPr>
            <w:r w:rsidRPr="00A5346D">
              <w:rPr>
                <w:rFonts w:ascii="Arial" w:hAnsi="Arial" w:cs="Arial"/>
                <w:b/>
                <w:color w:val="000000" w:themeColor="text1"/>
                <w:sz w:val="22"/>
                <w:szCs w:val="22"/>
              </w:rPr>
              <w:t>(06)</w:t>
            </w:r>
          </w:p>
        </w:tc>
        <w:tc>
          <w:tcPr>
            <w:tcW w:w="4383" w:type="dxa"/>
          </w:tcPr>
          <w:p w:rsidR="00925F5A" w:rsidRPr="000E309E" w:rsidRDefault="00C46E05" w:rsidP="002F402B">
            <w:pPr>
              <w:rPr>
                <w:rFonts w:ascii="Arial" w:hAnsi="Arial" w:cs="Arial"/>
                <w:color w:val="000000" w:themeColor="text1"/>
                <w:sz w:val="22"/>
                <w:szCs w:val="22"/>
              </w:rPr>
            </w:pPr>
            <w:r w:rsidRPr="000E309E">
              <w:rPr>
                <w:rFonts w:ascii="Arial" w:hAnsi="Arial" w:cs="Arial"/>
                <w:b/>
                <w:color w:val="000000" w:themeColor="text1"/>
                <w:sz w:val="22"/>
                <w:szCs w:val="22"/>
              </w:rPr>
              <w:t>(</w:t>
            </w:r>
            <w:r w:rsidR="00D1246A" w:rsidRPr="000E309E">
              <w:rPr>
                <w:rFonts w:ascii="Arial" w:hAnsi="Arial" w:cs="Arial"/>
                <w:b/>
                <w:color w:val="000000" w:themeColor="text1"/>
                <w:sz w:val="22"/>
                <w:szCs w:val="22"/>
              </w:rPr>
              <w:t>11</w:t>
            </w:r>
            <w:r w:rsidRPr="000E309E">
              <w:rPr>
                <w:rFonts w:ascii="Arial" w:hAnsi="Arial" w:cs="Arial"/>
                <w:b/>
                <w:color w:val="000000" w:themeColor="text1"/>
                <w:sz w:val="22"/>
                <w:szCs w:val="22"/>
              </w:rPr>
              <w:t>)+(</w:t>
            </w:r>
            <w:r w:rsidR="0008574D"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2</w:t>
            </w:r>
            <w:r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3</w:t>
            </w:r>
            <w:r w:rsidRPr="000E309E">
              <w:rPr>
                <w:rFonts w:ascii="Arial" w:hAnsi="Arial" w:cs="Arial"/>
                <w:b/>
                <w:color w:val="000000" w:themeColor="text1"/>
                <w:sz w:val="22"/>
                <w:szCs w:val="22"/>
              </w:rPr>
              <w:t>)</w:t>
            </w:r>
            <w:r w:rsidRPr="000E309E">
              <w:rPr>
                <w:rFonts w:ascii="Arial" w:hAnsi="Arial" w:cs="Arial"/>
                <w:color w:val="000000" w:themeColor="text1"/>
                <w:sz w:val="22"/>
                <w:szCs w:val="22"/>
              </w:rPr>
              <w:t xml:space="preserve">      =</w:t>
            </w:r>
            <w:r w:rsidR="00BC3316" w:rsidRPr="000E309E">
              <w:rPr>
                <w:rFonts w:ascii="Arial" w:hAnsi="Arial" w:cs="Arial"/>
                <w:color w:val="000000" w:themeColor="text1"/>
                <w:sz w:val="22"/>
                <w:szCs w:val="22"/>
              </w:rPr>
              <w:t xml:space="preserve"> R$ </w:t>
            </w:r>
            <w:r w:rsidR="00A5346D" w:rsidRPr="000E309E">
              <w:rPr>
                <w:rFonts w:ascii="Arial" w:hAnsi="Arial" w:cs="Arial"/>
                <w:color w:val="000000" w:themeColor="text1"/>
                <w:sz w:val="22"/>
                <w:szCs w:val="22"/>
              </w:rPr>
              <w:t>2.</w:t>
            </w:r>
            <w:r w:rsidR="00F74F68" w:rsidRPr="000E309E">
              <w:rPr>
                <w:rFonts w:ascii="Arial" w:hAnsi="Arial" w:cs="Arial"/>
                <w:color w:val="000000" w:themeColor="text1"/>
                <w:sz w:val="22"/>
                <w:szCs w:val="22"/>
              </w:rPr>
              <w:t>3</w:t>
            </w:r>
            <w:r w:rsidR="00D1246A" w:rsidRPr="000E309E">
              <w:rPr>
                <w:rFonts w:ascii="Arial" w:hAnsi="Arial" w:cs="Arial"/>
                <w:color w:val="000000" w:themeColor="text1"/>
                <w:sz w:val="22"/>
                <w:szCs w:val="22"/>
              </w:rPr>
              <w:t>0</w:t>
            </w:r>
            <w:r w:rsidR="00945963">
              <w:rPr>
                <w:rFonts w:ascii="Arial" w:hAnsi="Arial" w:cs="Arial"/>
                <w:color w:val="000000" w:themeColor="text1"/>
                <w:sz w:val="22"/>
                <w:szCs w:val="22"/>
              </w:rPr>
              <w:t>6.530,13</w:t>
            </w:r>
          </w:p>
          <w:p w:rsidR="002F402B" w:rsidRPr="000E309E" w:rsidRDefault="002F402B" w:rsidP="00D1246A">
            <w:pPr>
              <w:rPr>
                <w:rFonts w:ascii="Arial" w:hAnsi="Arial" w:cs="Arial"/>
                <w:b/>
                <w:color w:val="000000" w:themeColor="text1"/>
                <w:sz w:val="22"/>
                <w:szCs w:val="22"/>
              </w:rPr>
            </w:pPr>
            <w:r w:rsidRPr="000E309E">
              <w:rPr>
                <w:rFonts w:ascii="Arial" w:hAnsi="Arial" w:cs="Arial"/>
                <w:b/>
                <w:color w:val="000000" w:themeColor="text1"/>
                <w:sz w:val="22"/>
                <w:szCs w:val="22"/>
              </w:rPr>
              <w:t xml:space="preserve">                                                       (1</w:t>
            </w:r>
            <w:r w:rsidR="00D1246A" w:rsidRPr="000E309E">
              <w:rPr>
                <w:rFonts w:ascii="Arial" w:hAnsi="Arial" w:cs="Arial"/>
                <w:b/>
                <w:color w:val="000000" w:themeColor="text1"/>
                <w:sz w:val="22"/>
                <w:szCs w:val="22"/>
              </w:rPr>
              <w:t>4</w:t>
            </w:r>
            <w:r w:rsidRPr="000E309E">
              <w:rPr>
                <w:rFonts w:ascii="Arial" w:hAnsi="Arial" w:cs="Arial"/>
                <w:b/>
                <w:color w:val="000000" w:themeColor="text1"/>
                <w:sz w:val="22"/>
                <w:szCs w:val="22"/>
              </w:rPr>
              <w:t>)</w:t>
            </w:r>
          </w:p>
        </w:tc>
      </w:tr>
      <w:tr w:rsidR="00925F5A" w:rsidTr="00F77E9C">
        <w:tc>
          <w:tcPr>
            <w:tcW w:w="2184" w:type="dxa"/>
          </w:tcPr>
          <w:p w:rsidR="00925F5A" w:rsidRPr="00EC7D30" w:rsidRDefault="00BC3316" w:rsidP="00925F5A">
            <w:pPr>
              <w:rPr>
                <w:rFonts w:ascii="Arial" w:hAnsi="Arial" w:cs="Arial"/>
                <w:b/>
                <w:sz w:val="22"/>
                <w:szCs w:val="22"/>
              </w:rPr>
            </w:pPr>
            <w:r w:rsidRPr="00EC7D30">
              <w:rPr>
                <w:rFonts w:ascii="Arial" w:hAnsi="Arial" w:cs="Arial"/>
                <w:b/>
                <w:sz w:val="22"/>
                <w:szCs w:val="22"/>
              </w:rPr>
              <w:t>CONTRIBUIÇÃO PREVIDENCIÁRIA PATRONAL</w:t>
            </w:r>
            <w:r w:rsidR="008D5AB8">
              <w:rPr>
                <w:rFonts w:ascii="Arial" w:hAnsi="Arial" w:cs="Arial"/>
                <w:b/>
                <w:sz w:val="22"/>
                <w:szCs w:val="22"/>
              </w:rPr>
              <w:t xml:space="preserve"> COM FAP E RAT AJUSTADO</w:t>
            </w:r>
          </w:p>
        </w:tc>
        <w:tc>
          <w:tcPr>
            <w:tcW w:w="4173" w:type="dxa"/>
          </w:tcPr>
          <w:p w:rsidR="00925F5A" w:rsidRPr="00B104FC" w:rsidRDefault="00925F5A" w:rsidP="00925F5A">
            <w:pPr>
              <w:rPr>
                <w:rFonts w:ascii="Arial" w:hAnsi="Arial" w:cs="Arial"/>
                <w:color w:val="000000" w:themeColor="text1"/>
                <w:sz w:val="22"/>
                <w:szCs w:val="22"/>
              </w:rPr>
            </w:pPr>
          </w:p>
          <w:p w:rsidR="00E42E15" w:rsidRPr="008D5AB8" w:rsidRDefault="001E1049" w:rsidP="00E42E15">
            <w:pPr>
              <w:rPr>
                <w:rFonts w:ascii="Arial" w:hAnsi="Arial" w:cs="Arial"/>
                <w:b/>
                <w:bCs/>
                <w:color w:val="000000" w:themeColor="text1"/>
                <w:sz w:val="22"/>
                <w:szCs w:val="22"/>
              </w:rPr>
            </w:pPr>
            <w:r w:rsidRPr="008D5AB8">
              <w:rPr>
                <w:rFonts w:ascii="Arial" w:hAnsi="Arial" w:cs="Arial"/>
                <w:b/>
                <w:bCs/>
                <w:color w:val="000000" w:themeColor="text1"/>
                <w:sz w:val="22"/>
                <w:szCs w:val="22"/>
              </w:rPr>
              <w:t>(06) / 12 X 0</w:t>
            </w:r>
            <w:r w:rsidR="00474A60" w:rsidRPr="008D5AB8">
              <w:rPr>
                <w:rFonts w:ascii="Arial" w:hAnsi="Arial" w:cs="Arial"/>
                <w:b/>
                <w:bCs/>
                <w:color w:val="000000" w:themeColor="text1"/>
                <w:sz w:val="22"/>
                <w:szCs w:val="22"/>
              </w:rPr>
              <w:t>9</w:t>
            </w:r>
            <w:r w:rsidRPr="008D5AB8">
              <w:rPr>
                <w:rFonts w:ascii="Arial" w:hAnsi="Arial" w:cs="Arial"/>
                <w:b/>
                <w:bCs/>
                <w:color w:val="000000" w:themeColor="text1"/>
                <w:sz w:val="22"/>
                <w:szCs w:val="22"/>
              </w:rPr>
              <w:t xml:space="preserve"> MESES (0</w:t>
            </w:r>
            <w:r w:rsidR="00474A60" w:rsidRPr="008D5AB8">
              <w:rPr>
                <w:rFonts w:ascii="Arial" w:hAnsi="Arial" w:cs="Arial"/>
                <w:b/>
                <w:bCs/>
                <w:color w:val="000000" w:themeColor="text1"/>
                <w:sz w:val="22"/>
                <w:szCs w:val="22"/>
              </w:rPr>
              <w:t>4</w:t>
            </w:r>
            <w:r w:rsidRPr="008D5AB8">
              <w:rPr>
                <w:rFonts w:ascii="Arial" w:hAnsi="Arial" w:cs="Arial"/>
                <w:b/>
                <w:bCs/>
                <w:color w:val="000000" w:themeColor="text1"/>
                <w:sz w:val="22"/>
                <w:szCs w:val="22"/>
              </w:rPr>
              <w:t>/202</w:t>
            </w:r>
            <w:r w:rsidR="00474A60" w:rsidRPr="008D5AB8">
              <w:rPr>
                <w:rFonts w:ascii="Arial" w:hAnsi="Arial" w:cs="Arial"/>
                <w:b/>
                <w:bCs/>
                <w:color w:val="000000" w:themeColor="text1"/>
                <w:sz w:val="22"/>
                <w:szCs w:val="22"/>
              </w:rPr>
              <w:t>1</w:t>
            </w:r>
            <w:r w:rsidRPr="008D5AB8">
              <w:rPr>
                <w:rFonts w:ascii="Arial" w:hAnsi="Arial" w:cs="Arial"/>
                <w:b/>
                <w:bCs/>
                <w:color w:val="000000" w:themeColor="text1"/>
                <w:sz w:val="22"/>
                <w:szCs w:val="22"/>
              </w:rPr>
              <w:t xml:space="preserve"> A </w:t>
            </w:r>
            <w:r w:rsidR="00474A60" w:rsidRPr="008D5AB8">
              <w:rPr>
                <w:rFonts w:ascii="Arial" w:hAnsi="Arial" w:cs="Arial"/>
                <w:b/>
                <w:bCs/>
                <w:color w:val="000000" w:themeColor="text1"/>
                <w:sz w:val="22"/>
                <w:szCs w:val="22"/>
              </w:rPr>
              <w:t>12</w:t>
            </w:r>
            <w:r w:rsidRPr="008D5AB8">
              <w:rPr>
                <w:rFonts w:ascii="Arial" w:hAnsi="Arial" w:cs="Arial"/>
                <w:b/>
                <w:bCs/>
                <w:color w:val="000000" w:themeColor="text1"/>
                <w:sz w:val="22"/>
                <w:szCs w:val="22"/>
              </w:rPr>
              <w:t>/202</w:t>
            </w:r>
            <w:r w:rsidR="00474A60" w:rsidRPr="008D5AB8">
              <w:rPr>
                <w:rFonts w:ascii="Arial" w:hAnsi="Arial" w:cs="Arial"/>
                <w:b/>
                <w:bCs/>
                <w:color w:val="000000" w:themeColor="text1"/>
                <w:sz w:val="22"/>
                <w:szCs w:val="22"/>
              </w:rPr>
              <w:t>1</w:t>
            </w:r>
            <w:r w:rsidRPr="008D5AB8">
              <w:rPr>
                <w:rFonts w:ascii="Arial" w:hAnsi="Arial" w:cs="Arial"/>
                <w:b/>
                <w:bCs/>
                <w:color w:val="000000" w:themeColor="text1"/>
                <w:sz w:val="22"/>
                <w:szCs w:val="22"/>
              </w:rPr>
              <w:t>)</w:t>
            </w:r>
            <w:r w:rsidR="00E42E15" w:rsidRPr="00B104FC">
              <w:rPr>
                <w:rFonts w:ascii="Arial" w:hAnsi="Arial" w:cs="Arial"/>
                <w:color w:val="000000" w:themeColor="text1"/>
                <w:sz w:val="22"/>
                <w:szCs w:val="22"/>
              </w:rPr>
              <w:t>X 2</w:t>
            </w:r>
            <w:r w:rsidR="00BC704A" w:rsidRPr="00B104FC">
              <w:rPr>
                <w:rFonts w:ascii="Arial" w:hAnsi="Arial" w:cs="Arial"/>
                <w:color w:val="000000" w:themeColor="text1"/>
                <w:sz w:val="22"/>
                <w:szCs w:val="22"/>
              </w:rPr>
              <w:t>3</w:t>
            </w:r>
            <w:r w:rsidR="00E42E15" w:rsidRPr="00B104FC">
              <w:rPr>
                <w:rFonts w:ascii="Arial" w:hAnsi="Arial" w:cs="Arial"/>
                <w:color w:val="000000" w:themeColor="text1"/>
                <w:sz w:val="22"/>
                <w:szCs w:val="22"/>
              </w:rPr>
              <w:t>,</w:t>
            </w:r>
            <w:r w:rsidR="00BC704A" w:rsidRPr="00B104FC">
              <w:rPr>
                <w:rFonts w:ascii="Arial" w:hAnsi="Arial" w:cs="Arial"/>
                <w:color w:val="000000" w:themeColor="text1"/>
                <w:sz w:val="22"/>
                <w:szCs w:val="22"/>
              </w:rPr>
              <w:t>0358</w:t>
            </w:r>
            <w:r w:rsidR="00E42E15" w:rsidRPr="00B104FC">
              <w:rPr>
                <w:rFonts w:ascii="Arial" w:hAnsi="Arial" w:cs="Arial"/>
                <w:color w:val="000000" w:themeColor="text1"/>
                <w:sz w:val="22"/>
                <w:szCs w:val="22"/>
              </w:rPr>
              <w:t xml:space="preserve">% </w:t>
            </w:r>
            <w:r w:rsidR="00A5346D" w:rsidRPr="00B104FC">
              <w:rPr>
                <w:rFonts w:ascii="Arial" w:hAnsi="Arial" w:cs="Arial"/>
                <w:color w:val="000000" w:themeColor="text1"/>
                <w:sz w:val="22"/>
                <w:szCs w:val="22"/>
              </w:rPr>
              <w:t>=</w:t>
            </w:r>
            <w:r w:rsidR="00E42E15" w:rsidRPr="00B104FC">
              <w:rPr>
                <w:rFonts w:ascii="Arial" w:hAnsi="Arial" w:cs="Arial"/>
                <w:color w:val="000000" w:themeColor="text1"/>
                <w:sz w:val="22"/>
                <w:szCs w:val="22"/>
              </w:rPr>
              <w:t xml:space="preserve"> R$ </w:t>
            </w:r>
            <w:r w:rsidR="00474A60" w:rsidRPr="00B104FC">
              <w:rPr>
                <w:rFonts w:ascii="Arial" w:hAnsi="Arial" w:cs="Arial"/>
                <w:color w:val="000000" w:themeColor="text1"/>
                <w:sz w:val="22"/>
                <w:szCs w:val="22"/>
              </w:rPr>
              <w:t>403.767.42</w:t>
            </w:r>
            <w:r w:rsidR="00AD7D3E" w:rsidRPr="00B104FC">
              <w:rPr>
                <w:rFonts w:ascii="Arial" w:hAnsi="Arial" w:cs="Arial"/>
                <w:color w:val="000000" w:themeColor="text1"/>
                <w:sz w:val="22"/>
                <w:szCs w:val="22"/>
              </w:rPr>
              <w:t xml:space="preserve"> (</w:t>
            </w:r>
            <w:r w:rsidR="00AD7D3E" w:rsidRPr="008D5AB8">
              <w:rPr>
                <w:rFonts w:ascii="Arial" w:hAnsi="Arial" w:cs="Arial"/>
                <w:b/>
                <w:bCs/>
                <w:color w:val="000000" w:themeColor="text1"/>
                <w:sz w:val="22"/>
                <w:szCs w:val="22"/>
              </w:rPr>
              <w:t>07)</w:t>
            </w:r>
          </w:p>
          <w:p w:rsidR="007B60DC" w:rsidRPr="008D5AB8" w:rsidRDefault="001E1049" w:rsidP="007B60DC">
            <w:pPr>
              <w:rPr>
                <w:rFonts w:ascii="Arial" w:hAnsi="Arial" w:cs="Arial"/>
                <w:b/>
                <w:bCs/>
                <w:color w:val="000000" w:themeColor="text1"/>
                <w:sz w:val="22"/>
                <w:szCs w:val="22"/>
              </w:rPr>
            </w:pPr>
            <w:r w:rsidRPr="008D5AB8">
              <w:rPr>
                <w:rFonts w:ascii="Arial" w:hAnsi="Arial" w:cs="Arial"/>
                <w:b/>
                <w:bCs/>
                <w:color w:val="000000" w:themeColor="text1"/>
                <w:sz w:val="22"/>
                <w:szCs w:val="22"/>
              </w:rPr>
              <w:t>(06) / 12 X 0</w:t>
            </w:r>
            <w:r w:rsidR="00474A60" w:rsidRPr="008D5AB8">
              <w:rPr>
                <w:rFonts w:ascii="Arial" w:hAnsi="Arial" w:cs="Arial"/>
                <w:b/>
                <w:bCs/>
                <w:color w:val="000000" w:themeColor="text1"/>
                <w:sz w:val="22"/>
                <w:szCs w:val="22"/>
              </w:rPr>
              <w:t>3</w:t>
            </w:r>
            <w:r w:rsidRPr="008D5AB8">
              <w:rPr>
                <w:rFonts w:ascii="Arial" w:hAnsi="Arial" w:cs="Arial"/>
                <w:b/>
                <w:bCs/>
                <w:color w:val="000000" w:themeColor="text1"/>
                <w:sz w:val="22"/>
                <w:szCs w:val="22"/>
              </w:rPr>
              <w:t xml:space="preserve"> MESES </w:t>
            </w:r>
            <w:r w:rsidR="00AD7D3E" w:rsidRPr="008D5AB8">
              <w:rPr>
                <w:rFonts w:ascii="Arial" w:hAnsi="Arial" w:cs="Arial"/>
                <w:b/>
                <w:bCs/>
                <w:color w:val="000000" w:themeColor="text1"/>
                <w:sz w:val="22"/>
                <w:szCs w:val="22"/>
              </w:rPr>
              <w:t>(0</w:t>
            </w:r>
            <w:r w:rsidR="00474A60" w:rsidRPr="008D5AB8">
              <w:rPr>
                <w:rFonts w:ascii="Arial" w:hAnsi="Arial" w:cs="Arial"/>
                <w:b/>
                <w:bCs/>
                <w:color w:val="000000" w:themeColor="text1"/>
                <w:sz w:val="22"/>
                <w:szCs w:val="22"/>
              </w:rPr>
              <w:t>1</w:t>
            </w:r>
            <w:r w:rsidR="00AD7D3E" w:rsidRPr="008D5AB8">
              <w:rPr>
                <w:rFonts w:ascii="Arial" w:hAnsi="Arial" w:cs="Arial"/>
                <w:b/>
                <w:bCs/>
                <w:color w:val="000000" w:themeColor="text1"/>
                <w:sz w:val="22"/>
                <w:szCs w:val="22"/>
              </w:rPr>
              <w:t xml:space="preserve">/2022 A </w:t>
            </w:r>
            <w:r w:rsidR="00474A60" w:rsidRPr="008D5AB8">
              <w:rPr>
                <w:rFonts w:ascii="Arial" w:hAnsi="Arial" w:cs="Arial"/>
                <w:b/>
                <w:bCs/>
                <w:color w:val="000000" w:themeColor="text1"/>
                <w:sz w:val="22"/>
                <w:szCs w:val="22"/>
              </w:rPr>
              <w:t>03</w:t>
            </w:r>
            <w:r w:rsidR="00AD7D3E" w:rsidRPr="008D5AB8">
              <w:rPr>
                <w:rFonts w:ascii="Arial" w:hAnsi="Arial" w:cs="Arial"/>
                <w:b/>
                <w:bCs/>
                <w:color w:val="000000" w:themeColor="text1"/>
                <w:sz w:val="22"/>
                <w:szCs w:val="22"/>
              </w:rPr>
              <w:t>/2022)</w:t>
            </w:r>
            <w:r w:rsidRPr="00B104FC">
              <w:rPr>
                <w:rFonts w:ascii="Arial" w:hAnsi="Arial" w:cs="Arial"/>
                <w:color w:val="000000" w:themeColor="text1"/>
                <w:sz w:val="22"/>
                <w:szCs w:val="22"/>
              </w:rPr>
              <w:t xml:space="preserve"> X 22,3046% </w:t>
            </w:r>
            <w:r w:rsidR="00AD7D3E" w:rsidRPr="00B104FC">
              <w:rPr>
                <w:rFonts w:ascii="Arial" w:hAnsi="Arial" w:cs="Arial"/>
                <w:color w:val="000000" w:themeColor="text1"/>
                <w:sz w:val="22"/>
                <w:szCs w:val="22"/>
              </w:rPr>
              <w:t xml:space="preserve">= R$ </w:t>
            </w:r>
            <w:r w:rsidR="00474A60" w:rsidRPr="00B104FC">
              <w:rPr>
                <w:rFonts w:ascii="Arial" w:hAnsi="Arial" w:cs="Arial"/>
                <w:color w:val="000000" w:themeColor="text1"/>
                <w:sz w:val="22"/>
                <w:szCs w:val="22"/>
              </w:rPr>
              <w:t>130.317,02</w:t>
            </w:r>
            <w:r w:rsidR="00AD7D3E" w:rsidRPr="008D5AB8">
              <w:rPr>
                <w:rFonts w:ascii="Arial" w:hAnsi="Arial" w:cs="Arial"/>
                <w:b/>
                <w:bCs/>
                <w:color w:val="000000" w:themeColor="text1"/>
                <w:sz w:val="22"/>
                <w:szCs w:val="22"/>
              </w:rPr>
              <w:t>(08)</w:t>
            </w:r>
          </w:p>
          <w:p w:rsidR="00BC3316" w:rsidRPr="00B104FC" w:rsidRDefault="00E42E15" w:rsidP="00EC7D30">
            <w:pPr>
              <w:rPr>
                <w:rFonts w:ascii="Arial" w:hAnsi="Arial" w:cs="Arial"/>
                <w:color w:val="000000" w:themeColor="text1"/>
                <w:sz w:val="22"/>
                <w:szCs w:val="22"/>
              </w:rPr>
            </w:pPr>
            <w:r w:rsidRPr="00B104FC">
              <w:rPr>
                <w:rFonts w:ascii="Arial" w:hAnsi="Arial" w:cs="Arial"/>
                <w:b/>
                <w:bCs/>
                <w:color w:val="000000" w:themeColor="text1"/>
                <w:sz w:val="22"/>
                <w:szCs w:val="22"/>
              </w:rPr>
              <w:t>(07)</w:t>
            </w:r>
            <w:r w:rsidR="00136A13" w:rsidRPr="00B104FC">
              <w:rPr>
                <w:rFonts w:ascii="Arial" w:hAnsi="Arial" w:cs="Arial"/>
                <w:b/>
                <w:bCs/>
                <w:color w:val="000000" w:themeColor="text1"/>
                <w:sz w:val="22"/>
                <w:szCs w:val="22"/>
              </w:rPr>
              <w:t>+ (08) = R$ 5</w:t>
            </w:r>
            <w:r w:rsidR="00474A60" w:rsidRPr="00B104FC">
              <w:rPr>
                <w:rFonts w:ascii="Arial" w:hAnsi="Arial" w:cs="Arial"/>
                <w:b/>
                <w:bCs/>
                <w:color w:val="000000" w:themeColor="text1"/>
                <w:sz w:val="22"/>
                <w:szCs w:val="22"/>
              </w:rPr>
              <w:t>34.084,44</w:t>
            </w:r>
            <w:r w:rsidR="00136A13" w:rsidRPr="00B104FC">
              <w:rPr>
                <w:rFonts w:ascii="Arial" w:hAnsi="Arial" w:cs="Arial"/>
                <w:b/>
                <w:bCs/>
                <w:color w:val="000000" w:themeColor="text1"/>
                <w:sz w:val="22"/>
                <w:szCs w:val="22"/>
              </w:rPr>
              <w:t xml:space="preserve"> (09</w:t>
            </w:r>
            <w:r w:rsidR="00136A13" w:rsidRPr="00B104FC">
              <w:rPr>
                <w:rFonts w:ascii="Arial" w:hAnsi="Arial" w:cs="Arial"/>
                <w:color w:val="000000" w:themeColor="text1"/>
                <w:sz w:val="22"/>
                <w:szCs w:val="22"/>
              </w:rPr>
              <w:t>)</w:t>
            </w:r>
          </w:p>
        </w:tc>
        <w:tc>
          <w:tcPr>
            <w:tcW w:w="4383" w:type="dxa"/>
          </w:tcPr>
          <w:p w:rsidR="00925F5A" w:rsidRPr="000E309E" w:rsidRDefault="00925F5A" w:rsidP="00925F5A">
            <w:pPr>
              <w:rPr>
                <w:rFonts w:ascii="Arial" w:hAnsi="Arial" w:cs="Arial"/>
                <w:color w:val="000000" w:themeColor="text1"/>
                <w:sz w:val="22"/>
                <w:szCs w:val="22"/>
              </w:rPr>
            </w:pPr>
          </w:p>
          <w:p w:rsidR="0008574D" w:rsidRPr="000E309E" w:rsidRDefault="002F402B" w:rsidP="00C642F5">
            <w:pPr>
              <w:rPr>
                <w:rFonts w:ascii="Arial" w:hAnsi="Arial" w:cs="Arial"/>
                <w:b/>
                <w:color w:val="000000" w:themeColor="text1"/>
                <w:sz w:val="22"/>
                <w:szCs w:val="22"/>
              </w:rPr>
            </w:pPr>
            <w:r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4</w:t>
            </w:r>
            <w:r w:rsidRPr="000E309E">
              <w:rPr>
                <w:rFonts w:ascii="Arial" w:hAnsi="Arial" w:cs="Arial"/>
                <w:b/>
                <w:color w:val="000000" w:themeColor="text1"/>
                <w:sz w:val="22"/>
                <w:szCs w:val="22"/>
              </w:rPr>
              <w:t>)</w:t>
            </w:r>
            <w:r w:rsidRPr="000E309E">
              <w:rPr>
                <w:rFonts w:ascii="Arial" w:hAnsi="Arial" w:cs="Arial"/>
                <w:color w:val="000000" w:themeColor="text1"/>
                <w:sz w:val="22"/>
                <w:szCs w:val="22"/>
              </w:rPr>
              <w:t xml:space="preserve"> X 2</w:t>
            </w:r>
            <w:r w:rsidR="00BC704A" w:rsidRPr="000E309E">
              <w:rPr>
                <w:rFonts w:ascii="Arial" w:hAnsi="Arial" w:cs="Arial"/>
                <w:color w:val="000000" w:themeColor="text1"/>
                <w:sz w:val="22"/>
                <w:szCs w:val="22"/>
              </w:rPr>
              <w:t>2</w:t>
            </w:r>
            <w:r w:rsidRPr="000E309E">
              <w:rPr>
                <w:rFonts w:ascii="Arial" w:hAnsi="Arial" w:cs="Arial"/>
                <w:color w:val="000000" w:themeColor="text1"/>
                <w:sz w:val="22"/>
                <w:szCs w:val="22"/>
              </w:rPr>
              <w:t>,</w:t>
            </w:r>
            <w:r w:rsidR="00BC704A" w:rsidRPr="000E309E">
              <w:rPr>
                <w:rFonts w:ascii="Arial" w:hAnsi="Arial" w:cs="Arial"/>
                <w:color w:val="000000" w:themeColor="text1"/>
                <w:sz w:val="22"/>
                <w:szCs w:val="22"/>
              </w:rPr>
              <w:t>3046</w:t>
            </w:r>
            <w:r w:rsidRPr="000E309E">
              <w:rPr>
                <w:rFonts w:ascii="Arial" w:hAnsi="Arial" w:cs="Arial"/>
                <w:color w:val="000000" w:themeColor="text1"/>
                <w:sz w:val="22"/>
                <w:szCs w:val="22"/>
              </w:rPr>
              <w:t xml:space="preserve">%   = R$ </w:t>
            </w:r>
            <w:r w:rsidR="00A5346D" w:rsidRPr="000E309E">
              <w:rPr>
                <w:rFonts w:ascii="Arial" w:hAnsi="Arial" w:cs="Arial"/>
                <w:color w:val="000000" w:themeColor="text1"/>
                <w:sz w:val="22"/>
                <w:szCs w:val="22"/>
              </w:rPr>
              <w:t>5</w:t>
            </w:r>
            <w:r w:rsidR="00474A60" w:rsidRPr="000E309E">
              <w:rPr>
                <w:rFonts w:ascii="Arial" w:hAnsi="Arial" w:cs="Arial"/>
                <w:color w:val="000000" w:themeColor="text1"/>
                <w:sz w:val="22"/>
                <w:szCs w:val="22"/>
              </w:rPr>
              <w:t>1</w:t>
            </w:r>
            <w:r w:rsidR="00D1246A" w:rsidRPr="000E309E">
              <w:rPr>
                <w:rFonts w:ascii="Arial" w:hAnsi="Arial" w:cs="Arial"/>
                <w:color w:val="000000" w:themeColor="text1"/>
                <w:sz w:val="22"/>
                <w:szCs w:val="22"/>
              </w:rPr>
              <w:t>4.</w:t>
            </w:r>
            <w:r w:rsidR="00945963">
              <w:rPr>
                <w:rFonts w:ascii="Arial" w:hAnsi="Arial" w:cs="Arial"/>
                <w:color w:val="000000" w:themeColor="text1"/>
                <w:sz w:val="22"/>
                <w:szCs w:val="22"/>
              </w:rPr>
              <w:t>462,31</w:t>
            </w:r>
            <w:r w:rsidR="0008574D" w:rsidRPr="000E309E">
              <w:rPr>
                <w:rFonts w:ascii="Arial" w:hAnsi="Arial" w:cs="Arial"/>
                <w:b/>
                <w:color w:val="000000" w:themeColor="text1"/>
                <w:sz w:val="22"/>
                <w:szCs w:val="22"/>
              </w:rPr>
              <w:t xml:space="preserve">   (1</w:t>
            </w:r>
            <w:r w:rsidR="00D1246A" w:rsidRPr="000E309E">
              <w:rPr>
                <w:rFonts w:ascii="Arial" w:hAnsi="Arial" w:cs="Arial"/>
                <w:b/>
                <w:color w:val="000000" w:themeColor="text1"/>
                <w:sz w:val="22"/>
                <w:szCs w:val="22"/>
              </w:rPr>
              <w:t>5</w:t>
            </w:r>
            <w:r w:rsidR="0008574D" w:rsidRPr="000E309E">
              <w:rPr>
                <w:rFonts w:ascii="Arial" w:hAnsi="Arial" w:cs="Arial"/>
                <w:b/>
                <w:color w:val="000000" w:themeColor="text1"/>
                <w:sz w:val="22"/>
                <w:szCs w:val="22"/>
              </w:rPr>
              <w:t>)</w:t>
            </w:r>
          </w:p>
        </w:tc>
      </w:tr>
      <w:tr w:rsidR="00925F5A" w:rsidTr="00F77E9C">
        <w:tc>
          <w:tcPr>
            <w:tcW w:w="2184" w:type="dxa"/>
          </w:tcPr>
          <w:p w:rsidR="00925F5A" w:rsidRPr="00EC7D30" w:rsidRDefault="00EC7D30" w:rsidP="00390685">
            <w:pPr>
              <w:rPr>
                <w:rFonts w:ascii="Arial" w:hAnsi="Arial" w:cs="Arial"/>
                <w:b/>
                <w:sz w:val="22"/>
                <w:szCs w:val="22"/>
              </w:rPr>
            </w:pPr>
            <w:r w:rsidRPr="00EC7D30">
              <w:rPr>
                <w:rFonts w:ascii="Arial" w:hAnsi="Arial" w:cs="Arial"/>
                <w:b/>
                <w:sz w:val="22"/>
                <w:szCs w:val="22"/>
              </w:rPr>
              <w:t xml:space="preserve">TOTAL </w:t>
            </w:r>
            <w:r w:rsidR="00390685">
              <w:rPr>
                <w:rFonts w:ascii="Arial" w:hAnsi="Arial" w:cs="Arial"/>
                <w:b/>
                <w:sz w:val="22"/>
                <w:szCs w:val="22"/>
              </w:rPr>
              <w:t>CUSTO ANUAL</w:t>
            </w:r>
          </w:p>
        </w:tc>
        <w:tc>
          <w:tcPr>
            <w:tcW w:w="4173" w:type="dxa"/>
          </w:tcPr>
          <w:p w:rsidR="00925F5A" w:rsidRPr="00A5346D" w:rsidRDefault="00EC7D30" w:rsidP="0008574D">
            <w:pPr>
              <w:rPr>
                <w:rFonts w:ascii="Arial" w:hAnsi="Arial" w:cs="Arial"/>
                <w:b/>
                <w:color w:val="000000" w:themeColor="text1"/>
                <w:sz w:val="22"/>
                <w:szCs w:val="22"/>
              </w:rPr>
            </w:pPr>
            <w:r w:rsidRPr="00A5346D">
              <w:rPr>
                <w:rFonts w:ascii="Arial" w:hAnsi="Arial" w:cs="Arial"/>
                <w:b/>
                <w:color w:val="000000" w:themeColor="text1"/>
                <w:sz w:val="22"/>
                <w:szCs w:val="22"/>
              </w:rPr>
              <w:t>(06)</w:t>
            </w:r>
            <w:r w:rsidRPr="00A5346D">
              <w:rPr>
                <w:rFonts w:ascii="Arial" w:hAnsi="Arial" w:cs="Arial"/>
                <w:color w:val="000000" w:themeColor="text1"/>
                <w:sz w:val="22"/>
                <w:szCs w:val="22"/>
              </w:rPr>
              <w:t xml:space="preserve"> + </w:t>
            </w:r>
            <w:r w:rsidRPr="00A5346D">
              <w:rPr>
                <w:rFonts w:ascii="Arial" w:hAnsi="Arial" w:cs="Arial"/>
                <w:b/>
                <w:color w:val="000000" w:themeColor="text1"/>
                <w:sz w:val="22"/>
                <w:szCs w:val="22"/>
              </w:rPr>
              <w:t>(0</w:t>
            </w:r>
            <w:r w:rsidR="00136A13">
              <w:rPr>
                <w:rFonts w:ascii="Arial" w:hAnsi="Arial" w:cs="Arial"/>
                <w:b/>
                <w:color w:val="000000" w:themeColor="text1"/>
                <w:sz w:val="22"/>
                <w:szCs w:val="22"/>
              </w:rPr>
              <w:t>9</w:t>
            </w:r>
            <w:r w:rsidRPr="00A5346D">
              <w:rPr>
                <w:rFonts w:ascii="Arial" w:hAnsi="Arial" w:cs="Arial"/>
                <w:b/>
                <w:color w:val="000000" w:themeColor="text1"/>
                <w:sz w:val="22"/>
                <w:szCs w:val="22"/>
              </w:rPr>
              <w:t>)</w:t>
            </w:r>
            <w:r w:rsidRPr="00A5346D">
              <w:rPr>
                <w:rFonts w:ascii="Arial" w:hAnsi="Arial" w:cs="Arial"/>
                <w:color w:val="000000" w:themeColor="text1"/>
                <w:sz w:val="22"/>
                <w:szCs w:val="22"/>
              </w:rPr>
              <w:t xml:space="preserve">=  </w:t>
            </w:r>
            <w:r w:rsidRPr="00A5346D">
              <w:rPr>
                <w:rFonts w:ascii="Arial" w:hAnsi="Arial" w:cs="Arial"/>
                <w:b/>
                <w:color w:val="000000" w:themeColor="text1"/>
                <w:sz w:val="22"/>
                <w:szCs w:val="22"/>
              </w:rPr>
              <w:t>R$  2.</w:t>
            </w:r>
            <w:r w:rsidR="00A5346D" w:rsidRPr="00A5346D">
              <w:rPr>
                <w:rFonts w:ascii="Arial" w:hAnsi="Arial" w:cs="Arial"/>
                <w:b/>
                <w:color w:val="000000" w:themeColor="text1"/>
                <w:sz w:val="22"/>
                <w:szCs w:val="22"/>
              </w:rPr>
              <w:t>8</w:t>
            </w:r>
            <w:r w:rsidR="00B104FC">
              <w:rPr>
                <w:rFonts w:ascii="Arial" w:hAnsi="Arial" w:cs="Arial"/>
                <w:b/>
                <w:color w:val="000000" w:themeColor="text1"/>
                <w:sz w:val="22"/>
                <w:szCs w:val="22"/>
              </w:rPr>
              <w:t>71.127,50</w:t>
            </w:r>
          </w:p>
          <w:p w:rsidR="0008574D" w:rsidRPr="00A5346D" w:rsidRDefault="0008574D" w:rsidP="00136A13">
            <w:pPr>
              <w:rPr>
                <w:rFonts w:ascii="Arial" w:hAnsi="Arial" w:cs="Arial"/>
                <w:color w:val="000000" w:themeColor="text1"/>
                <w:sz w:val="22"/>
                <w:szCs w:val="22"/>
              </w:rPr>
            </w:pPr>
            <w:r w:rsidRPr="00A5346D">
              <w:rPr>
                <w:rFonts w:ascii="Arial" w:hAnsi="Arial" w:cs="Arial"/>
                <w:b/>
                <w:color w:val="000000" w:themeColor="text1"/>
                <w:sz w:val="22"/>
                <w:szCs w:val="22"/>
              </w:rPr>
              <w:t xml:space="preserve">                                                         (</w:t>
            </w:r>
            <w:r w:rsidR="00136A13">
              <w:rPr>
                <w:rFonts w:ascii="Arial" w:hAnsi="Arial" w:cs="Arial"/>
                <w:b/>
                <w:color w:val="000000" w:themeColor="text1"/>
                <w:sz w:val="22"/>
                <w:szCs w:val="22"/>
              </w:rPr>
              <w:t>10</w:t>
            </w:r>
            <w:r w:rsidRPr="00A5346D">
              <w:rPr>
                <w:rFonts w:ascii="Arial" w:hAnsi="Arial" w:cs="Arial"/>
                <w:b/>
                <w:color w:val="000000" w:themeColor="text1"/>
                <w:sz w:val="22"/>
                <w:szCs w:val="22"/>
              </w:rPr>
              <w:t xml:space="preserve">) </w:t>
            </w:r>
          </w:p>
        </w:tc>
        <w:tc>
          <w:tcPr>
            <w:tcW w:w="4383" w:type="dxa"/>
          </w:tcPr>
          <w:p w:rsidR="00925F5A" w:rsidRPr="000E309E" w:rsidRDefault="0008574D" w:rsidP="0008574D">
            <w:pPr>
              <w:rPr>
                <w:rFonts w:ascii="Arial" w:hAnsi="Arial" w:cs="Arial"/>
                <w:color w:val="000000" w:themeColor="text1"/>
                <w:sz w:val="22"/>
                <w:szCs w:val="22"/>
              </w:rPr>
            </w:pPr>
            <w:r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4</w:t>
            </w:r>
            <w:r w:rsidRPr="000E309E">
              <w:rPr>
                <w:rFonts w:ascii="Arial" w:hAnsi="Arial" w:cs="Arial"/>
                <w:b/>
                <w:color w:val="000000" w:themeColor="text1"/>
                <w:sz w:val="22"/>
                <w:szCs w:val="22"/>
              </w:rPr>
              <w:t>) + (1</w:t>
            </w:r>
            <w:r w:rsidR="00D1246A" w:rsidRPr="000E309E">
              <w:rPr>
                <w:rFonts w:ascii="Arial" w:hAnsi="Arial" w:cs="Arial"/>
                <w:b/>
                <w:color w:val="000000" w:themeColor="text1"/>
                <w:sz w:val="22"/>
                <w:szCs w:val="22"/>
              </w:rPr>
              <w:t>5</w:t>
            </w:r>
            <w:r w:rsidRPr="000E309E">
              <w:rPr>
                <w:rFonts w:ascii="Arial" w:hAnsi="Arial" w:cs="Arial"/>
                <w:b/>
                <w:color w:val="000000" w:themeColor="text1"/>
                <w:sz w:val="22"/>
                <w:szCs w:val="22"/>
              </w:rPr>
              <w:t>)</w:t>
            </w:r>
            <w:r w:rsidRPr="000E309E">
              <w:rPr>
                <w:rFonts w:ascii="Arial" w:hAnsi="Arial" w:cs="Arial"/>
                <w:color w:val="000000" w:themeColor="text1"/>
                <w:sz w:val="22"/>
                <w:szCs w:val="22"/>
              </w:rPr>
              <w:t xml:space="preserve">          = </w:t>
            </w:r>
            <w:r w:rsidRPr="000E309E">
              <w:rPr>
                <w:rFonts w:ascii="Arial" w:hAnsi="Arial" w:cs="Arial"/>
                <w:b/>
                <w:color w:val="000000" w:themeColor="text1"/>
                <w:sz w:val="22"/>
                <w:szCs w:val="22"/>
              </w:rPr>
              <w:t xml:space="preserve">R$  </w:t>
            </w:r>
            <w:r w:rsidR="00D82277" w:rsidRPr="000E309E">
              <w:rPr>
                <w:rFonts w:ascii="Arial" w:hAnsi="Arial" w:cs="Arial"/>
                <w:b/>
                <w:color w:val="000000" w:themeColor="text1"/>
                <w:sz w:val="22"/>
                <w:szCs w:val="22"/>
              </w:rPr>
              <w:t>2.</w:t>
            </w:r>
            <w:r w:rsidR="001E1049" w:rsidRPr="000E309E">
              <w:rPr>
                <w:rFonts w:ascii="Arial" w:hAnsi="Arial" w:cs="Arial"/>
                <w:b/>
                <w:color w:val="000000" w:themeColor="text1"/>
                <w:sz w:val="22"/>
                <w:szCs w:val="22"/>
              </w:rPr>
              <w:t>8</w:t>
            </w:r>
            <w:r w:rsidR="00474A60" w:rsidRPr="000E309E">
              <w:rPr>
                <w:rFonts w:ascii="Arial" w:hAnsi="Arial" w:cs="Arial"/>
                <w:b/>
                <w:color w:val="000000" w:themeColor="text1"/>
                <w:sz w:val="22"/>
                <w:szCs w:val="22"/>
              </w:rPr>
              <w:t>2</w:t>
            </w:r>
            <w:r w:rsidR="00945963">
              <w:rPr>
                <w:rFonts w:ascii="Arial" w:hAnsi="Arial" w:cs="Arial"/>
                <w:b/>
                <w:color w:val="000000" w:themeColor="text1"/>
                <w:sz w:val="22"/>
                <w:szCs w:val="22"/>
              </w:rPr>
              <w:t>0.992,44</w:t>
            </w:r>
          </w:p>
          <w:p w:rsidR="0008574D" w:rsidRPr="000E309E" w:rsidRDefault="009C2069" w:rsidP="00D1246A">
            <w:pPr>
              <w:rPr>
                <w:rFonts w:ascii="Arial" w:hAnsi="Arial" w:cs="Arial"/>
                <w:b/>
                <w:color w:val="000000" w:themeColor="text1"/>
                <w:sz w:val="22"/>
                <w:szCs w:val="22"/>
              </w:rPr>
            </w:pPr>
            <w:r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6</w:t>
            </w:r>
            <w:r w:rsidRPr="000E309E">
              <w:rPr>
                <w:rFonts w:ascii="Arial" w:hAnsi="Arial" w:cs="Arial"/>
                <w:b/>
                <w:color w:val="000000" w:themeColor="text1"/>
                <w:sz w:val="22"/>
                <w:szCs w:val="22"/>
              </w:rPr>
              <w:t>)</w:t>
            </w:r>
          </w:p>
        </w:tc>
      </w:tr>
      <w:tr w:rsidR="003E4799" w:rsidTr="00F77E9C">
        <w:tc>
          <w:tcPr>
            <w:tcW w:w="2184" w:type="dxa"/>
          </w:tcPr>
          <w:p w:rsidR="003E4799" w:rsidRPr="00EC7D30" w:rsidRDefault="002E601A" w:rsidP="00390685">
            <w:pPr>
              <w:rPr>
                <w:rFonts w:ascii="Arial" w:hAnsi="Arial" w:cs="Arial"/>
                <w:b/>
                <w:sz w:val="22"/>
                <w:szCs w:val="22"/>
              </w:rPr>
            </w:pPr>
            <w:r>
              <w:rPr>
                <w:rFonts w:ascii="Arial" w:hAnsi="Arial" w:cs="Arial"/>
                <w:b/>
                <w:sz w:val="22"/>
                <w:szCs w:val="22"/>
              </w:rPr>
              <w:t>REDUÇÃO</w:t>
            </w:r>
            <w:r w:rsidR="003E4799">
              <w:rPr>
                <w:rFonts w:ascii="Arial" w:hAnsi="Arial" w:cs="Arial"/>
                <w:b/>
                <w:sz w:val="22"/>
                <w:szCs w:val="22"/>
              </w:rPr>
              <w:t xml:space="preserve"> D</w:t>
            </w:r>
            <w:r w:rsidR="00390685">
              <w:rPr>
                <w:rFonts w:ascii="Arial" w:hAnsi="Arial" w:cs="Arial"/>
                <w:b/>
                <w:sz w:val="22"/>
                <w:szCs w:val="22"/>
              </w:rPr>
              <w:t xml:space="preserve">O CUSTO </w:t>
            </w:r>
          </w:p>
        </w:tc>
        <w:tc>
          <w:tcPr>
            <w:tcW w:w="4173" w:type="dxa"/>
          </w:tcPr>
          <w:p w:rsidR="003E4799" w:rsidRPr="00C46E05" w:rsidRDefault="003E4799" w:rsidP="0008574D">
            <w:pPr>
              <w:rPr>
                <w:rFonts w:ascii="Arial" w:hAnsi="Arial" w:cs="Arial"/>
                <w:b/>
                <w:sz w:val="22"/>
                <w:szCs w:val="22"/>
              </w:rPr>
            </w:pPr>
          </w:p>
        </w:tc>
        <w:tc>
          <w:tcPr>
            <w:tcW w:w="4383" w:type="dxa"/>
          </w:tcPr>
          <w:p w:rsidR="003E4799" w:rsidRPr="000E309E" w:rsidRDefault="003E4799" w:rsidP="00C642F5">
            <w:pPr>
              <w:rPr>
                <w:rFonts w:ascii="Arial" w:hAnsi="Arial" w:cs="Arial"/>
                <w:b/>
                <w:color w:val="000000" w:themeColor="text1"/>
                <w:sz w:val="22"/>
                <w:szCs w:val="22"/>
              </w:rPr>
            </w:pPr>
            <w:r w:rsidRPr="000E309E">
              <w:rPr>
                <w:rFonts w:ascii="Arial" w:hAnsi="Arial" w:cs="Arial"/>
                <w:b/>
                <w:color w:val="000000" w:themeColor="text1"/>
                <w:sz w:val="22"/>
                <w:szCs w:val="22"/>
              </w:rPr>
              <w:t>(</w:t>
            </w:r>
            <w:r w:rsidR="00D82277" w:rsidRPr="000E309E">
              <w:rPr>
                <w:rFonts w:ascii="Arial" w:hAnsi="Arial" w:cs="Arial"/>
                <w:b/>
                <w:color w:val="000000" w:themeColor="text1"/>
                <w:sz w:val="22"/>
                <w:szCs w:val="22"/>
              </w:rPr>
              <w:t>1</w:t>
            </w:r>
            <w:r w:rsidR="002E601A" w:rsidRPr="000E309E">
              <w:rPr>
                <w:rFonts w:ascii="Arial" w:hAnsi="Arial" w:cs="Arial"/>
                <w:b/>
                <w:color w:val="000000" w:themeColor="text1"/>
                <w:sz w:val="22"/>
                <w:szCs w:val="22"/>
              </w:rPr>
              <w:t>0</w:t>
            </w:r>
            <w:r w:rsidRPr="000E309E">
              <w:rPr>
                <w:rFonts w:ascii="Arial" w:hAnsi="Arial" w:cs="Arial"/>
                <w:b/>
                <w:color w:val="000000" w:themeColor="text1"/>
                <w:sz w:val="22"/>
                <w:szCs w:val="22"/>
              </w:rPr>
              <w:t>) – (</w:t>
            </w:r>
            <w:r w:rsidR="002E601A" w:rsidRPr="000E309E">
              <w:rPr>
                <w:rFonts w:ascii="Arial" w:hAnsi="Arial" w:cs="Arial"/>
                <w:b/>
                <w:color w:val="000000" w:themeColor="text1"/>
                <w:sz w:val="22"/>
                <w:szCs w:val="22"/>
              </w:rPr>
              <w:t>1</w:t>
            </w:r>
            <w:r w:rsidR="00D1246A" w:rsidRPr="000E309E">
              <w:rPr>
                <w:rFonts w:ascii="Arial" w:hAnsi="Arial" w:cs="Arial"/>
                <w:b/>
                <w:color w:val="000000" w:themeColor="text1"/>
                <w:sz w:val="22"/>
                <w:szCs w:val="22"/>
              </w:rPr>
              <w:t>6</w:t>
            </w:r>
            <w:r w:rsidRPr="000E309E">
              <w:rPr>
                <w:rFonts w:ascii="Arial" w:hAnsi="Arial" w:cs="Arial"/>
                <w:b/>
                <w:color w:val="000000" w:themeColor="text1"/>
                <w:sz w:val="22"/>
                <w:szCs w:val="22"/>
              </w:rPr>
              <w:t>)             = R$</w:t>
            </w:r>
            <w:r w:rsidR="00C642F5">
              <w:rPr>
                <w:rFonts w:ascii="Arial" w:hAnsi="Arial" w:cs="Arial"/>
                <w:b/>
                <w:color w:val="000000" w:themeColor="text1"/>
                <w:sz w:val="22"/>
                <w:szCs w:val="22"/>
              </w:rPr>
              <w:t>50.</w:t>
            </w:r>
            <w:r w:rsidR="00945963">
              <w:rPr>
                <w:rFonts w:ascii="Arial" w:hAnsi="Arial" w:cs="Arial"/>
                <w:b/>
                <w:color w:val="000000" w:themeColor="text1"/>
                <w:sz w:val="22"/>
                <w:szCs w:val="22"/>
              </w:rPr>
              <w:t>135,06</w:t>
            </w:r>
          </w:p>
        </w:tc>
      </w:tr>
    </w:tbl>
    <w:p w:rsidR="00DD4D33" w:rsidRPr="00DD4D33" w:rsidRDefault="00DD4D33" w:rsidP="001C5E4A">
      <w:pPr>
        <w:tabs>
          <w:tab w:val="left" w:pos="9420"/>
        </w:tabs>
        <w:jc w:val="center"/>
        <w:rPr>
          <w:rFonts w:ascii="Arial" w:hAnsi="Arial" w:cs="Arial"/>
          <w:color w:val="FF0000"/>
        </w:rPr>
      </w:pPr>
    </w:p>
    <w:sectPr w:rsidR="00DD4D33" w:rsidRPr="00DD4D33" w:rsidSect="00DD4D33">
      <w:headerReference w:type="even" r:id="rId10"/>
      <w:headerReference w:type="default" r:id="rId11"/>
      <w:footerReference w:type="default" r:id="rId12"/>
      <w:headerReference w:type="first" r:id="rId13"/>
      <w:pgSz w:w="11906" w:h="16838"/>
      <w:pgMar w:top="1417" w:right="849"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E37" w:rsidRDefault="00A42E37" w:rsidP="00BC7A26">
      <w:r>
        <w:separator/>
      </w:r>
    </w:p>
  </w:endnote>
  <w:endnote w:type="continuationSeparator" w:id="1">
    <w:p w:rsidR="00A42E37" w:rsidRDefault="00A42E37" w:rsidP="00BC7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03" w:rsidRDefault="00BC3703" w:rsidP="00EB7C68">
    <w:pPr>
      <w:ind w:left="-1134"/>
      <w:jc w:val="center"/>
      <w:rPr>
        <w:rFonts w:ascii="Verdana" w:hAnsi="Verdana" w:cs="Courier New"/>
        <w:b/>
        <w:bCs/>
        <w:sz w:val="23"/>
        <w:szCs w:val="23"/>
      </w:rPr>
    </w:pPr>
    <w:r>
      <w:rPr>
        <w:rFonts w:ascii="Verdana" w:hAnsi="Verdana" w:cs="Courier New"/>
        <w:b/>
        <w:bCs/>
        <w:sz w:val="23"/>
        <w:szCs w:val="23"/>
      </w:rPr>
      <w:t>________________________________________________________________</w:t>
    </w:r>
  </w:p>
  <w:p w:rsidR="00BC3703" w:rsidRDefault="00BC3703" w:rsidP="00623FE4">
    <w:pPr>
      <w:jc w:val="center"/>
      <w:rPr>
        <w:rFonts w:ascii="Arial" w:hAnsi="Arial" w:cs="Arial"/>
        <w:sz w:val="14"/>
        <w:szCs w:val="14"/>
      </w:rPr>
    </w:pPr>
    <w:r>
      <w:rPr>
        <w:rFonts w:ascii="Arial" w:hAnsi="Arial" w:cs="Arial"/>
        <w:sz w:val="14"/>
        <w:szCs w:val="14"/>
      </w:rPr>
      <w:sym w:font="Wingdings" w:char="002A"/>
    </w:r>
    <w:r>
      <w:rPr>
        <w:rFonts w:ascii="Arial" w:hAnsi="Arial" w:cs="Arial"/>
        <w:sz w:val="14"/>
        <w:szCs w:val="14"/>
      </w:rPr>
      <w:t xml:space="preserve"> Rua Quaraí n.º 154 - CEP: 97538-000 - </w:t>
    </w:r>
    <w:r>
      <w:rPr>
        <w:rFonts w:ascii="Arial" w:hAnsi="Arial" w:cs="Arial"/>
        <w:sz w:val="14"/>
        <w:szCs w:val="14"/>
      </w:rPr>
      <w:sym w:font="Wingdings" w:char="0028"/>
    </w:r>
    <w:r>
      <w:rPr>
        <w:rFonts w:ascii="Arial" w:hAnsi="Arial" w:cs="Arial"/>
        <w:sz w:val="14"/>
        <w:szCs w:val="14"/>
      </w:rPr>
      <w:t xml:space="preserve"> (055) 3419-1001 e 3419-1002 </w:t>
    </w:r>
  </w:p>
  <w:p w:rsidR="00BC3703" w:rsidRDefault="00BC3703" w:rsidP="00623FE4">
    <w:pPr>
      <w:jc w:val="center"/>
      <w:rPr>
        <w:rFonts w:ascii="Arial" w:hAnsi="Arial" w:cs="Arial"/>
        <w:sz w:val="14"/>
        <w:szCs w:val="14"/>
      </w:rPr>
    </w:pPr>
    <w:r>
      <w:rPr>
        <w:rFonts w:ascii="Arial" w:hAnsi="Arial" w:cs="Arial"/>
        <w:sz w:val="14"/>
        <w:szCs w:val="14"/>
      </w:rPr>
      <w:t>E-mail: administracao@barradoquarai.rs.gov.br</w:t>
    </w:r>
  </w:p>
  <w:p w:rsidR="00BC3703" w:rsidRDefault="00BC3703" w:rsidP="00623FE4">
    <w:pPr>
      <w:pStyle w:val="Rodap"/>
      <w:jc w:val="center"/>
      <w:rPr>
        <w:b/>
        <w:sz w:val="15"/>
        <w:szCs w:val="15"/>
      </w:rPr>
    </w:pPr>
    <w:r>
      <w:rPr>
        <w:rFonts w:ascii="Arial" w:hAnsi="Arial" w:cs="Arial"/>
        <w:sz w:val="14"/>
        <w:szCs w:val="14"/>
      </w:rPr>
      <w:t>Barra do Quaraí – 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E37" w:rsidRDefault="00A42E37" w:rsidP="00BC7A26">
      <w:r>
        <w:separator/>
      </w:r>
    </w:p>
  </w:footnote>
  <w:footnote w:type="continuationSeparator" w:id="1">
    <w:p w:rsidR="00A42E37" w:rsidRDefault="00A42E37" w:rsidP="00BC7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03" w:rsidRDefault="008A215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032643" o:spid="_x0000_s2050" type="#_x0000_t75" style="position:absolute;margin-left:0;margin-top:0;width:425pt;height:488.5pt;z-index:-251657216;mso-position-horizontal:center;mso-position-horizontal-relative:margin;mso-position-vertical:center;mso-position-vertical-relative:margin" o:allowincell="f">
          <v:imagedata r:id="rId1" o:title="BRASÃO BARR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03" w:rsidRPr="00706F6F" w:rsidRDefault="00BC3703" w:rsidP="00706F6F">
    <w:pPr>
      <w:pStyle w:val="Cabealho"/>
      <w:jc w:val="right"/>
      <w:rPr>
        <w:rFonts w:ascii="Arial" w:hAnsi="Arial" w:cs="Arial"/>
        <w:sz w:val="16"/>
        <w:szCs w:val="16"/>
      </w:rPr>
    </w:pPr>
    <w:r w:rsidRPr="00706F6F">
      <w:rPr>
        <w:rFonts w:ascii="Arial" w:hAnsi="Arial" w:cs="Arial"/>
        <w:noProof/>
        <w:sz w:val="16"/>
        <w:szCs w:val="16"/>
        <w:lang w:eastAsia="pt-BR"/>
      </w:rPr>
      <w:drawing>
        <wp:anchor distT="0" distB="0" distL="114300" distR="114300" simplePos="0" relativeHeight="251661312" behindDoc="0" locked="0" layoutInCell="1" allowOverlap="1">
          <wp:simplePos x="0" y="0"/>
          <wp:positionH relativeFrom="column">
            <wp:posOffset>3078480</wp:posOffset>
          </wp:positionH>
          <wp:positionV relativeFrom="paragraph">
            <wp:posOffset>-249555</wp:posOffset>
          </wp:positionV>
          <wp:extent cx="571500" cy="571500"/>
          <wp:effectExtent l="19050" t="0" r="0" b="0"/>
          <wp:wrapNone/>
          <wp:docPr id="4" name="Imagem 4" descr="Brasão da Barra do Quaraí-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a Barra do Quaraí-RS"/>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BC3703" w:rsidRDefault="00BC3703" w:rsidP="00B7701B">
    <w:pPr>
      <w:pStyle w:val="Cabealho"/>
      <w:jc w:val="center"/>
      <w:rPr>
        <w:rFonts w:ascii="Arial" w:hAnsi="Arial" w:cs="Arial"/>
        <w:sz w:val="16"/>
        <w:szCs w:val="16"/>
      </w:rPr>
    </w:pPr>
  </w:p>
  <w:p w:rsidR="00BC3703" w:rsidRDefault="00BC3703" w:rsidP="00B7701B">
    <w:pPr>
      <w:pStyle w:val="Cabealho"/>
      <w:jc w:val="center"/>
      <w:rPr>
        <w:rFonts w:ascii="Arial" w:hAnsi="Arial" w:cs="Arial"/>
        <w:b/>
        <w:sz w:val="16"/>
        <w:szCs w:val="16"/>
      </w:rPr>
    </w:pPr>
  </w:p>
  <w:p w:rsidR="00BC3703" w:rsidRPr="00FE10E5" w:rsidRDefault="00BC3703" w:rsidP="00B7701B">
    <w:pPr>
      <w:pStyle w:val="Cabealho"/>
      <w:jc w:val="center"/>
      <w:rPr>
        <w:rFonts w:ascii="Arial" w:hAnsi="Arial" w:cs="Arial"/>
        <w:b/>
        <w:sz w:val="32"/>
        <w:szCs w:val="32"/>
      </w:rPr>
    </w:pPr>
    <w:r w:rsidRPr="00FE10E5">
      <w:rPr>
        <w:rFonts w:ascii="Arial" w:hAnsi="Arial" w:cs="Arial"/>
        <w:b/>
        <w:sz w:val="32"/>
        <w:szCs w:val="32"/>
      </w:rPr>
      <w:t>Estado do Rio Grande do Sul</w:t>
    </w:r>
  </w:p>
  <w:p w:rsidR="00BC3703" w:rsidRPr="00FE10E5" w:rsidRDefault="00BC3703" w:rsidP="00B7701B">
    <w:pPr>
      <w:pStyle w:val="Cabealho"/>
      <w:jc w:val="center"/>
      <w:rPr>
        <w:rFonts w:ascii="Arial" w:hAnsi="Arial" w:cs="Arial"/>
        <w:b/>
        <w:sz w:val="32"/>
        <w:szCs w:val="32"/>
      </w:rPr>
    </w:pPr>
    <w:r w:rsidRPr="00FE10E5">
      <w:rPr>
        <w:rFonts w:ascii="Arial" w:hAnsi="Arial" w:cs="Arial"/>
        <w:b/>
        <w:sz w:val="32"/>
        <w:szCs w:val="32"/>
      </w:rPr>
      <w:t>PREFEITURA MUNICIPAL DE BARRA DO QUARAÍ</w:t>
    </w:r>
  </w:p>
  <w:p w:rsidR="00BC3703" w:rsidRPr="00B7701B" w:rsidRDefault="00BC3703" w:rsidP="00AF0910">
    <w:pPr>
      <w:pStyle w:val="Cabealho"/>
      <w:pBdr>
        <w:bottom w:val="single" w:sz="12" w:space="1" w:color="auto"/>
      </w:pBdr>
      <w:tabs>
        <w:tab w:val="clear" w:pos="8504"/>
        <w:tab w:val="left" w:pos="7938"/>
        <w:tab w:val="left" w:pos="9345"/>
        <w:tab w:val="left" w:pos="9639"/>
      </w:tabs>
      <w:jc w:val="center"/>
      <w:rPr>
        <w:rFonts w:ascii="Arial" w:hAnsi="Arial" w:cs="Arial"/>
        <w:b/>
        <w:sz w:val="32"/>
        <w:szCs w:val="32"/>
      </w:rPr>
    </w:pPr>
    <w:r w:rsidRPr="00FE10E5">
      <w:rPr>
        <w:rFonts w:ascii="Arial" w:hAnsi="Arial" w:cs="Arial"/>
        <w:b/>
        <w:sz w:val="32"/>
        <w:szCs w:val="32"/>
      </w:rPr>
      <w:t xml:space="preserve">Secretaria Municipal de </w:t>
    </w:r>
    <w:r>
      <w:rPr>
        <w:rFonts w:ascii="Arial" w:hAnsi="Arial" w:cs="Arial"/>
        <w:b/>
        <w:sz w:val="32"/>
        <w:szCs w:val="32"/>
      </w:rPr>
      <w:t>Administração</w:t>
    </w:r>
    <w:r w:rsidR="008A2154" w:rsidRPr="008A2154">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032644" o:spid="_x0000_s2051" type="#_x0000_t75" style="position:absolute;left:0;text-align:left;margin-left:0;margin-top:0;width:425pt;height:488.5pt;z-index:-251656192;mso-position-horizontal:center;mso-position-horizontal-relative:margin;mso-position-vertical:center;mso-position-vertical-relative:margin" o:allowincell="f">
          <v:imagedata r:id="rId2" o:title="BRASÃO BARR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03" w:rsidRDefault="008A215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032642" o:spid="_x0000_s2049" type="#_x0000_t75" style="position:absolute;margin-left:0;margin-top:0;width:425pt;height:488.5pt;z-index:-251658240;mso-position-horizontal:center;mso-position-horizontal-relative:margin;mso-position-vertical:center;mso-position-vertical-relative:margin" o:allowincell="f">
          <v:imagedata r:id="rId1" o:title="BRASÃO BARR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23DE"/>
    <w:multiLevelType w:val="hybridMultilevel"/>
    <w:tmpl w:val="B6C06796"/>
    <w:lvl w:ilvl="0" w:tplc="5DD8AAD2">
      <w:start w:val="1"/>
      <w:numFmt w:val="decimal"/>
      <w:lvlText w:val="%1."/>
      <w:lvlJc w:val="left"/>
      <w:pPr>
        <w:ind w:left="2565" w:hanging="360"/>
      </w:pPr>
      <w:rPr>
        <w:rFonts w:hint="default"/>
      </w:rPr>
    </w:lvl>
    <w:lvl w:ilvl="1" w:tplc="04160019" w:tentative="1">
      <w:start w:val="1"/>
      <w:numFmt w:val="lowerLetter"/>
      <w:lvlText w:val="%2."/>
      <w:lvlJc w:val="left"/>
      <w:pPr>
        <w:ind w:left="3285" w:hanging="360"/>
      </w:pPr>
    </w:lvl>
    <w:lvl w:ilvl="2" w:tplc="0416001B" w:tentative="1">
      <w:start w:val="1"/>
      <w:numFmt w:val="lowerRoman"/>
      <w:lvlText w:val="%3."/>
      <w:lvlJc w:val="right"/>
      <w:pPr>
        <w:ind w:left="4005" w:hanging="180"/>
      </w:pPr>
    </w:lvl>
    <w:lvl w:ilvl="3" w:tplc="0416000F" w:tentative="1">
      <w:start w:val="1"/>
      <w:numFmt w:val="decimal"/>
      <w:lvlText w:val="%4."/>
      <w:lvlJc w:val="left"/>
      <w:pPr>
        <w:ind w:left="4725" w:hanging="360"/>
      </w:pPr>
    </w:lvl>
    <w:lvl w:ilvl="4" w:tplc="04160019" w:tentative="1">
      <w:start w:val="1"/>
      <w:numFmt w:val="lowerLetter"/>
      <w:lvlText w:val="%5."/>
      <w:lvlJc w:val="left"/>
      <w:pPr>
        <w:ind w:left="5445" w:hanging="360"/>
      </w:pPr>
    </w:lvl>
    <w:lvl w:ilvl="5" w:tplc="0416001B" w:tentative="1">
      <w:start w:val="1"/>
      <w:numFmt w:val="lowerRoman"/>
      <w:lvlText w:val="%6."/>
      <w:lvlJc w:val="right"/>
      <w:pPr>
        <w:ind w:left="6165" w:hanging="180"/>
      </w:pPr>
    </w:lvl>
    <w:lvl w:ilvl="6" w:tplc="0416000F" w:tentative="1">
      <w:start w:val="1"/>
      <w:numFmt w:val="decimal"/>
      <w:lvlText w:val="%7."/>
      <w:lvlJc w:val="left"/>
      <w:pPr>
        <w:ind w:left="6885" w:hanging="360"/>
      </w:pPr>
    </w:lvl>
    <w:lvl w:ilvl="7" w:tplc="04160019" w:tentative="1">
      <w:start w:val="1"/>
      <w:numFmt w:val="lowerLetter"/>
      <w:lvlText w:val="%8."/>
      <w:lvlJc w:val="left"/>
      <w:pPr>
        <w:ind w:left="7605" w:hanging="360"/>
      </w:pPr>
    </w:lvl>
    <w:lvl w:ilvl="8" w:tplc="0416001B" w:tentative="1">
      <w:start w:val="1"/>
      <w:numFmt w:val="lowerRoman"/>
      <w:lvlText w:val="%9."/>
      <w:lvlJc w:val="right"/>
      <w:pPr>
        <w:ind w:left="8325" w:hanging="180"/>
      </w:pPr>
    </w:lvl>
  </w:abstractNum>
  <w:abstractNum w:abstractNumId="1">
    <w:nsid w:val="0C332B14"/>
    <w:multiLevelType w:val="hybridMultilevel"/>
    <w:tmpl w:val="0FF47F66"/>
    <w:lvl w:ilvl="0" w:tplc="755255E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0CA71B6F"/>
    <w:multiLevelType w:val="multilevel"/>
    <w:tmpl w:val="4C2A6EAA"/>
    <w:lvl w:ilvl="0">
      <w:start w:val="1"/>
      <w:numFmt w:val="decimal"/>
      <w:lvlText w:val="%1"/>
      <w:lvlJc w:val="left"/>
      <w:pPr>
        <w:ind w:left="360" w:hanging="360"/>
      </w:pPr>
      <w:rPr>
        <w:rFonts w:hint="default"/>
      </w:rPr>
    </w:lvl>
    <w:lvl w:ilvl="1">
      <w:start w:val="1"/>
      <w:numFmt w:val="decimal"/>
      <w:lvlText w:val="%1.%2"/>
      <w:lvlJc w:val="left"/>
      <w:pPr>
        <w:ind w:left="2475" w:hanging="360"/>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7065" w:hanging="720"/>
      </w:pPr>
      <w:rPr>
        <w:rFonts w:hint="default"/>
      </w:rPr>
    </w:lvl>
    <w:lvl w:ilvl="4">
      <w:start w:val="1"/>
      <w:numFmt w:val="decimal"/>
      <w:lvlText w:val="%1.%2.%3.%4.%5"/>
      <w:lvlJc w:val="left"/>
      <w:pPr>
        <w:ind w:left="9540" w:hanging="1080"/>
      </w:pPr>
      <w:rPr>
        <w:rFonts w:hint="default"/>
      </w:rPr>
    </w:lvl>
    <w:lvl w:ilvl="5">
      <w:start w:val="1"/>
      <w:numFmt w:val="decimal"/>
      <w:lvlText w:val="%1.%2.%3.%4.%5.%6"/>
      <w:lvlJc w:val="left"/>
      <w:pPr>
        <w:ind w:left="11655" w:hanging="1080"/>
      </w:pPr>
      <w:rPr>
        <w:rFonts w:hint="default"/>
      </w:rPr>
    </w:lvl>
    <w:lvl w:ilvl="6">
      <w:start w:val="1"/>
      <w:numFmt w:val="decimal"/>
      <w:lvlText w:val="%1.%2.%3.%4.%5.%6.%7"/>
      <w:lvlJc w:val="left"/>
      <w:pPr>
        <w:ind w:left="14130" w:hanging="1440"/>
      </w:pPr>
      <w:rPr>
        <w:rFonts w:hint="default"/>
      </w:rPr>
    </w:lvl>
    <w:lvl w:ilvl="7">
      <w:start w:val="1"/>
      <w:numFmt w:val="decimal"/>
      <w:lvlText w:val="%1.%2.%3.%4.%5.%6.%7.%8"/>
      <w:lvlJc w:val="left"/>
      <w:pPr>
        <w:ind w:left="16245" w:hanging="1440"/>
      </w:pPr>
      <w:rPr>
        <w:rFonts w:hint="default"/>
      </w:rPr>
    </w:lvl>
    <w:lvl w:ilvl="8">
      <w:start w:val="1"/>
      <w:numFmt w:val="decimal"/>
      <w:lvlText w:val="%1.%2.%3.%4.%5.%6.%7.%8.%9"/>
      <w:lvlJc w:val="left"/>
      <w:pPr>
        <w:ind w:left="18720" w:hanging="1800"/>
      </w:pPr>
      <w:rPr>
        <w:rFonts w:hint="default"/>
      </w:rPr>
    </w:lvl>
  </w:abstractNum>
  <w:abstractNum w:abstractNumId="3">
    <w:nsid w:val="0CE96757"/>
    <w:multiLevelType w:val="hybridMultilevel"/>
    <w:tmpl w:val="EB1AD150"/>
    <w:lvl w:ilvl="0" w:tplc="B65C97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0DDD0A2A"/>
    <w:multiLevelType w:val="hybridMultilevel"/>
    <w:tmpl w:val="D8EEE3AE"/>
    <w:lvl w:ilvl="0" w:tplc="D122BC92">
      <w:start w:val="1"/>
      <w:numFmt w:val="decimal"/>
      <w:lvlText w:val="%1."/>
      <w:lvlJc w:val="left"/>
      <w:pPr>
        <w:ind w:left="3308" w:hanging="360"/>
      </w:pPr>
      <w:rPr>
        <w:rFonts w:hint="default"/>
      </w:rPr>
    </w:lvl>
    <w:lvl w:ilvl="1" w:tplc="04160019" w:tentative="1">
      <w:start w:val="1"/>
      <w:numFmt w:val="lowerLetter"/>
      <w:lvlText w:val="%2."/>
      <w:lvlJc w:val="left"/>
      <w:pPr>
        <w:ind w:left="4028" w:hanging="360"/>
      </w:pPr>
    </w:lvl>
    <w:lvl w:ilvl="2" w:tplc="0416001B" w:tentative="1">
      <w:start w:val="1"/>
      <w:numFmt w:val="lowerRoman"/>
      <w:lvlText w:val="%3."/>
      <w:lvlJc w:val="right"/>
      <w:pPr>
        <w:ind w:left="4748" w:hanging="180"/>
      </w:pPr>
    </w:lvl>
    <w:lvl w:ilvl="3" w:tplc="0416000F" w:tentative="1">
      <w:start w:val="1"/>
      <w:numFmt w:val="decimal"/>
      <w:lvlText w:val="%4."/>
      <w:lvlJc w:val="left"/>
      <w:pPr>
        <w:ind w:left="5468" w:hanging="360"/>
      </w:pPr>
    </w:lvl>
    <w:lvl w:ilvl="4" w:tplc="04160019" w:tentative="1">
      <w:start w:val="1"/>
      <w:numFmt w:val="lowerLetter"/>
      <w:lvlText w:val="%5."/>
      <w:lvlJc w:val="left"/>
      <w:pPr>
        <w:ind w:left="6188" w:hanging="360"/>
      </w:pPr>
    </w:lvl>
    <w:lvl w:ilvl="5" w:tplc="0416001B" w:tentative="1">
      <w:start w:val="1"/>
      <w:numFmt w:val="lowerRoman"/>
      <w:lvlText w:val="%6."/>
      <w:lvlJc w:val="right"/>
      <w:pPr>
        <w:ind w:left="6908" w:hanging="180"/>
      </w:pPr>
    </w:lvl>
    <w:lvl w:ilvl="6" w:tplc="0416000F" w:tentative="1">
      <w:start w:val="1"/>
      <w:numFmt w:val="decimal"/>
      <w:lvlText w:val="%7."/>
      <w:lvlJc w:val="left"/>
      <w:pPr>
        <w:ind w:left="7628" w:hanging="360"/>
      </w:pPr>
    </w:lvl>
    <w:lvl w:ilvl="7" w:tplc="04160019" w:tentative="1">
      <w:start w:val="1"/>
      <w:numFmt w:val="lowerLetter"/>
      <w:lvlText w:val="%8."/>
      <w:lvlJc w:val="left"/>
      <w:pPr>
        <w:ind w:left="8348" w:hanging="360"/>
      </w:pPr>
    </w:lvl>
    <w:lvl w:ilvl="8" w:tplc="0416001B" w:tentative="1">
      <w:start w:val="1"/>
      <w:numFmt w:val="lowerRoman"/>
      <w:lvlText w:val="%9."/>
      <w:lvlJc w:val="right"/>
      <w:pPr>
        <w:ind w:left="9068" w:hanging="180"/>
      </w:pPr>
    </w:lvl>
  </w:abstractNum>
  <w:abstractNum w:abstractNumId="5">
    <w:nsid w:val="0E08777A"/>
    <w:multiLevelType w:val="hybridMultilevel"/>
    <w:tmpl w:val="47808FB4"/>
    <w:lvl w:ilvl="0" w:tplc="B65EEB94">
      <w:start w:val="1"/>
      <w:numFmt w:val="lowerLetter"/>
      <w:lvlText w:val="%1)"/>
      <w:lvlJc w:val="left"/>
      <w:pPr>
        <w:ind w:left="1830" w:hanging="360"/>
      </w:pPr>
      <w:rPr>
        <w:rFonts w:hint="default"/>
      </w:rPr>
    </w:lvl>
    <w:lvl w:ilvl="1" w:tplc="04160019" w:tentative="1">
      <w:start w:val="1"/>
      <w:numFmt w:val="lowerLetter"/>
      <w:lvlText w:val="%2."/>
      <w:lvlJc w:val="left"/>
      <w:pPr>
        <w:ind w:left="2550" w:hanging="360"/>
      </w:pPr>
    </w:lvl>
    <w:lvl w:ilvl="2" w:tplc="0416001B" w:tentative="1">
      <w:start w:val="1"/>
      <w:numFmt w:val="lowerRoman"/>
      <w:lvlText w:val="%3."/>
      <w:lvlJc w:val="right"/>
      <w:pPr>
        <w:ind w:left="3270" w:hanging="180"/>
      </w:pPr>
    </w:lvl>
    <w:lvl w:ilvl="3" w:tplc="0416000F" w:tentative="1">
      <w:start w:val="1"/>
      <w:numFmt w:val="decimal"/>
      <w:lvlText w:val="%4."/>
      <w:lvlJc w:val="left"/>
      <w:pPr>
        <w:ind w:left="3990" w:hanging="360"/>
      </w:pPr>
    </w:lvl>
    <w:lvl w:ilvl="4" w:tplc="04160019" w:tentative="1">
      <w:start w:val="1"/>
      <w:numFmt w:val="lowerLetter"/>
      <w:lvlText w:val="%5."/>
      <w:lvlJc w:val="left"/>
      <w:pPr>
        <w:ind w:left="4710" w:hanging="360"/>
      </w:pPr>
    </w:lvl>
    <w:lvl w:ilvl="5" w:tplc="0416001B" w:tentative="1">
      <w:start w:val="1"/>
      <w:numFmt w:val="lowerRoman"/>
      <w:lvlText w:val="%6."/>
      <w:lvlJc w:val="right"/>
      <w:pPr>
        <w:ind w:left="5430" w:hanging="180"/>
      </w:pPr>
    </w:lvl>
    <w:lvl w:ilvl="6" w:tplc="0416000F" w:tentative="1">
      <w:start w:val="1"/>
      <w:numFmt w:val="decimal"/>
      <w:lvlText w:val="%7."/>
      <w:lvlJc w:val="left"/>
      <w:pPr>
        <w:ind w:left="6150" w:hanging="360"/>
      </w:pPr>
    </w:lvl>
    <w:lvl w:ilvl="7" w:tplc="04160019" w:tentative="1">
      <w:start w:val="1"/>
      <w:numFmt w:val="lowerLetter"/>
      <w:lvlText w:val="%8."/>
      <w:lvlJc w:val="left"/>
      <w:pPr>
        <w:ind w:left="6870" w:hanging="360"/>
      </w:pPr>
    </w:lvl>
    <w:lvl w:ilvl="8" w:tplc="0416001B" w:tentative="1">
      <w:start w:val="1"/>
      <w:numFmt w:val="lowerRoman"/>
      <w:lvlText w:val="%9."/>
      <w:lvlJc w:val="right"/>
      <w:pPr>
        <w:ind w:left="7590" w:hanging="180"/>
      </w:pPr>
    </w:lvl>
  </w:abstractNum>
  <w:abstractNum w:abstractNumId="6">
    <w:nsid w:val="15A058F2"/>
    <w:multiLevelType w:val="hybridMultilevel"/>
    <w:tmpl w:val="E7428242"/>
    <w:lvl w:ilvl="0" w:tplc="E56291D4">
      <w:start w:val="1"/>
      <w:numFmt w:val="upperRoman"/>
      <w:lvlText w:val="%1."/>
      <w:lvlJc w:val="left"/>
      <w:pPr>
        <w:ind w:left="1305" w:hanging="720"/>
      </w:pPr>
      <w:rPr>
        <w:rFonts w:hint="default"/>
        <w:b/>
      </w:r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7">
    <w:nsid w:val="17387B3B"/>
    <w:multiLevelType w:val="hybridMultilevel"/>
    <w:tmpl w:val="455EADD2"/>
    <w:lvl w:ilvl="0" w:tplc="E5A236D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1DA73FE9"/>
    <w:multiLevelType w:val="hybridMultilevel"/>
    <w:tmpl w:val="81564A46"/>
    <w:lvl w:ilvl="0" w:tplc="CCB029B6">
      <w:start w:val="1"/>
      <w:numFmt w:val="decimal"/>
      <w:lvlText w:val="%1."/>
      <w:lvlJc w:val="left"/>
      <w:pPr>
        <w:ind w:left="3113" w:hanging="169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nsid w:val="1ED34673"/>
    <w:multiLevelType w:val="hybridMultilevel"/>
    <w:tmpl w:val="14DA4DD8"/>
    <w:lvl w:ilvl="0" w:tplc="C4B033B6">
      <w:start w:val="1"/>
      <w:numFmt w:val="upperRoman"/>
      <w:lvlText w:val="%1."/>
      <w:lvlJc w:val="left"/>
      <w:pPr>
        <w:ind w:left="1260" w:hanging="720"/>
      </w:pPr>
      <w:rPr>
        <w:rFonts w:hint="default"/>
        <w:color w:val="333333"/>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0">
    <w:nsid w:val="24051BE7"/>
    <w:multiLevelType w:val="hybridMultilevel"/>
    <w:tmpl w:val="618E1438"/>
    <w:lvl w:ilvl="0" w:tplc="498C09D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25613239"/>
    <w:multiLevelType w:val="hybridMultilevel"/>
    <w:tmpl w:val="BC221E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9E6AFD"/>
    <w:multiLevelType w:val="hybridMultilevel"/>
    <w:tmpl w:val="671E76CE"/>
    <w:lvl w:ilvl="0" w:tplc="0624DEF8">
      <w:start w:val="1"/>
      <w:numFmt w:val="decimal"/>
      <w:lvlText w:val="%1."/>
      <w:lvlJc w:val="left"/>
      <w:pPr>
        <w:ind w:left="2378" w:hanging="360"/>
      </w:pPr>
      <w:rPr>
        <w:rFonts w:hint="default"/>
      </w:rPr>
    </w:lvl>
    <w:lvl w:ilvl="1" w:tplc="04160019" w:tentative="1">
      <w:start w:val="1"/>
      <w:numFmt w:val="lowerLetter"/>
      <w:lvlText w:val="%2."/>
      <w:lvlJc w:val="left"/>
      <w:pPr>
        <w:ind w:left="3098" w:hanging="360"/>
      </w:pPr>
    </w:lvl>
    <w:lvl w:ilvl="2" w:tplc="0416001B" w:tentative="1">
      <w:start w:val="1"/>
      <w:numFmt w:val="lowerRoman"/>
      <w:lvlText w:val="%3."/>
      <w:lvlJc w:val="right"/>
      <w:pPr>
        <w:ind w:left="3818" w:hanging="180"/>
      </w:pPr>
    </w:lvl>
    <w:lvl w:ilvl="3" w:tplc="0416000F" w:tentative="1">
      <w:start w:val="1"/>
      <w:numFmt w:val="decimal"/>
      <w:lvlText w:val="%4."/>
      <w:lvlJc w:val="left"/>
      <w:pPr>
        <w:ind w:left="4538" w:hanging="360"/>
      </w:pPr>
    </w:lvl>
    <w:lvl w:ilvl="4" w:tplc="04160019" w:tentative="1">
      <w:start w:val="1"/>
      <w:numFmt w:val="lowerLetter"/>
      <w:lvlText w:val="%5."/>
      <w:lvlJc w:val="left"/>
      <w:pPr>
        <w:ind w:left="5258" w:hanging="360"/>
      </w:pPr>
    </w:lvl>
    <w:lvl w:ilvl="5" w:tplc="0416001B" w:tentative="1">
      <w:start w:val="1"/>
      <w:numFmt w:val="lowerRoman"/>
      <w:lvlText w:val="%6."/>
      <w:lvlJc w:val="right"/>
      <w:pPr>
        <w:ind w:left="5978" w:hanging="180"/>
      </w:pPr>
    </w:lvl>
    <w:lvl w:ilvl="6" w:tplc="0416000F" w:tentative="1">
      <w:start w:val="1"/>
      <w:numFmt w:val="decimal"/>
      <w:lvlText w:val="%7."/>
      <w:lvlJc w:val="left"/>
      <w:pPr>
        <w:ind w:left="6698" w:hanging="360"/>
      </w:pPr>
    </w:lvl>
    <w:lvl w:ilvl="7" w:tplc="04160019" w:tentative="1">
      <w:start w:val="1"/>
      <w:numFmt w:val="lowerLetter"/>
      <w:lvlText w:val="%8."/>
      <w:lvlJc w:val="left"/>
      <w:pPr>
        <w:ind w:left="7418" w:hanging="360"/>
      </w:pPr>
    </w:lvl>
    <w:lvl w:ilvl="8" w:tplc="0416001B" w:tentative="1">
      <w:start w:val="1"/>
      <w:numFmt w:val="lowerRoman"/>
      <w:lvlText w:val="%9."/>
      <w:lvlJc w:val="right"/>
      <w:pPr>
        <w:ind w:left="8138" w:hanging="180"/>
      </w:pPr>
    </w:lvl>
  </w:abstractNum>
  <w:abstractNum w:abstractNumId="13">
    <w:nsid w:val="28D109C3"/>
    <w:multiLevelType w:val="hybridMultilevel"/>
    <w:tmpl w:val="A68853BA"/>
    <w:lvl w:ilvl="0" w:tplc="0AFE3466">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nsid w:val="29154E0C"/>
    <w:multiLevelType w:val="multilevel"/>
    <w:tmpl w:val="CAB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625D9"/>
    <w:multiLevelType w:val="hybridMultilevel"/>
    <w:tmpl w:val="22824038"/>
    <w:lvl w:ilvl="0" w:tplc="E6E45AE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360D4CE4"/>
    <w:multiLevelType w:val="multilevel"/>
    <w:tmpl w:val="0FA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AC5A40"/>
    <w:multiLevelType w:val="hybridMultilevel"/>
    <w:tmpl w:val="F792613A"/>
    <w:lvl w:ilvl="0" w:tplc="FB08F68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nsid w:val="3A476E19"/>
    <w:multiLevelType w:val="hybridMultilevel"/>
    <w:tmpl w:val="E9FABBB6"/>
    <w:lvl w:ilvl="0" w:tplc="41E42DF2">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9">
    <w:nsid w:val="3A6E5E98"/>
    <w:multiLevelType w:val="singleLevel"/>
    <w:tmpl w:val="50C28C3C"/>
    <w:lvl w:ilvl="0">
      <w:start w:val="1"/>
      <w:numFmt w:val="bullet"/>
      <w:lvlText w:val=""/>
      <w:lvlJc w:val="left"/>
      <w:pPr>
        <w:tabs>
          <w:tab w:val="num" w:pos="360"/>
        </w:tabs>
        <w:ind w:left="360" w:hanging="360"/>
      </w:pPr>
      <w:rPr>
        <w:rFonts w:ascii="Symbol" w:hAnsi="Symbol" w:hint="default"/>
      </w:rPr>
    </w:lvl>
  </w:abstractNum>
  <w:abstractNum w:abstractNumId="20">
    <w:nsid w:val="3AD96909"/>
    <w:multiLevelType w:val="hybridMultilevel"/>
    <w:tmpl w:val="BCE66B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F7A7A63"/>
    <w:multiLevelType w:val="hybridMultilevel"/>
    <w:tmpl w:val="113A312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2">
    <w:nsid w:val="4CA761F1"/>
    <w:multiLevelType w:val="hybridMultilevel"/>
    <w:tmpl w:val="2BD85B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1EE4DDF"/>
    <w:multiLevelType w:val="multilevel"/>
    <w:tmpl w:val="4E26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6F2AA5"/>
    <w:multiLevelType w:val="hybridMultilevel"/>
    <w:tmpl w:val="EB38714C"/>
    <w:lvl w:ilvl="0" w:tplc="6F18771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nsid w:val="56D02A8F"/>
    <w:multiLevelType w:val="hybridMultilevel"/>
    <w:tmpl w:val="DCBCB50C"/>
    <w:lvl w:ilvl="0" w:tplc="E606348A">
      <w:start w:val="1"/>
      <w:numFmt w:val="upp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26">
    <w:nsid w:val="571E52BA"/>
    <w:multiLevelType w:val="hybridMultilevel"/>
    <w:tmpl w:val="CAFCCA30"/>
    <w:lvl w:ilvl="0" w:tplc="307090D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57CF62CC"/>
    <w:multiLevelType w:val="hybridMultilevel"/>
    <w:tmpl w:val="D9F079FA"/>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8">
    <w:nsid w:val="5B3D76AF"/>
    <w:multiLevelType w:val="hybridMultilevel"/>
    <w:tmpl w:val="A266AA10"/>
    <w:lvl w:ilvl="0" w:tplc="7E20238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nsid w:val="5B493FFF"/>
    <w:multiLevelType w:val="multilevel"/>
    <w:tmpl w:val="AB22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1D2E59"/>
    <w:multiLevelType w:val="hybridMultilevel"/>
    <w:tmpl w:val="1C6EFA70"/>
    <w:lvl w:ilvl="0" w:tplc="FA0C3106">
      <w:start w:val="1"/>
      <w:numFmt w:val="decimal"/>
      <w:lvlText w:val="%1."/>
      <w:lvlJc w:val="left"/>
      <w:pPr>
        <w:ind w:left="2498" w:hanging="36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31">
    <w:nsid w:val="64931774"/>
    <w:multiLevelType w:val="hybridMultilevel"/>
    <w:tmpl w:val="03ECAC1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7591E18"/>
    <w:multiLevelType w:val="multilevel"/>
    <w:tmpl w:val="49D49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ACD044B"/>
    <w:multiLevelType w:val="hybridMultilevel"/>
    <w:tmpl w:val="38269956"/>
    <w:lvl w:ilvl="0" w:tplc="2DA6B182">
      <w:start w:val="1"/>
      <w:numFmt w:val="decimal"/>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4">
    <w:nsid w:val="6BFC63E1"/>
    <w:multiLevelType w:val="hybridMultilevel"/>
    <w:tmpl w:val="CF9C3A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F3D50D1"/>
    <w:multiLevelType w:val="hybridMultilevel"/>
    <w:tmpl w:val="04FA3C2A"/>
    <w:lvl w:ilvl="0" w:tplc="04160017">
      <w:start w:val="1"/>
      <w:numFmt w:val="lowerLetter"/>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6">
    <w:nsid w:val="70CB6994"/>
    <w:multiLevelType w:val="hybridMultilevel"/>
    <w:tmpl w:val="0CEC3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4984DA7"/>
    <w:multiLevelType w:val="hybridMultilevel"/>
    <w:tmpl w:val="0FC2C9B0"/>
    <w:lvl w:ilvl="0" w:tplc="1856DD58">
      <w:start w:val="1"/>
      <w:numFmt w:val="decimal"/>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8">
    <w:nsid w:val="7A457628"/>
    <w:multiLevelType w:val="hybridMultilevel"/>
    <w:tmpl w:val="525C0C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A8B79A8"/>
    <w:multiLevelType w:val="hybridMultilevel"/>
    <w:tmpl w:val="145A47E0"/>
    <w:lvl w:ilvl="0" w:tplc="802EDC18">
      <w:start w:val="1"/>
      <w:numFmt w:val="lowerLetter"/>
      <w:lvlText w:val="%1)"/>
      <w:lvlJc w:val="left"/>
      <w:pPr>
        <w:ind w:left="3668" w:hanging="360"/>
      </w:pPr>
      <w:rPr>
        <w:rFonts w:hint="default"/>
      </w:rPr>
    </w:lvl>
    <w:lvl w:ilvl="1" w:tplc="04160019" w:tentative="1">
      <w:start w:val="1"/>
      <w:numFmt w:val="lowerLetter"/>
      <w:lvlText w:val="%2."/>
      <w:lvlJc w:val="left"/>
      <w:pPr>
        <w:ind w:left="4388" w:hanging="360"/>
      </w:pPr>
    </w:lvl>
    <w:lvl w:ilvl="2" w:tplc="0416001B" w:tentative="1">
      <w:start w:val="1"/>
      <w:numFmt w:val="lowerRoman"/>
      <w:lvlText w:val="%3."/>
      <w:lvlJc w:val="right"/>
      <w:pPr>
        <w:ind w:left="5108" w:hanging="180"/>
      </w:pPr>
    </w:lvl>
    <w:lvl w:ilvl="3" w:tplc="0416000F" w:tentative="1">
      <w:start w:val="1"/>
      <w:numFmt w:val="decimal"/>
      <w:lvlText w:val="%4."/>
      <w:lvlJc w:val="left"/>
      <w:pPr>
        <w:ind w:left="5828" w:hanging="360"/>
      </w:pPr>
    </w:lvl>
    <w:lvl w:ilvl="4" w:tplc="04160019" w:tentative="1">
      <w:start w:val="1"/>
      <w:numFmt w:val="lowerLetter"/>
      <w:lvlText w:val="%5."/>
      <w:lvlJc w:val="left"/>
      <w:pPr>
        <w:ind w:left="6548" w:hanging="360"/>
      </w:pPr>
    </w:lvl>
    <w:lvl w:ilvl="5" w:tplc="0416001B" w:tentative="1">
      <w:start w:val="1"/>
      <w:numFmt w:val="lowerRoman"/>
      <w:lvlText w:val="%6."/>
      <w:lvlJc w:val="right"/>
      <w:pPr>
        <w:ind w:left="7268" w:hanging="180"/>
      </w:pPr>
    </w:lvl>
    <w:lvl w:ilvl="6" w:tplc="0416000F" w:tentative="1">
      <w:start w:val="1"/>
      <w:numFmt w:val="decimal"/>
      <w:lvlText w:val="%7."/>
      <w:lvlJc w:val="left"/>
      <w:pPr>
        <w:ind w:left="7988" w:hanging="360"/>
      </w:pPr>
    </w:lvl>
    <w:lvl w:ilvl="7" w:tplc="04160019" w:tentative="1">
      <w:start w:val="1"/>
      <w:numFmt w:val="lowerLetter"/>
      <w:lvlText w:val="%8."/>
      <w:lvlJc w:val="left"/>
      <w:pPr>
        <w:ind w:left="8708" w:hanging="360"/>
      </w:pPr>
    </w:lvl>
    <w:lvl w:ilvl="8" w:tplc="0416001B" w:tentative="1">
      <w:start w:val="1"/>
      <w:numFmt w:val="lowerRoman"/>
      <w:lvlText w:val="%9."/>
      <w:lvlJc w:val="right"/>
      <w:pPr>
        <w:ind w:left="9428" w:hanging="180"/>
      </w:pPr>
    </w:lvl>
  </w:abstractNum>
  <w:num w:numId="1">
    <w:abstractNumId w:val="6"/>
  </w:num>
  <w:num w:numId="2">
    <w:abstractNumId w:val="31"/>
  </w:num>
  <w:num w:numId="3">
    <w:abstractNumId w:val="27"/>
  </w:num>
  <w:num w:numId="4">
    <w:abstractNumId w:val="35"/>
  </w:num>
  <w:num w:numId="5">
    <w:abstractNumId w:val="20"/>
  </w:num>
  <w:num w:numId="6">
    <w:abstractNumId w:val="36"/>
  </w:num>
  <w:num w:numId="7">
    <w:abstractNumId w:val="38"/>
  </w:num>
  <w:num w:numId="8">
    <w:abstractNumId w:val="21"/>
  </w:num>
  <w:num w:numId="9">
    <w:abstractNumId w:val="19"/>
  </w:num>
  <w:num w:numId="10">
    <w:abstractNumId w:val="34"/>
  </w:num>
  <w:num w:numId="11">
    <w:abstractNumId w:val="22"/>
  </w:num>
  <w:num w:numId="12">
    <w:abstractNumId w:val="11"/>
  </w:num>
  <w:num w:numId="13">
    <w:abstractNumId w:val="29"/>
  </w:num>
  <w:num w:numId="14">
    <w:abstractNumId w:val="14"/>
  </w:num>
  <w:num w:numId="15">
    <w:abstractNumId w:val="23"/>
  </w:num>
  <w:num w:numId="16">
    <w:abstractNumId w:val="16"/>
  </w:num>
  <w:num w:numId="17">
    <w:abstractNumId w:val="24"/>
  </w:num>
  <w:num w:numId="18">
    <w:abstractNumId w:val="30"/>
  </w:num>
  <w:num w:numId="19">
    <w:abstractNumId w:val="10"/>
  </w:num>
  <w:num w:numId="20">
    <w:abstractNumId w:val="12"/>
  </w:num>
  <w:num w:numId="21">
    <w:abstractNumId w:val="32"/>
  </w:num>
  <w:num w:numId="22">
    <w:abstractNumId w:val="8"/>
  </w:num>
  <w:num w:numId="23">
    <w:abstractNumId w:val="3"/>
  </w:num>
  <w:num w:numId="24">
    <w:abstractNumId w:val="9"/>
  </w:num>
  <w:num w:numId="25">
    <w:abstractNumId w:val="25"/>
  </w:num>
  <w:num w:numId="26">
    <w:abstractNumId w:val="18"/>
  </w:num>
  <w:num w:numId="27">
    <w:abstractNumId w:val="5"/>
  </w:num>
  <w:num w:numId="28">
    <w:abstractNumId w:val="2"/>
  </w:num>
  <w:num w:numId="29">
    <w:abstractNumId w:val="37"/>
  </w:num>
  <w:num w:numId="30">
    <w:abstractNumId w:val="0"/>
  </w:num>
  <w:num w:numId="31">
    <w:abstractNumId w:val="33"/>
  </w:num>
  <w:num w:numId="32">
    <w:abstractNumId w:val="4"/>
  </w:num>
  <w:num w:numId="33">
    <w:abstractNumId w:val="7"/>
  </w:num>
  <w:num w:numId="34">
    <w:abstractNumId w:val="13"/>
  </w:num>
  <w:num w:numId="35">
    <w:abstractNumId w:val="28"/>
  </w:num>
  <w:num w:numId="36">
    <w:abstractNumId w:val="1"/>
  </w:num>
  <w:num w:numId="37">
    <w:abstractNumId w:val="17"/>
  </w:num>
  <w:num w:numId="38">
    <w:abstractNumId w:val="15"/>
  </w:num>
  <w:num w:numId="39">
    <w:abstractNumId w:val="26"/>
  </w:num>
  <w:num w:numId="40">
    <w:abstractNumId w:val="3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C7A26"/>
    <w:rsid w:val="000004B3"/>
    <w:rsid w:val="00001C6F"/>
    <w:rsid w:val="000033F6"/>
    <w:rsid w:val="0000675D"/>
    <w:rsid w:val="000077BD"/>
    <w:rsid w:val="00010D05"/>
    <w:rsid w:val="00012595"/>
    <w:rsid w:val="00012A90"/>
    <w:rsid w:val="000136E2"/>
    <w:rsid w:val="00013857"/>
    <w:rsid w:val="00014779"/>
    <w:rsid w:val="000151B3"/>
    <w:rsid w:val="00015F8D"/>
    <w:rsid w:val="00017271"/>
    <w:rsid w:val="000177AB"/>
    <w:rsid w:val="00017B99"/>
    <w:rsid w:val="000213D3"/>
    <w:rsid w:val="00021B9C"/>
    <w:rsid w:val="00022281"/>
    <w:rsid w:val="000238C0"/>
    <w:rsid w:val="000245EE"/>
    <w:rsid w:val="00025605"/>
    <w:rsid w:val="00027475"/>
    <w:rsid w:val="000308AB"/>
    <w:rsid w:val="00030901"/>
    <w:rsid w:val="000313AE"/>
    <w:rsid w:val="00031FDA"/>
    <w:rsid w:val="00032AEC"/>
    <w:rsid w:val="000336E2"/>
    <w:rsid w:val="00034C2A"/>
    <w:rsid w:val="00035B6D"/>
    <w:rsid w:val="0003699D"/>
    <w:rsid w:val="00037EBB"/>
    <w:rsid w:val="00040041"/>
    <w:rsid w:val="0004083D"/>
    <w:rsid w:val="00041FF3"/>
    <w:rsid w:val="00042BEB"/>
    <w:rsid w:val="00043E29"/>
    <w:rsid w:val="0004446D"/>
    <w:rsid w:val="000450AB"/>
    <w:rsid w:val="0005569A"/>
    <w:rsid w:val="0005652C"/>
    <w:rsid w:val="00063D39"/>
    <w:rsid w:val="000640A4"/>
    <w:rsid w:val="000651CA"/>
    <w:rsid w:val="000658B6"/>
    <w:rsid w:val="00067234"/>
    <w:rsid w:val="00074B2F"/>
    <w:rsid w:val="00076E0B"/>
    <w:rsid w:val="00080EC7"/>
    <w:rsid w:val="000810ED"/>
    <w:rsid w:val="00083FFF"/>
    <w:rsid w:val="0008419C"/>
    <w:rsid w:val="00084D36"/>
    <w:rsid w:val="0008574D"/>
    <w:rsid w:val="000864E1"/>
    <w:rsid w:val="0009105D"/>
    <w:rsid w:val="000935CB"/>
    <w:rsid w:val="00094BDC"/>
    <w:rsid w:val="00095327"/>
    <w:rsid w:val="0009714C"/>
    <w:rsid w:val="000A1D8F"/>
    <w:rsid w:val="000A5EA5"/>
    <w:rsid w:val="000B076E"/>
    <w:rsid w:val="000B1FA1"/>
    <w:rsid w:val="000C1296"/>
    <w:rsid w:val="000C1A58"/>
    <w:rsid w:val="000C7E8D"/>
    <w:rsid w:val="000D0605"/>
    <w:rsid w:val="000D1184"/>
    <w:rsid w:val="000D4013"/>
    <w:rsid w:val="000E2753"/>
    <w:rsid w:val="000E309E"/>
    <w:rsid w:val="000E3B58"/>
    <w:rsid w:val="000E47D1"/>
    <w:rsid w:val="000E4E66"/>
    <w:rsid w:val="000F4830"/>
    <w:rsid w:val="000F4DB4"/>
    <w:rsid w:val="000F6C6C"/>
    <w:rsid w:val="000F79FC"/>
    <w:rsid w:val="00100F69"/>
    <w:rsid w:val="00103CB9"/>
    <w:rsid w:val="00103D00"/>
    <w:rsid w:val="00106FD2"/>
    <w:rsid w:val="001072F0"/>
    <w:rsid w:val="00107833"/>
    <w:rsid w:val="001109E8"/>
    <w:rsid w:val="00111627"/>
    <w:rsid w:val="00112356"/>
    <w:rsid w:val="00112AC5"/>
    <w:rsid w:val="001139EB"/>
    <w:rsid w:val="00114D88"/>
    <w:rsid w:val="001161CF"/>
    <w:rsid w:val="0011742D"/>
    <w:rsid w:val="00121300"/>
    <w:rsid w:val="001213DF"/>
    <w:rsid w:val="00121554"/>
    <w:rsid w:val="00122A6A"/>
    <w:rsid w:val="00123041"/>
    <w:rsid w:val="001251AA"/>
    <w:rsid w:val="001253CA"/>
    <w:rsid w:val="00126164"/>
    <w:rsid w:val="001267C8"/>
    <w:rsid w:val="00132151"/>
    <w:rsid w:val="00132336"/>
    <w:rsid w:val="00132736"/>
    <w:rsid w:val="00132D04"/>
    <w:rsid w:val="00134074"/>
    <w:rsid w:val="00134D5F"/>
    <w:rsid w:val="00136251"/>
    <w:rsid w:val="00136A13"/>
    <w:rsid w:val="00141921"/>
    <w:rsid w:val="00143425"/>
    <w:rsid w:val="001435A9"/>
    <w:rsid w:val="00146E45"/>
    <w:rsid w:val="00146F35"/>
    <w:rsid w:val="00147412"/>
    <w:rsid w:val="001475A2"/>
    <w:rsid w:val="0015143C"/>
    <w:rsid w:val="00152080"/>
    <w:rsid w:val="0015224F"/>
    <w:rsid w:val="00165508"/>
    <w:rsid w:val="0016554E"/>
    <w:rsid w:val="001656A2"/>
    <w:rsid w:val="00165EBF"/>
    <w:rsid w:val="001669C5"/>
    <w:rsid w:val="00166C60"/>
    <w:rsid w:val="00167B65"/>
    <w:rsid w:val="00170062"/>
    <w:rsid w:val="00170D68"/>
    <w:rsid w:val="0017138E"/>
    <w:rsid w:val="0017448E"/>
    <w:rsid w:val="001767A3"/>
    <w:rsid w:val="00184481"/>
    <w:rsid w:val="00193F7A"/>
    <w:rsid w:val="0019618B"/>
    <w:rsid w:val="00197F7B"/>
    <w:rsid w:val="001A1E0E"/>
    <w:rsid w:val="001A26FC"/>
    <w:rsid w:val="001A3D0A"/>
    <w:rsid w:val="001A4AEA"/>
    <w:rsid w:val="001A6CAD"/>
    <w:rsid w:val="001A7208"/>
    <w:rsid w:val="001A7412"/>
    <w:rsid w:val="001A749B"/>
    <w:rsid w:val="001B01E7"/>
    <w:rsid w:val="001B6D5A"/>
    <w:rsid w:val="001B6E7A"/>
    <w:rsid w:val="001C157D"/>
    <w:rsid w:val="001C5E4A"/>
    <w:rsid w:val="001D297A"/>
    <w:rsid w:val="001D29F6"/>
    <w:rsid w:val="001D4427"/>
    <w:rsid w:val="001D71DE"/>
    <w:rsid w:val="001E1049"/>
    <w:rsid w:val="001E30FE"/>
    <w:rsid w:val="001E53EC"/>
    <w:rsid w:val="001E5650"/>
    <w:rsid w:val="001F09D8"/>
    <w:rsid w:val="001F128D"/>
    <w:rsid w:val="001F14B3"/>
    <w:rsid w:val="001F3A1B"/>
    <w:rsid w:val="001F45C1"/>
    <w:rsid w:val="001F6D3E"/>
    <w:rsid w:val="001F7DC1"/>
    <w:rsid w:val="00201B0B"/>
    <w:rsid w:val="00203737"/>
    <w:rsid w:val="00206974"/>
    <w:rsid w:val="00207514"/>
    <w:rsid w:val="002108A0"/>
    <w:rsid w:val="00211F21"/>
    <w:rsid w:val="00212ABA"/>
    <w:rsid w:val="002133DD"/>
    <w:rsid w:val="00214E8A"/>
    <w:rsid w:val="00215283"/>
    <w:rsid w:val="00220C18"/>
    <w:rsid w:val="002216A5"/>
    <w:rsid w:val="0022186E"/>
    <w:rsid w:val="00221CB1"/>
    <w:rsid w:val="00223520"/>
    <w:rsid w:val="002242AA"/>
    <w:rsid w:val="00225193"/>
    <w:rsid w:val="002300A7"/>
    <w:rsid w:val="00230615"/>
    <w:rsid w:val="00232B59"/>
    <w:rsid w:val="00234518"/>
    <w:rsid w:val="0023578B"/>
    <w:rsid w:val="002374BD"/>
    <w:rsid w:val="0023798C"/>
    <w:rsid w:val="00242A17"/>
    <w:rsid w:val="00247A65"/>
    <w:rsid w:val="002523B3"/>
    <w:rsid w:val="00253537"/>
    <w:rsid w:val="00254C1A"/>
    <w:rsid w:val="00254FC0"/>
    <w:rsid w:val="00255D93"/>
    <w:rsid w:val="00257436"/>
    <w:rsid w:val="00261C23"/>
    <w:rsid w:val="00261ECF"/>
    <w:rsid w:val="00264720"/>
    <w:rsid w:val="00264993"/>
    <w:rsid w:val="00264D2F"/>
    <w:rsid w:val="002652C3"/>
    <w:rsid w:val="0026610C"/>
    <w:rsid w:val="00266E80"/>
    <w:rsid w:val="002709AB"/>
    <w:rsid w:val="00270C21"/>
    <w:rsid w:val="002718E8"/>
    <w:rsid w:val="00271CAD"/>
    <w:rsid w:val="002753E1"/>
    <w:rsid w:val="00275F0B"/>
    <w:rsid w:val="0027647D"/>
    <w:rsid w:val="00277EC6"/>
    <w:rsid w:val="0028277E"/>
    <w:rsid w:val="0028305D"/>
    <w:rsid w:val="00283280"/>
    <w:rsid w:val="00283879"/>
    <w:rsid w:val="002845EA"/>
    <w:rsid w:val="002873BD"/>
    <w:rsid w:val="00287AE7"/>
    <w:rsid w:val="00290CE5"/>
    <w:rsid w:val="002920A2"/>
    <w:rsid w:val="00292DCF"/>
    <w:rsid w:val="002950E1"/>
    <w:rsid w:val="002A088B"/>
    <w:rsid w:val="002A1DA1"/>
    <w:rsid w:val="002A3A15"/>
    <w:rsid w:val="002A681A"/>
    <w:rsid w:val="002A6BD5"/>
    <w:rsid w:val="002B3BFC"/>
    <w:rsid w:val="002B7B48"/>
    <w:rsid w:val="002C270A"/>
    <w:rsid w:val="002C2D0A"/>
    <w:rsid w:val="002C3C0B"/>
    <w:rsid w:val="002D08BF"/>
    <w:rsid w:val="002D48FD"/>
    <w:rsid w:val="002D604F"/>
    <w:rsid w:val="002D7691"/>
    <w:rsid w:val="002E03E0"/>
    <w:rsid w:val="002E24E8"/>
    <w:rsid w:val="002E3070"/>
    <w:rsid w:val="002E30F6"/>
    <w:rsid w:val="002E3371"/>
    <w:rsid w:val="002E5D56"/>
    <w:rsid w:val="002E601A"/>
    <w:rsid w:val="002F126D"/>
    <w:rsid w:val="002F402B"/>
    <w:rsid w:val="002F4843"/>
    <w:rsid w:val="00301848"/>
    <w:rsid w:val="0030430E"/>
    <w:rsid w:val="0030584E"/>
    <w:rsid w:val="00306EBB"/>
    <w:rsid w:val="00310C71"/>
    <w:rsid w:val="00310D43"/>
    <w:rsid w:val="0031184F"/>
    <w:rsid w:val="003135C0"/>
    <w:rsid w:val="0031753D"/>
    <w:rsid w:val="00320993"/>
    <w:rsid w:val="00326145"/>
    <w:rsid w:val="003308D4"/>
    <w:rsid w:val="00332D5F"/>
    <w:rsid w:val="00335677"/>
    <w:rsid w:val="0033621E"/>
    <w:rsid w:val="00337080"/>
    <w:rsid w:val="003375E5"/>
    <w:rsid w:val="00340007"/>
    <w:rsid w:val="00341031"/>
    <w:rsid w:val="0034193F"/>
    <w:rsid w:val="00341C84"/>
    <w:rsid w:val="00346D67"/>
    <w:rsid w:val="00347046"/>
    <w:rsid w:val="00347AC8"/>
    <w:rsid w:val="003512F3"/>
    <w:rsid w:val="00351F9E"/>
    <w:rsid w:val="00356ABF"/>
    <w:rsid w:val="003576ED"/>
    <w:rsid w:val="00360403"/>
    <w:rsid w:val="00360F8D"/>
    <w:rsid w:val="00366A6E"/>
    <w:rsid w:val="0037158A"/>
    <w:rsid w:val="0037212A"/>
    <w:rsid w:val="00372685"/>
    <w:rsid w:val="003748F8"/>
    <w:rsid w:val="003772E1"/>
    <w:rsid w:val="00380B84"/>
    <w:rsid w:val="00380FEC"/>
    <w:rsid w:val="003865D0"/>
    <w:rsid w:val="00390685"/>
    <w:rsid w:val="00395151"/>
    <w:rsid w:val="003A1D8E"/>
    <w:rsid w:val="003A339D"/>
    <w:rsid w:val="003A3481"/>
    <w:rsid w:val="003A450A"/>
    <w:rsid w:val="003A53C5"/>
    <w:rsid w:val="003A56EF"/>
    <w:rsid w:val="003A62A9"/>
    <w:rsid w:val="003A64D3"/>
    <w:rsid w:val="003B0739"/>
    <w:rsid w:val="003B12A1"/>
    <w:rsid w:val="003B5FC8"/>
    <w:rsid w:val="003B694C"/>
    <w:rsid w:val="003C1041"/>
    <w:rsid w:val="003C2A9A"/>
    <w:rsid w:val="003C2B11"/>
    <w:rsid w:val="003C4614"/>
    <w:rsid w:val="003D16B1"/>
    <w:rsid w:val="003D25B0"/>
    <w:rsid w:val="003D3D79"/>
    <w:rsid w:val="003D67FE"/>
    <w:rsid w:val="003E0D15"/>
    <w:rsid w:val="003E4799"/>
    <w:rsid w:val="003E617B"/>
    <w:rsid w:val="003E6BF6"/>
    <w:rsid w:val="003E7067"/>
    <w:rsid w:val="003E7212"/>
    <w:rsid w:val="003F4F98"/>
    <w:rsid w:val="003F5B2E"/>
    <w:rsid w:val="003F5C85"/>
    <w:rsid w:val="003F718A"/>
    <w:rsid w:val="003F7567"/>
    <w:rsid w:val="00401BF0"/>
    <w:rsid w:val="00401E9A"/>
    <w:rsid w:val="00406A31"/>
    <w:rsid w:val="00410005"/>
    <w:rsid w:val="00410C9D"/>
    <w:rsid w:val="00415ACE"/>
    <w:rsid w:val="0041644A"/>
    <w:rsid w:val="004214B2"/>
    <w:rsid w:val="00423EB2"/>
    <w:rsid w:val="00424A9C"/>
    <w:rsid w:val="00424EA2"/>
    <w:rsid w:val="0042561D"/>
    <w:rsid w:val="00427602"/>
    <w:rsid w:val="004318B2"/>
    <w:rsid w:val="00432193"/>
    <w:rsid w:val="0043282D"/>
    <w:rsid w:val="0043288B"/>
    <w:rsid w:val="00433D05"/>
    <w:rsid w:val="00434242"/>
    <w:rsid w:val="004440F8"/>
    <w:rsid w:val="00445104"/>
    <w:rsid w:val="004502ED"/>
    <w:rsid w:val="004548A0"/>
    <w:rsid w:val="00454B9D"/>
    <w:rsid w:val="004579C9"/>
    <w:rsid w:val="00464A5B"/>
    <w:rsid w:val="004660D2"/>
    <w:rsid w:val="00467A53"/>
    <w:rsid w:val="00470E63"/>
    <w:rsid w:val="00471812"/>
    <w:rsid w:val="0047311E"/>
    <w:rsid w:val="0047434F"/>
    <w:rsid w:val="00474A60"/>
    <w:rsid w:val="004762CE"/>
    <w:rsid w:val="00476CFE"/>
    <w:rsid w:val="00477C98"/>
    <w:rsid w:val="00483A4F"/>
    <w:rsid w:val="00484839"/>
    <w:rsid w:val="00485612"/>
    <w:rsid w:val="0048607F"/>
    <w:rsid w:val="004860FA"/>
    <w:rsid w:val="004869BC"/>
    <w:rsid w:val="00487F41"/>
    <w:rsid w:val="004923F0"/>
    <w:rsid w:val="00493759"/>
    <w:rsid w:val="00493AEB"/>
    <w:rsid w:val="00497FBC"/>
    <w:rsid w:val="004A1A30"/>
    <w:rsid w:val="004A26BF"/>
    <w:rsid w:val="004A2F54"/>
    <w:rsid w:val="004A341A"/>
    <w:rsid w:val="004A3C16"/>
    <w:rsid w:val="004B5482"/>
    <w:rsid w:val="004B68EE"/>
    <w:rsid w:val="004C1702"/>
    <w:rsid w:val="004C2317"/>
    <w:rsid w:val="004C38D0"/>
    <w:rsid w:val="004C41B2"/>
    <w:rsid w:val="004C5E2F"/>
    <w:rsid w:val="004C7BAA"/>
    <w:rsid w:val="004C7E3C"/>
    <w:rsid w:val="004D0998"/>
    <w:rsid w:val="004D6761"/>
    <w:rsid w:val="004D7E11"/>
    <w:rsid w:val="004E01F4"/>
    <w:rsid w:val="004E2A2E"/>
    <w:rsid w:val="004E3E64"/>
    <w:rsid w:val="004E775F"/>
    <w:rsid w:val="004F1C06"/>
    <w:rsid w:val="004F3622"/>
    <w:rsid w:val="004F726F"/>
    <w:rsid w:val="005040A2"/>
    <w:rsid w:val="0050414C"/>
    <w:rsid w:val="00504604"/>
    <w:rsid w:val="005050A8"/>
    <w:rsid w:val="005072DE"/>
    <w:rsid w:val="00511E11"/>
    <w:rsid w:val="005126C7"/>
    <w:rsid w:val="005136B8"/>
    <w:rsid w:val="0051400F"/>
    <w:rsid w:val="005149B6"/>
    <w:rsid w:val="0051577E"/>
    <w:rsid w:val="00515B70"/>
    <w:rsid w:val="005165C1"/>
    <w:rsid w:val="00516C59"/>
    <w:rsid w:val="00521C44"/>
    <w:rsid w:val="00524710"/>
    <w:rsid w:val="00524976"/>
    <w:rsid w:val="00530DDD"/>
    <w:rsid w:val="00531DFD"/>
    <w:rsid w:val="0053340D"/>
    <w:rsid w:val="00534B0E"/>
    <w:rsid w:val="0053511F"/>
    <w:rsid w:val="00536667"/>
    <w:rsid w:val="00537061"/>
    <w:rsid w:val="005378D6"/>
    <w:rsid w:val="00541B04"/>
    <w:rsid w:val="0054436F"/>
    <w:rsid w:val="00544453"/>
    <w:rsid w:val="00547C23"/>
    <w:rsid w:val="0055093B"/>
    <w:rsid w:val="00550A71"/>
    <w:rsid w:val="00550F25"/>
    <w:rsid w:val="005519FA"/>
    <w:rsid w:val="00561A13"/>
    <w:rsid w:val="00561E13"/>
    <w:rsid w:val="00562E14"/>
    <w:rsid w:val="005635B5"/>
    <w:rsid w:val="00563B4D"/>
    <w:rsid w:val="00565127"/>
    <w:rsid w:val="0056584C"/>
    <w:rsid w:val="00567850"/>
    <w:rsid w:val="005721C5"/>
    <w:rsid w:val="00572EC3"/>
    <w:rsid w:val="00573395"/>
    <w:rsid w:val="00574449"/>
    <w:rsid w:val="00574D12"/>
    <w:rsid w:val="00574D39"/>
    <w:rsid w:val="00574E59"/>
    <w:rsid w:val="005758F3"/>
    <w:rsid w:val="005778C6"/>
    <w:rsid w:val="00577FFC"/>
    <w:rsid w:val="005824C5"/>
    <w:rsid w:val="00584495"/>
    <w:rsid w:val="005948BF"/>
    <w:rsid w:val="00595199"/>
    <w:rsid w:val="00596E1A"/>
    <w:rsid w:val="005A0345"/>
    <w:rsid w:val="005A1334"/>
    <w:rsid w:val="005A16F9"/>
    <w:rsid w:val="005A2A7A"/>
    <w:rsid w:val="005A3674"/>
    <w:rsid w:val="005A3B67"/>
    <w:rsid w:val="005A5B63"/>
    <w:rsid w:val="005A5D7E"/>
    <w:rsid w:val="005A68C3"/>
    <w:rsid w:val="005B11E5"/>
    <w:rsid w:val="005B193B"/>
    <w:rsid w:val="005B5187"/>
    <w:rsid w:val="005B67AF"/>
    <w:rsid w:val="005C1213"/>
    <w:rsid w:val="005C1537"/>
    <w:rsid w:val="005C23B4"/>
    <w:rsid w:val="005C3277"/>
    <w:rsid w:val="005C4864"/>
    <w:rsid w:val="005D18CB"/>
    <w:rsid w:val="005D3F6B"/>
    <w:rsid w:val="005D4869"/>
    <w:rsid w:val="005D6EDC"/>
    <w:rsid w:val="005D7B29"/>
    <w:rsid w:val="005D7D3F"/>
    <w:rsid w:val="005E06A1"/>
    <w:rsid w:val="005E107B"/>
    <w:rsid w:val="005E11F3"/>
    <w:rsid w:val="005E3538"/>
    <w:rsid w:val="005E5A93"/>
    <w:rsid w:val="005E6191"/>
    <w:rsid w:val="005E61A3"/>
    <w:rsid w:val="005F23DA"/>
    <w:rsid w:val="0060271B"/>
    <w:rsid w:val="00604F45"/>
    <w:rsid w:val="0060523C"/>
    <w:rsid w:val="00606539"/>
    <w:rsid w:val="006079AB"/>
    <w:rsid w:val="00607D96"/>
    <w:rsid w:val="006102DD"/>
    <w:rsid w:val="0061166F"/>
    <w:rsid w:val="0061328A"/>
    <w:rsid w:val="00617A7D"/>
    <w:rsid w:val="0062077E"/>
    <w:rsid w:val="00623FE4"/>
    <w:rsid w:val="00625B46"/>
    <w:rsid w:val="00631BA7"/>
    <w:rsid w:val="00632D42"/>
    <w:rsid w:val="00632E15"/>
    <w:rsid w:val="00632ED6"/>
    <w:rsid w:val="006348B0"/>
    <w:rsid w:val="00635D29"/>
    <w:rsid w:val="00640A02"/>
    <w:rsid w:val="006417F1"/>
    <w:rsid w:val="006425C9"/>
    <w:rsid w:val="00643153"/>
    <w:rsid w:val="006441F9"/>
    <w:rsid w:val="00650155"/>
    <w:rsid w:val="00652464"/>
    <w:rsid w:val="006526D0"/>
    <w:rsid w:val="00652D77"/>
    <w:rsid w:val="0065387C"/>
    <w:rsid w:val="00657E48"/>
    <w:rsid w:val="00662DBD"/>
    <w:rsid w:val="0066711F"/>
    <w:rsid w:val="006671F5"/>
    <w:rsid w:val="006709A4"/>
    <w:rsid w:val="00673667"/>
    <w:rsid w:val="00673895"/>
    <w:rsid w:val="00680120"/>
    <w:rsid w:val="00681287"/>
    <w:rsid w:val="006922C4"/>
    <w:rsid w:val="006935DC"/>
    <w:rsid w:val="00695CB2"/>
    <w:rsid w:val="0069793F"/>
    <w:rsid w:val="006A054E"/>
    <w:rsid w:val="006A126C"/>
    <w:rsid w:val="006A39CA"/>
    <w:rsid w:val="006A4592"/>
    <w:rsid w:val="006B0654"/>
    <w:rsid w:val="006B0B66"/>
    <w:rsid w:val="006B4D16"/>
    <w:rsid w:val="006B6486"/>
    <w:rsid w:val="006C1D1B"/>
    <w:rsid w:val="006C1E42"/>
    <w:rsid w:val="006C22D8"/>
    <w:rsid w:val="006C4B4F"/>
    <w:rsid w:val="006C7239"/>
    <w:rsid w:val="006D061C"/>
    <w:rsid w:val="006D2034"/>
    <w:rsid w:val="006D3775"/>
    <w:rsid w:val="006D5621"/>
    <w:rsid w:val="006D62FF"/>
    <w:rsid w:val="006E096D"/>
    <w:rsid w:val="006E55D0"/>
    <w:rsid w:val="006F107B"/>
    <w:rsid w:val="006F26A1"/>
    <w:rsid w:val="006F32AD"/>
    <w:rsid w:val="006F34F8"/>
    <w:rsid w:val="006F5F4D"/>
    <w:rsid w:val="006F6579"/>
    <w:rsid w:val="006F6CAB"/>
    <w:rsid w:val="006F78AC"/>
    <w:rsid w:val="007005CC"/>
    <w:rsid w:val="00701E3E"/>
    <w:rsid w:val="00701ECE"/>
    <w:rsid w:val="00703989"/>
    <w:rsid w:val="0070418A"/>
    <w:rsid w:val="007041EB"/>
    <w:rsid w:val="00706492"/>
    <w:rsid w:val="00706F6F"/>
    <w:rsid w:val="0071419E"/>
    <w:rsid w:val="00716519"/>
    <w:rsid w:val="00717561"/>
    <w:rsid w:val="007176AB"/>
    <w:rsid w:val="00723DDE"/>
    <w:rsid w:val="00724615"/>
    <w:rsid w:val="0072550B"/>
    <w:rsid w:val="0072623C"/>
    <w:rsid w:val="00726BBE"/>
    <w:rsid w:val="0073469A"/>
    <w:rsid w:val="00735CBB"/>
    <w:rsid w:val="00736768"/>
    <w:rsid w:val="00741A75"/>
    <w:rsid w:val="00741F61"/>
    <w:rsid w:val="00742D89"/>
    <w:rsid w:val="0074729A"/>
    <w:rsid w:val="00747770"/>
    <w:rsid w:val="0075070A"/>
    <w:rsid w:val="00750BF3"/>
    <w:rsid w:val="00750F3D"/>
    <w:rsid w:val="007610B6"/>
    <w:rsid w:val="007614E8"/>
    <w:rsid w:val="00761C4F"/>
    <w:rsid w:val="007631EE"/>
    <w:rsid w:val="007650B9"/>
    <w:rsid w:val="00766097"/>
    <w:rsid w:val="00766C7E"/>
    <w:rsid w:val="00770CB7"/>
    <w:rsid w:val="007725EF"/>
    <w:rsid w:val="00772C33"/>
    <w:rsid w:val="007743EE"/>
    <w:rsid w:val="00774E9A"/>
    <w:rsid w:val="00781143"/>
    <w:rsid w:val="007812FE"/>
    <w:rsid w:val="00791F02"/>
    <w:rsid w:val="00793449"/>
    <w:rsid w:val="00796AE5"/>
    <w:rsid w:val="007A0794"/>
    <w:rsid w:val="007A1CA3"/>
    <w:rsid w:val="007A3AFA"/>
    <w:rsid w:val="007A47BC"/>
    <w:rsid w:val="007A571B"/>
    <w:rsid w:val="007A5B0D"/>
    <w:rsid w:val="007A60DE"/>
    <w:rsid w:val="007A7EEF"/>
    <w:rsid w:val="007B18CA"/>
    <w:rsid w:val="007B2AB5"/>
    <w:rsid w:val="007B37B5"/>
    <w:rsid w:val="007B5415"/>
    <w:rsid w:val="007B60DC"/>
    <w:rsid w:val="007B7302"/>
    <w:rsid w:val="007C0324"/>
    <w:rsid w:val="007C0331"/>
    <w:rsid w:val="007C17FF"/>
    <w:rsid w:val="007C330B"/>
    <w:rsid w:val="007C3921"/>
    <w:rsid w:val="007C7F9F"/>
    <w:rsid w:val="007D02AE"/>
    <w:rsid w:val="007D04B8"/>
    <w:rsid w:val="007D1421"/>
    <w:rsid w:val="007D3E58"/>
    <w:rsid w:val="007D649B"/>
    <w:rsid w:val="007D674B"/>
    <w:rsid w:val="007D6927"/>
    <w:rsid w:val="007E3B9B"/>
    <w:rsid w:val="007E623F"/>
    <w:rsid w:val="007E68FB"/>
    <w:rsid w:val="007E79CB"/>
    <w:rsid w:val="007F3CDE"/>
    <w:rsid w:val="007F5D84"/>
    <w:rsid w:val="00800904"/>
    <w:rsid w:val="008063E1"/>
    <w:rsid w:val="008105A8"/>
    <w:rsid w:val="00812753"/>
    <w:rsid w:val="00813B9A"/>
    <w:rsid w:val="00814907"/>
    <w:rsid w:val="00817A45"/>
    <w:rsid w:val="008213B3"/>
    <w:rsid w:val="00821BD5"/>
    <w:rsid w:val="008223DB"/>
    <w:rsid w:val="00822E74"/>
    <w:rsid w:val="008235D5"/>
    <w:rsid w:val="00823ED1"/>
    <w:rsid w:val="0082499D"/>
    <w:rsid w:val="00826521"/>
    <w:rsid w:val="00826E64"/>
    <w:rsid w:val="008276E3"/>
    <w:rsid w:val="00831C76"/>
    <w:rsid w:val="00833EC1"/>
    <w:rsid w:val="00834215"/>
    <w:rsid w:val="00834906"/>
    <w:rsid w:val="0085500F"/>
    <w:rsid w:val="008559C0"/>
    <w:rsid w:val="00855FF9"/>
    <w:rsid w:val="008563A4"/>
    <w:rsid w:val="00857300"/>
    <w:rsid w:val="0086021B"/>
    <w:rsid w:val="008607B2"/>
    <w:rsid w:val="008628DB"/>
    <w:rsid w:val="00867536"/>
    <w:rsid w:val="00870DA2"/>
    <w:rsid w:val="00870EF1"/>
    <w:rsid w:val="008730F9"/>
    <w:rsid w:val="00874234"/>
    <w:rsid w:val="0087548F"/>
    <w:rsid w:val="0087562C"/>
    <w:rsid w:val="008770BE"/>
    <w:rsid w:val="00882F43"/>
    <w:rsid w:val="008838E9"/>
    <w:rsid w:val="00884E9A"/>
    <w:rsid w:val="0088680E"/>
    <w:rsid w:val="00887B79"/>
    <w:rsid w:val="0089283F"/>
    <w:rsid w:val="008937FD"/>
    <w:rsid w:val="00893A3B"/>
    <w:rsid w:val="00895368"/>
    <w:rsid w:val="0089665F"/>
    <w:rsid w:val="0089676F"/>
    <w:rsid w:val="00897E80"/>
    <w:rsid w:val="008A2154"/>
    <w:rsid w:val="008A2E94"/>
    <w:rsid w:val="008A3271"/>
    <w:rsid w:val="008A6E65"/>
    <w:rsid w:val="008B09AE"/>
    <w:rsid w:val="008B2A93"/>
    <w:rsid w:val="008B4824"/>
    <w:rsid w:val="008B50DB"/>
    <w:rsid w:val="008B5E67"/>
    <w:rsid w:val="008B7D78"/>
    <w:rsid w:val="008C0C55"/>
    <w:rsid w:val="008C15B5"/>
    <w:rsid w:val="008C3778"/>
    <w:rsid w:val="008C3BD9"/>
    <w:rsid w:val="008D07DC"/>
    <w:rsid w:val="008D0D9A"/>
    <w:rsid w:val="008D2071"/>
    <w:rsid w:val="008D369D"/>
    <w:rsid w:val="008D51F0"/>
    <w:rsid w:val="008D5AB8"/>
    <w:rsid w:val="008D6B47"/>
    <w:rsid w:val="008E11A7"/>
    <w:rsid w:val="008E4FC5"/>
    <w:rsid w:val="008E5A1A"/>
    <w:rsid w:val="008F06E8"/>
    <w:rsid w:val="008F3189"/>
    <w:rsid w:val="008F4CCB"/>
    <w:rsid w:val="008F57A8"/>
    <w:rsid w:val="009001E9"/>
    <w:rsid w:val="00901C89"/>
    <w:rsid w:val="00902F76"/>
    <w:rsid w:val="009034DC"/>
    <w:rsid w:val="00903793"/>
    <w:rsid w:val="00904FE7"/>
    <w:rsid w:val="00905035"/>
    <w:rsid w:val="009079A2"/>
    <w:rsid w:val="0091064C"/>
    <w:rsid w:val="0091133E"/>
    <w:rsid w:val="00912722"/>
    <w:rsid w:val="009179C3"/>
    <w:rsid w:val="009213B8"/>
    <w:rsid w:val="00921B70"/>
    <w:rsid w:val="00923C73"/>
    <w:rsid w:val="00925377"/>
    <w:rsid w:val="00925F5A"/>
    <w:rsid w:val="00926456"/>
    <w:rsid w:val="00933407"/>
    <w:rsid w:val="009348EC"/>
    <w:rsid w:val="00941573"/>
    <w:rsid w:val="00941FC0"/>
    <w:rsid w:val="009436FD"/>
    <w:rsid w:val="00944DF7"/>
    <w:rsid w:val="00945876"/>
    <w:rsid w:val="00945963"/>
    <w:rsid w:val="009471AC"/>
    <w:rsid w:val="009513C9"/>
    <w:rsid w:val="00952A5E"/>
    <w:rsid w:val="00955E94"/>
    <w:rsid w:val="009602B1"/>
    <w:rsid w:val="009617FB"/>
    <w:rsid w:val="00965E13"/>
    <w:rsid w:val="0096638E"/>
    <w:rsid w:val="009663E9"/>
    <w:rsid w:val="00966A21"/>
    <w:rsid w:val="00967202"/>
    <w:rsid w:val="00972615"/>
    <w:rsid w:val="009742C4"/>
    <w:rsid w:val="00974841"/>
    <w:rsid w:val="00976733"/>
    <w:rsid w:val="00976C11"/>
    <w:rsid w:val="00977A62"/>
    <w:rsid w:val="00980353"/>
    <w:rsid w:val="00980BE7"/>
    <w:rsid w:val="00981365"/>
    <w:rsid w:val="00981440"/>
    <w:rsid w:val="00981C77"/>
    <w:rsid w:val="00984E5B"/>
    <w:rsid w:val="009865DF"/>
    <w:rsid w:val="009878B3"/>
    <w:rsid w:val="00990982"/>
    <w:rsid w:val="00990DA1"/>
    <w:rsid w:val="009917B0"/>
    <w:rsid w:val="00993745"/>
    <w:rsid w:val="00993803"/>
    <w:rsid w:val="00996EAD"/>
    <w:rsid w:val="009A0448"/>
    <w:rsid w:val="009A0692"/>
    <w:rsid w:val="009A06E1"/>
    <w:rsid w:val="009A0C49"/>
    <w:rsid w:val="009A166E"/>
    <w:rsid w:val="009A4F49"/>
    <w:rsid w:val="009A690F"/>
    <w:rsid w:val="009A7456"/>
    <w:rsid w:val="009B1169"/>
    <w:rsid w:val="009B1888"/>
    <w:rsid w:val="009B1A69"/>
    <w:rsid w:val="009B3412"/>
    <w:rsid w:val="009B4AF8"/>
    <w:rsid w:val="009B4CCF"/>
    <w:rsid w:val="009B53C7"/>
    <w:rsid w:val="009B7A58"/>
    <w:rsid w:val="009C0031"/>
    <w:rsid w:val="009C090E"/>
    <w:rsid w:val="009C0CF1"/>
    <w:rsid w:val="009C13B2"/>
    <w:rsid w:val="009C1631"/>
    <w:rsid w:val="009C1B05"/>
    <w:rsid w:val="009C2069"/>
    <w:rsid w:val="009C39CB"/>
    <w:rsid w:val="009D012B"/>
    <w:rsid w:val="009D16D9"/>
    <w:rsid w:val="009D2E44"/>
    <w:rsid w:val="009D537E"/>
    <w:rsid w:val="009D6D42"/>
    <w:rsid w:val="009D729A"/>
    <w:rsid w:val="009E02EB"/>
    <w:rsid w:val="009E09BA"/>
    <w:rsid w:val="009E181D"/>
    <w:rsid w:val="009E1CAD"/>
    <w:rsid w:val="009E310A"/>
    <w:rsid w:val="009E3AE1"/>
    <w:rsid w:val="009E4C8D"/>
    <w:rsid w:val="009E6FD0"/>
    <w:rsid w:val="009F134A"/>
    <w:rsid w:val="009F2091"/>
    <w:rsid w:val="009F20A4"/>
    <w:rsid w:val="009F3962"/>
    <w:rsid w:val="009F5B92"/>
    <w:rsid w:val="009F6101"/>
    <w:rsid w:val="009F7D41"/>
    <w:rsid w:val="00A01066"/>
    <w:rsid w:val="00A04144"/>
    <w:rsid w:val="00A056C8"/>
    <w:rsid w:val="00A06789"/>
    <w:rsid w:val="00A07943"/>
    <w:rsid w:val="00A10180"/>
    <w:rsid w:val="00A10473"/>
    <w:rsid w:val="00A11601"/>
    <w:rsid w:val="00A11772"/>
    <w:rsid w:val="00A144DD"/>
    <w:rsid w:val="00A14784"/>
    <w:rsid w:val="00A16BE6"/>
    <w:rsid w:val="00A2148E"/>
    <w:rsid w:val="00A2542E"/>
    <w:rsid w:val="00A25D0F"/>
    <w:rsid w:val="00A30B10"/>
    <w:rsid w:val="00A33322"/>
    <w:rsid w:val="00A336D6"/>
    <w:rsid w:val="00A349A7"/>
    <w:rsid w:val="00A34D9B"/>
    <w:rsid w:val="00A36740"/>
    <w:rsid w:val="00A37058"/>
    <w:rsid w:val="00A41EC4"/>
    <w:rsid w:val="00A42CEC"/>
    <w:rsid w:val="00A42E37"/>
    <w:rsid w:val="00A437D8"/>
    <w:rsid w:val="00A44468"/>
    <w:rsid w:val="00A4515C"/>
    <w:rsid w:val="00A46023"/>
    <w:rsid w:val="00A52703"/>
    <w:rsid w:val="00A5346D"/>
    <w:rsid w:val="00A56FA1"/>
    <w:rsid w:val="00A61812"/>
    <w:rsid w:val="00A62783"/>
    <w:rsid w:val="00A63C86"/>
    <w:rsid w:val="00A64016"/>
    <w:rsid w:val="00A64636"/>
    <w:rsid w:val="00A65141"/>
    <w:rsid w:val="00A67D56"/>
    <w:rsid w:val="00A71188"/>
    <w:rsid w:val="00A721AB"/>
    <w:rsid w:val="00A727A0"/>
    <w:rsid w:val="00A76BC6"/>
    <w:rsid w:val="00A775A3"/>
    <w:rsid w:val="00A80502"/>
    <w:rsid w:val="00A809F7"/>
    <w:rsid w:val="00A810E5"/>
    <w:rsid w:val="00A81740"/>
    <w:rsid w:val="00A82B0F"/>
    <w:rsid w:val="00A85465"/>
    <w:rsid w:val="00A860B4"/>
    <w:rsid w:val="00A86EFA"/>
    <w:rsid w:val="00A93403"/>
    <w:rsid w:val="00A93810"/>
    <w:rsid w:val="00A93929"/>
    <w:rsid w:val="00AA3431"/>
    <w:rsid w:val="00AA4139"/>
    <w:rsid w:val="00AA77BE"/>
    <w:rsid w:val="00AA7F57"/>
    <w:rsid w:val="00AB0F84"/>
    <w:rsid w:val="00AB1074"/>
    <w:rsid w:val="00AB4D0C"/>
    <w:rsid w:val="00AB5450"/>
    <w:rsid w:val="00AB5AF5"/>
    <w:rsid w:val="00AB5DA7"/>
    <w:rsid w:val="00AC0E3C"/>
    <w:rsid w:val="00AC1ADE"/>
    <w:rsid w:val="00AC4059"/>
    <w:rsid w:val="00AC43AC"/>
    <w:rsid w:val="00AC5DD5"/>
    <w:rsid w:val="00AD0243"/>
    <w:rsid w:val="00AD1004"/>
    <w:rsid w:val="00AD241D"/>
    <w:rsid w:val="00AD4E31"/>
    <w:rsid w:val="00AD53A0"/>
    <w:rsid w:val="00AD677C"/>
    <w:rsid w:val="00AD6813"/>
    <w:rsid w:val="00AD697B"/>
    <w:rsid w:val="00AD7D3E"/>
    <w:rsid w:val="00AD7E5D"/>
    <w:rsid w:val="00AE3B1F"/>
    <w:rsid w:val="00AE6588"/>
    <w:rsid w:val="00AF0910"/>
    <w:rsid w:val="00AF4AC0"/>
    <w:rsid w:val="00AF5F9A"/>
    <w:rsid w:val="00AF713D"/>
    <w:rsid w:val="00B0020F"/>
    <w:rsid w:val="00B02842"/>
    <w:rsid w:val="00B02981"/>
    <w:rsid w:val="00B02E71"/>
    <w:rsid w:val="00B04E51"/>
    <w:rsid w:val="00B07B0A"/>
    <w:rsid w:val="00B104FC"/>
    <w:rsid w:val="00B11F4B"/>
    <w:rsid w:val="00B12A9A"/>
    <w:rsid w:val="00B13FEF"/>
    <w:rsid w:val="00B14185"/>
    <w:rsid w:val="00B16D05"/>
    <w:rsid w:val="00B21570"/>
    <w:rsid w:val="00B2159A"/>
    <w:rsid w:val="00B21796"/>
    <w:rsid w:val="00B2443E"/>
    <w:rsid w:val="00B27278"/>
    <w:rsid w:val="00B311D4"/>
    <w:rsid w:val="00B32A7D"/>
    <w:rsid w:val="00B33764"/>
    <w:rsid w:val="00B339FD"/>
    <w:rsid w:val="00B34791"/>
    <w:rsid w:val="00B35AB1"/>
    <w:rsid w:val="00B3736B"/>
    <w:rsid w:val="00B4408B"/>
    <w:rsid w:val="00B47625"/>
    <w:rsid w:val="00B47FAA"/>
    <w:rsid w:val="00B50F8C"/>
    <w:rsid w:val="00B53CEE"/>
    <w:rsid w:val="00B56E86"/>
    <w:rsid w:val="00B5711B"/>
    <w:rsid w:val="00B573A1"/>
    <w:rsid w:val="00B61FFC"/>
    <w:rsid w:val="00B64B96"/>
    <w:rsid w:val="00B65064"/>
    <w:rsid w:val="00B665F2"/>
    <w:rsid w:val="00B70E35"/>
    <w:rsid w:val="00B72E05"/>
    <w:rsid w:val="00B75E41"/>
    <w:rsid w:val="00B7672D"/>
    <w:rsid w:val="00B7701B"/>
    <w:rsid w:val="00B80C56"/>
    <w:rsid w:val="00B8603B"/>
    <w:rsid w:val="00B86A0C"/>
    <w:rsid w:val="00B95471"/>
    <w:rsid w:val="00B9551C"/>
    <w:rsid w:val="00B958FD"/>
    <w:rsid w:val="00B96DE0"/>
    <w:rsid w:val="00B97946"/>
    <w:rsid w:val="00B979B4"/>
    <w:rsid w:val="00BA4DA2"/>
    <w:rsid w:val="00BA600A"/>
    <w:rsid w:val="00BA61F1"/>
    <w:rsid w:val="00BB07B2"/>
    <w:rsid w:val="00BB0C55"/>
    <w:rsid w:val="00BB1254"/>
    <w:rsid w:val="00BB144F"/>
    <w:rsid w:val="00BB5242"/>
    <w:rsid w:val="00BB5DD1"/>
    <w:rsid w:val="00BB6909"/>
    <w:rsid w:val="00BB7299"/>
    <w:rsid w:val="00BC2B99"/>
    <w:rsid w:val="00BC3316"/>
    <w:rsid w:val="00BC3703"/>
    <w:rsid w:val="00BC3ACE"/>
    <w:rsid w:val="00BC5F06"/>
    <w:rsid w:val="00BC6BA0"/>
    <w:rsid w:val="00BC704A"/>
    <w:rsid w:val="00BC7A26"/>
    <w:rsid w:val="00BD0DD1"/>
    <w:rsid w:val="00BD2423"/>
    <w:rsid w:val="00BD342F"/>
    <w:rsid w:val="00BD3E4A"/>
    <w:rsid w:val="00BD4692"/>
    <w:rsid w:val="00BE1344"/>
    <w:rsid w:val="00BE22EB"/>
    <w:rsid w:val="00BE3014"/>
    <w:rsid w:val="00BE3167"/>
    <w:rsid w:val="00BE37C0"/>
    <w:rsid w:val="00BF38E8"/>
    <w:rsid w:val="00BF3D3A"/>
    <w:rsid w:val="00BF403A"/>
    <w:rsid w:val="00BF5BCA"/>
    <w:rsid w:val="00BF66C0"/>
    <w:rsid w:val="00BF6D7C"/>
    <w:rsid w:val="00BF7063"/>
    <w:rsid w:val="00C024BF"/>
    <w:rsid w:val="00C025D8"/>
    <w:rsid w:val="00C05481"/>
    <w:rsid w:val="00C1031C"/>
    <w:rsid w:val="00C155FA"/>
    <w:rsid w:val="00C16426"/>
    <w:rsid w:val="00C16E0A"/>
    <w:rsid w:val="00C17C5A"/>
    <w:rsid w:val="00C17F62"/>
    <w:rsid w:val="00C26CA8"/>
    <w:rsid w:val="00C27206"/>
    <w:rsid w:val="00C30067"/>
    <w:rsid w:val="00C3271F"/>
    <w:rsid w:val="00C331C5"/>
    <w:rsid w:val="00C35E14"/>
    <w:rsid w:val="00C41BAF"/>
    <w:rsid w:val="00C454EB"/>
    <w:rsid w:val="00C46863"/>
    <w:rsid w:val="00C46E05"/>
    <w:rsid w:val="00C472D5"/>
    <w:rsid w:val="00C501E9"/>
    <w:rsid w:val="00C54138"/>
    <w:rsid w:val="00C54B5D"/>
    <w:rsid w:val="00C5716D"/>
    <w:rsid w:val="00C57E25"/>
    <w:rsid w:val="00C6050E"/>
    <w:rsid w:val="00C614D7"/>
    <w:rsid w:val="00C62154"/>
    <w:rsid w:val="00C641F9"/>
    <w:rsid w:val="00C642F5"/>
    <w:rsid w:val="00C66BB3"/>
    <w:rsid w:val="00C70A26"/>
    <w:rsid w:val="00C7275D"/>
    <w:rsid w:val="00C7387E"/>
    <w:rsid w:val="00C73EF0"/>
    <w:rsid w:val="00C816C9"/>
    <w:rsid w:val="00C81BEA"/>
    <w:rsid w:val="00C85C88"/>
    <w:rsid w:val="00C8740D"/>
    <w:rsid w:val="00C87589"/>
    <w:rsid w:val="00C9154F"/>
    <w:rsid w:val="00C936B8"/>
    <w:rsid w:val="00C9410A"/>
    <w:rsid w:val="00C9437D"/>
    <w:rsid w:val="00CA06F3"/>
    <w:rsid w:val="00CA1121"/>
    <w:rsid w:val="00CA12F6"/>
    <w:rsid w:val="00CB112B"/>
    <w:rsid w:val="00CB16F9"/>
    <w:rsid w:val="00CB2FF9"/>
    <w:rsid w:val="00CB4D53"/>
    <w:rsid w:val="00CB57A7"/>
    <w:rsid w:val="00CB7028"/>
    <w:rsid w:val="00CB7A82"/>
    <w:rsid w:val="00CC015F"/>
    <w:rsid w:val="00CC0ACD"/>
    <w:rsid w:val="00CC65CD"/>
    <w:rsid w:val="00CD2529"/>
    <w:rsid w:val="00CD2796"/>
    <w:rsid w:val="00CD45AF"/>
    <w:rsid w:val="00CD556D"/>
    <w:rsid w:val="00CD60A0"/>
    <w:rsid w:val="00CD62E6"/>
    <w:rsid w:val="00CE0CCA"/>
    <w:rsid w:val="00CE0D77"/>
    <w:rsid w:val="00CE0F8A"/>
    <w:rsid w:val="00CE1F4F"/>
    <w:rsid w:val="00CE2A67"/>
    <w:rsid w:val="00CE5CBA"/>
    <w:rsid w:val="00CE7760"/>
    <w:rsid w:val="00CF105E"/>
    <w:rsid w:val="00CF37F6"/>
    <w:rsid w:val="00CF3AD8"/>
    <w:rsid w:val="00CF3FAB"/>
    <w:rsid w:val="00CF4FF2"/>
    <w:rsid w:val="00CF77AB"/>
    <w:rsid w:val="00D01357"/>
    <w:rsid w:val="00D01605"/>
    <w:rsid w:val="00D01682"/>
    <w:rsid w:val="00D06839"/>
    <w:rsid w:val="00D06D0E"/>
    <w:rsid w:val="00D1246A"/>
    <w:rsid w:val="00D12F25"/>
    <w:rsid w:val="00D14AAB"/>
    <w:rsid w:val="00D15773"/>
    <w:rsid w:val="00D16072"/>
    <w:rsid w:val="00D16776"/>
    <w:rsid w:val="00D20439"/>
    <w:rsid w:val="00D20D99"/>
    <w:rsid w:val="00D2112A"/>
    <w:rsid w:val="00D213C0"/>
    <w:rsid w:val="00D224AB"/>
    <w:rsid w:val="00D25360"/>
    <w:rsid w:val="00D269C4"/>
    <w:rsid w:val="00D31584"/>
    <w:rsid w:val="00D33215"/>
    <w:rsid w:val="00D332C1"/>
    <w:rsid w:val="00D36920"/>
    <w:rsid w:val="00D370E9"/>
    <w:rsid w:val="00D409C8"/>
    <w:rsid w:val="00D4276B"/>
    <w:rsid w:val="00D43359"/>
    <w:rsid w:val="00D443DA"/>
    <w:rsid w:val="00D455C2"/>
    <w:rsid w:val="00D459E0"/>
    <w:rsid w:val="00D465EB"/>
    <w:rsid w:val="00D478A8"/>
    <w:rsid w:val="00D53104"/>
    <w:rsid w:val="00D548F1"/>
    <w:rsid w:val="00D54ADB"/>
    <w:rsid w:val="00D5558B"/>
    <w:rsid w:val="00D56E10"/>
    <w:rsid w:val="00D57EEB"/>
    <w:rsid w:val="00D63311"/>
    <w:rsid w:val="00D671C4"/>
    <w:rsid w:val="00D73AF5"/>
    <w:rsid w:val="00D751EA"/>
    <w:rsid w:val="00D75CFC"/>
    <w:rsid w:val="00D77B05"/>
    <w:rsid w:val="00D82277"/>
    <w:rsid w:val="00D83221"/>
    <w:rsid w:val="00D83F07"/>
    <w:rsid w:val="00D84A09"/>
    <w:rsid w:val="00D873B7"/>
    <w:rsid w:val="00D9003D"/>
    <w:rsid w:val="00D904F1"/>
    <w:rsid w:val="00D92D9A"/>
    <w:rsid w:val="00D92EE7"/>
    <w:rsid w:val="00D938FD"/>
    <w:rsid w:val="00D95489"/>
    <w:rsid w:val="00D962AF"/>
    <w:rsid w:val="00DA0520"/>
    <w:rsid w:val="00DA078C"/>
    <w:rsid w:val="00DA15B1"/>
    <w:rsid w:val="00DA247E"/>
    <w:rsid w:val="00DA396B"/>
    <w:rsid w:val="00DA3B90"/>
    <w:rsid w:val="00DA516F"/>
    <w:rsid w:val="00DA6B86"/>
    <w:rsid w:val="00DB38F8"/>
    <w:rsid w:val="00DB3FA8"/>
    <w:rsid w:val="00DB67AF"/>
    <w:rsid w:val="00DB7B3D"/>
    <w:rsid w:val="00DD25AC"/>
    <w:rsid w:val="00DD4D33"/>
    <w:rsid w:val="00DD4EB0"/>
    <w:rsid w:val="00DD6E68"/>
    <w:rsid w:val="00DE09D8"/>
    <w:rsid w:val="00DE1AE2"/>
    <w:rsid w:val="00DE337A"/>
    <w:rsid w:val="00DE41E9"/>
    <w:rsid w:val="00DE75D3"/>
    <w:rsid w:val="00DF08E1"/>
    <w:rsid w:val="00DF2C7E"/>
    <w:rsid w:val="00DF69D8"/>
    <w:rsid w:val="00DF7F19"/>
    <w:rsid w:val="00E00A88"/>
    <w:rsid w:val="00E0356E"/>
    <w:rsid w:val="00E05200"/>
    <w:rsid w:val="00E07DF9"/>
    <w:rsid w:val="00E12D03"/>
    <w:rsid w:val="00E142F6"/>
    <w:rsid w:val="00E15912"/>
    <w:rsid w:val="00E16594"/>
    <w:rsid w:val="00E16C77"/>
    <w:rsid w:val="00E178BA"/>
    <w:rsid w:val="00E20BD8"/>
    <w:rsid w:val="00E20F23"/>
    <w:rsid w:val="00E216A4"/>
    <w:rsid w:val="00E21C47"/>
    <w:rsid w:val="00E2402D"/>
    <w:rsid w:val="00E2647E"/>
    <w:rsid w:val="00E26525"/>
    <w:rsid w:val="00E27354"/>
    <w:rsid w:val="00E320EF"/>
    <w:rsid w:val="00E35522"/>
    <w:rsid w:val="00E35CD8"/>
    <w:rsid w:val="00E42376"/>
    <w:rsid w:val="00E42DD1"/>
    <w:rsid w:val="00E42E15"/>
    <w:rsid w:val="00E46DB2"/>
    <w:rsid w:val="00E50B4B"/>
    <w:rsid w:val="00E51AA4"/>
    <w:rsid w:val="00E522DD"/>
    <w:rsid w:val="00E573B9"/>
    <w:rsid w:val="00E600FB"/>
    <w:rsid w:val="00E62D09"/>
    <w:rsid w:val="00E65629"/>
    <w:rsid w:val="00E7249F"/>
    <w:rsid w:val="00E73D51"/>
    <w:rsid w:val="00E75DC7"/>
    <w:rsid w:val="00E76FBC"/>
    <w:rsid w:val="00E807B7"/>
    <w:rsid w:val="00E83EC8"/>
    <w:rsid w:val="00E868A7"/>
    <w:rsid w:val="00E91FFD"/>
    <w:rsid w:val="00E924DF"/>
    <w:rsid w:val="00E92828"/>
    <w:rsid w:val="00EA14E4"/>
    <w:rsid w:val="00EA2627"/>
    <w:rsid w:val="00EA59D2"/>
    <w:rsid w:val="00EA5B54"/>
    <w:rsid w:val="00EA5F90"/>
    <w:rsid w:val="00EA77F3"/>
    <w:rsid w:val="00EB1174"/>
    <w:rsid w:val="00EB2AE6"/>
    <w:rsid w:val="00EB5677"/>
    <w:rsid w:val="00EB607C"/>
    <w:rsid w:val="00EB7C68"/>
    <w:rsid w:val="00EC234A"/>
    <w:rsid w:val="00EC3753"/>
    <w:rsid w:val="00EC72D5"/>
    <w:rsid w:val="00EC7BA9"/>
    <w:rsid w:val="00EC7D30"/>
    <w:rsid w:val="00ED1C6C"/>
    <w:rsid w:val="00ED2C0F"/>
    <w:rsid w:val="00ED366C"/>
    <w:rsid w:val="00ED4069"/>
    <w:rsid w:val="00ED430C"/>
    <w:rsid w:val="00ED4BBA"/>
    <w:rsid w:val="00ED6DF2"/>
    <w:rsid w:val="00ED71A3"/>
    <w:rsid w:val="00ED7564"/>
    <w:rsid w:val="00EE1181"/>
    <w:rsid w:val="00EE1558"/>
    <w:rsid w:val="00EE19C8"/>
    <w:rsid w:val="00EE23D3"/>
    <w:rsid w:val="00EF0281"/>
    <w:rsid w:val="00EF0989"/>
    <w:rsid w:val="00EF2FDB"/>
    <w:rsid w:val="00F00AE3"/>
    <w:rsid w:val="00F04DFA"/>
    <w:rsid w:val="00F06505"/>
    <w:rsid w:val="00F06A73"/>
    <w:rsid w:val="00F06B49"/>
    <w:rsid w:val="00F06D68"/>
    <w:rsid w:val="00F070C0"/>
    <w:rsid w:val="00F105DB"/>
    <w:rsid w:val="00F10E73"/>
    <w:rsid w:val="00F14BA9"/>
    <w:rsid w:val="00F14D73"/>
    <w:rsid w:val="00F1593C"/>
    <w:rsid w:val="00F15FB8"/>
    <w:rsid w:val="00F21A02"/>
    <w:rsid w:val="00F2315C"/>
    <w:rsid w:val="00F2409C"/>
    <w:rsid w:val="00F25178"/>
    <w:rsid w:val="00F25938"/>
    <w:rsid w:val="00F32578"/>
    <w:rsid w:val="00F330C7"/>
    <w:rsid w:val="00F36683"/>
    <w:rsid w:val="00F37ACE"/>
    <w:rsid w:val="00F37FE1"/>
    <w:rsid w:val="00F4048C"/>
    <w:rsid w:val="00F40B7C"/>
    <w:rsid w:val="00F421EF"/>
    <w:rsid w:val="00F4291D"/>
    <w:rsid w:val="00F44A36"/>
    <w:rsid w:val="00F44F53"/>
    <w:rsid w:val="00F466D6"/>
    <w:rsid w:val="00F4670A"/>
    <w:rsid w:val="00F4731C"/>
    <w:rsid w:val="00F5192A"/>
    <w:rsid w:val="00F548FA"/>
    <w:rsid w:val="00F557F6"/>
    <w:rsid w:val="00F60780"/>
    <w:rsid w:val="00F611D0"/>
    <w:rsid w:val="00F62C8A"/>
    <w:rsid w:val="00F67846"/>
    <w:rsid w:val="00F715CF"/>
    <w:rsid w:val="00F72D51"/>
    <w:rsid w:val="00F74B1B"/>
    <w:rsid w:val="00F74F68"/>
    <w:rsid w:val="00F759E8"/>
    <w:rsid w:val="00F76984"/>
    <w:rsid w:val="00F76F44"/>
    <w:rsid w:val="00F77E01"/>
    <w:rsid w:val="00F77E9C"/>
    <w:rsid w:val="00F81517"/>
    <w:rsid w:val="00F81F7B"/>
    <w:rsid w:val="00F829C6"/>
    <w:rsid w:val="00F833B1"/>
    <w:rsid w:val="00F866B9"/>
    <w:rsid w:val="00F86BFE"/>
    <w:rsid w:val="00F90614"/>
    <w:rsid w:val="00F91F75"/>
    <w:rsid w:val="00F91FCD"/>
    <w:rsid w:val="00F9291F"/>
    <w:rsid w:val="00F92FC6"/>
    <w:rsid w:val="00F95232"/>
    <w:rsid w:val="00F976F7"/>
    <w:rsid w:val="00FA0192"/>
    <w:rsid w:val="00FA381B"/>
    <w:rsid w:val="00FA4EA3"/>
    <w:rsid w:val="00FA5BAD"/>
    <w:rsid w:val="00FB0D2B"/>
    <w:rsid w:val="00FB1CCD"/>
    <w:rsid w:val="00FB6B22"/>
    <w:rsid w:val="00FC14CD"/>
    <w:rsid w:val="00FC3EAB"/>
    <w:rsid w:val="00FC4CFD"/>
    <w:rsid w:val="00FC6B63"/>
    <w:rsid w:val="00FD0164"/>
    <w:rsid w:val="00FD0402"/>
    <w:rsid w:val="00FD101C"/>
    <w:rsid w:val="00FD4730"/>
    <w:rsid w:val="00FD6B60"/>
    <w:rsid w:val="00FE042A"/>
    <w:rsid w:val="00FE10E5"/>
    <w:rsid w:val="00FE3471"/>
    <w:rsid w:val="00FE5854"/>
    <w:rsid w:val="00FF4731"/>
    <w:rsid w:val="00FF53DE"/>
    <w:rsid w:val="00FF605E"/>
    <w:rsid w:val="00FF6C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7701B"/>
    <w:pPr>
      <w:keepNext/>
      <w:jc w:val="center"/>
      <w:outlineLvl w:val="1"/>
    </w:pPr>
    <w:rPr>
      <w:rFonts w:ascii="Verdana" w:hAnsi="Verdana"/>
      <w:b/>
      <w:bCs/>
      <w:i/>
      <w:iCs/>
      <w:sz w:val="50"/>
    </w:rPr>
  </w:style>
  <w:style w:type="paragraph" w:styleId="Ttulo3">
    <w:name w:val="heading 3"/>
    <w:basedOn w:val="Normal"/>
    <w:next w:val="Normal"/>
    <w:link w:val="Ttulo3Char"/>
    <w:qFormat/>
    <w:rsid w:val="0047434F"/>
    <w:pPr>
      <w:keepNext/>
      <w:jc w:val="right"/>
      <w:outlineLvl w:val="2"/>
    </w:pPr>
    <w:rPr>
      <w:b/>
      <w:color w:val="000000"/>
      <w:sz w:val="26"/>
      <w:szCs w:val="20"/>
    </w:rPr>
  </w:style>
  <w:style w:type="paragraph" w:styleId="Ttulo4">
    <w:name w:val="heading 4"/>
    <w:basedOn w:val="Normal"/>
    <w:next w:val="Normal"/>
    <w:link w:val="Ttulo4Char"/>
    <w:qFormat/>
    <w:rsid w:val="0047434F"/>
    <w:pPr>
      <w:keepNext/>
      <w:outlineLvl w:val="3"/>
    </w:pPr>
    <w:rPr>
      <w:szCs w:val="20"/>
    </w:rPr>
  </w:style>
  <w:style w:type="paragraph" w:styleId="Ttulo5">
    <w:name w:val="heading 5"/>
    <w:basedOn w:val="Normal"/>
    <w:next w:val="Normal"/>
    <w:link w:val="Ttulo5Char"/>
    <w:unhideWhenUsed/>
    <w:qFormat/>
    <w:rsid w:val="0036040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47434F"/>
    <w:pPr>
      <w:keepNext/>
      <w:jc w:val="center"/>
      <w:outlineLvl w:val="5"/>
    </w:pPr>
    <w:rPr>
      <w:rFonts w:ascii="Verdana" w:hAnsi="Verdana" w:cs="Courier New"/>
      <w:i/>
      <w:iCs/>
      <w:szCs w:val="20"/>
    </w:rPr>
  </w:style>
  <w:style w:type="paragraph" w:styleId="Ttulo7">
    <w:name w:val="heading 7"/>
    <w:basedOn w:val="Normal"/>
    <w:next w:val="Normal"/>
    <w:link w:val="Ttulo7Char"/>
    <w:unhideWhenUsed/>
    <w:qFormat/>
    <w:rsid w:val="00201B0B"/>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201B0B"/>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7A2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C7A26"/>
  </w:style>
  <w:style w:type="paragraph" w:styleId="Rodap">
    <w:name w:val="footer"/>
    <w:basedOn w:val="Normal"/>
    <w:link w:val="RodapChar"/>
    <w:unhideWhenUsed/>
    <w:rsid w:val="00BC7A2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BC7A26"/>
  </w:style>
  <w:style w:type="character" w:customStyle="1" w:styleId="Ttulo2Char">
    <w:name w:val="Título 2 Char"/>
    <w:basedOn w:val="Fontepargpadro"/>
    <w:link w:val="Ttulo2"/>
    <w:rsid w:val="00B7701B"/>
    <w:rPr>
      <w:rFonts w:ascii="Verdana" w:eastAsia="Times New Roman" w:hAnsi="Verdana" w:cs="Times New Roman"/>
      <w:b/>
      <w:bCs/>
      <w:i/>
      <w:iCs/>
      <w:sz w:val="50"/>
      <w:szCs w:val="24"/>
      <w:lang w:eastAsia="pt-BR"/>
    </w:rPr>
  </w:style>
  <w:style w:type="paragraph" w:styleId="Recuodecorpodetexto2">
    <w:name w:val="Body Text Indent 2"/>
    <w:basedOn w:val="Normal"/>
    <w:link w:val="Recuodecorpodetexto2Char"/>
    <w:rsid w:val="00B7701B"/>
    <w:pPr>
      <w:spacing w:line="360" w:lineRule="auto"/>
      <w:ind w:firstLine="1440"/>
      <w:jc w:val="both"/>
    </w:pPr>
    <w:rPr>
      <w:rFonts w:ascii="Arial" w:hAnsi="Arial"/>
      <w:color w:val="000000"/>
      <w:sz w:val="20"/>
      <w:szCs w:val="20"/>
    </w:rPr>
  </w:style>
  <w:style w:type="character" w:customStyle="1" w:styleId="Recuodecorpodetexto2Char">
    <w:name w:val="Recuo de corpo de texto 2 Char"/>
    <w:basedOn w:val="Fontepargpadro"/>
    <w:link w:val="Recuodecorpodetexto2"/>
    <w:rsid w:val="00B7701B"/>
    <w:rPr>
      <w:rFonts w:ascii="Arial" w:eastAsia="Times New Roman" w:hAnsi="Arial" w:cs="Times New Roman"/>
      <w:color w:val="000000"/>
      <w:sz w:val="20"/>
      <w:szCs w:val="20"/>
      <w:lang w:eastAsia="pt-BR"/>
    </w:rPr>
  </w:style>
  <w:style w:type="paragraph" w:styleId="Recuodecorpodetexto">
    <w:name w:val="Body Text Indent"/>
    <w:basedOn w:val="Normal"/>
    <w:link w:val="RecuodecorpodetextoChar"/>
    <w:unhideWhenUsed/>
    <w:rsid w:val="00B7701B"/>
    <w:pPr>
      <w:spacing w:after="120"/>
      <w:ind w:left="283"/>
    </w:pPr>
  </w:style>
  <w:style w:type="character" w:customStyle="1" w:styleId="RecuodecorpodetextoChar">
    <w:name w:val="Recuo de corpo de texto Char"/>
    <w:basedOn w:val="Fontepargpadro"/>
    <w:link w:val="Recuodecorpodetexto"/>
    <w:uiPriority w:val="99"/>
    <w:rsid w:val="00B7701B"/>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201B0B"/>
    <w:pPr>
      <w:spacing w:after="120"/>
    </w:pPr>
  </w:style>
  <w:style w:type="character" w:customStyle="1" w:styleId="CorpodetextoChar">
    <w:name w:val="Corpo de texto Char"/>
    <w:basedOn w:val="Fontepargpadro"/>
    <w:link w:val="Corpodetexto"/>
    <w:uiPriority w:val="99"/>
    <w:semiHidden/>
    <w:rsid w:val="00201B0B"/>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201B0B"/>
    <w:pPr>
      <w:spacing w:after="120" w:line="480" w:lineRule="auto"/>
    </w:pPr>
  </w:style>
  <w:style w:type="character" w:customStyle="1" w:styleId="Corpodetexto2Char">
    <w:name w:val="Corpo de texto 2 Char"/>
    <w:basedOn w:val="Fontepargpadro"/>
    <w:link w:val="Corpodetexto2"/>
    <w:rsid w:val="00201B0B"/>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rsid w:val="00201B0B"/>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201B0B"/>
    <w:rPr>
      <w:rFonts w:ascii="Calibri" w:eastAsia="Times New Roman" w:hAnsi="Calibri" w:cs="Times New Roman"/>
      <w:i/>
      <w:iCs/>
      <w:sz w:val="24"/>
      <w:szCs w:val="24"/>
      <w:lang w:eastAsia="pt-BR"/>
    </w:rPr>
  </w:style>
  <w:style w:type="paragraph" w:styleId="Ttulo">
    <w:name w:val="Title"/>
    <w:basedOn w:val="Normal"/>
    <w:link w:val="TtuloChar"/>
    <w:qFormat/>
    <w:rsid w:val="00201B0B"/>
    <w:pPr>
      <w:spacing w:before="240" w:after="60"/>
      <w:jc w:val="center"/>
    </w:pPr>
    <w:rPr>
      <w:rFonts w:ascii="Arial" w:hAnsi="Arial"/>
      <w:b/>
      <w:kern w:val="28"/>
      <w:sz w:val="32"/>
      <w:szCs w:val="20"/>
    </w:rPr>
  </w:style>
  <w:style w:type="character" w:customStyle="1" w:styleId="TtuloChar">
    <w:name w:val="Título Char"/>
    <w:basedOn w:val="Fontepargpadro"/>
    <w:link w:val="Ttulo"/>
    <w:rsid w:val="00201B0B"/>
    <w:rPr>
      <w:rFonts w:ascii="Arial" w:eastAsia="Times New Roman" w:hAnsi="Arial" w:cs="Times New Roman"/>
      <w:b/>
      <w:kern w:val="28"/>
      <w:sz w:val="32"/>
      <w:szCs w:val="20"/>
      <w:lang w:eastAsia="pt-BR"/>
    </w:rPr>
  </w:style>
  <w:style w:type="character" w:customStyle="1" w:styleId="Ttulo5Char">
    <w:name w:val="Título 5 Char"/>
    <w:basedOn w:val="Fontepargpadro"/>
    <w:link w:val="Ttulo5"/>
    <w:uiPriority w:val="9"/>
    <w:semiHidden/>
    <w:rsid w:val="00360403"/>
    <w:rPr>
      <w:rFonts w:asciiTheme="majorHAnsi" w:eastAsiaTheme="majorEastAsia" w:hAnsiTheme="majorHAnsi" w:cstheme="majorBidi"/>
      <w:color w:val="243F60" w:themeColor="accent1" w:themeShade="7F"/>
      <w:sz w:val="24"/>
      <w:szCs w:val="24"/>
      <w:lang w:eastAsia="pt-BR"/>
    </w:rPr>
  </w:style>
  <w:style w:type="character" w:customStyle="1" w:styleId="Ttulo1Char">
    <w:name w:val="Título 1 Char"/>
    <w:basedOn w:val="Fontepargpadro"/>
    <w:link w:val="Ttulo1"/>
    <w:uiPriority w:val="9"/>
    <w:rsid w:val="00623FE4"/>
    <w:rPr>
      <w:rFonts w:asciiTheme="majorHAnsi" w:eastAsiaTheme="majorEastAsia" w:hAnsiTheme="majorHAnsi" w:cstheme="majorBidi"/>
      <w:b/>
      <w:bCs/>
      <w:color w:val="365F91" w:themeColor="accent1" w:themeShade="BF"/>
      <w:sz w:val="28"/>
      <w:szCs w:val="28"/>
      <w:lang w:eastAsia="pt-BR"/>
    </w:rPr>
  </w:style>
  <w:style w:type="paragraph" w:styleId="Textodebalo">
    <w:name w:val="Balloon Text"/>
    <w:basedOn w:val="Normal"/>
    <w:link w:val="TextodebaloChar"/>
    <w:semiHidden/>
    <w:unhideWhenUsed/>
    <w:rsid w:val="00623FE4"/>
    <w:rPr>
      <w:rFonts w:ascii="Tahoma" w:hAnsi="Tahoma" w:cs="Tahoma"/>
      <w:sz w:val="16"/>
      <w:szCs w:val="16"/>
    </w:rPr>
  </w:style>
  <w:style w:type="character" w:customStyle="1" w:styleId="TextodebaloChar">
    <w:name w:val="Texto de balão Char"/>
    <w:basedOn w:val="Fontepargpadro"/>
    <w:link w:val="Textodebalo"/>
    <w:uiPriority w:val="99"/>
    <w:semiHidden/>
    <w:rsid w:val="00623FE4"/>
    <w:rPr>
      <w:rFonts w:ascii="Tahoma" w:eastAsia="Times New Roman" w:hAnsi="Tahoma" w:cs="Tahoma"/>
      <w:sz w:val="16"/>
      <w:szCs w:val="16"/>
      <w:lang w:eastAsia="pt-BR"/>
    </w:rPr>
  </w:style>
  <w:style w:type="paragraph" w:styleId="PargrafodaLista">
    <w:name w:val="List Paragraph"/>
    <w:basedOn w:val="Normal"/>
    <w:uiPriority w:val="34"/>
    <w:qFormat/>
    <w:rsid w:val="00D43359"/>
    <w:pPr>
      <w:ind w:left="720"/>
      <w:contextualSpacing/>
    </w:pPr>
  </w:style>
  <w:style w:type="character" w:customStyle="1" w:styleId="Ttulo3Char">
    <w:name w:val="Título 3 Char"/>
    <w:basedOn w:val="Fontepargpadro"/>
    <w:link w:val="Ttulo3"/>
    <w:rsid w:val="0047434F"/>
    <w:rPr>
      <w:rFonts w:ascii="Times New Roman" w:eastAsia="Times New Roman" w:hAnsi="Times New Roman" w:cs="Times New Roman"/>
      <w:b/>
      <w:color w:val="000000"/>
      <w:sz w:val="26"/>
      <w:szCs w:val="20"/>
      <w:lang w:eastAsia="pt-BR"/>
    </w:rPr>
  </w:style>
  <w:style w:type="character" w:customStyle="1" w:styleId="Ttulo4Char">
    <w:name w:val="Título 4 Char"/>
    <w:basedOn w:val="Fontepargpadro"/>
    <w:link w:val="Ttulo4"/>
    <w:rsid w:val="0047434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7434F"/>
    <w:rPr>
      <w:rFonts w:ascii="Verdana" w:eastAsia="Times New Roman" w:hAnsi="Verdana" w:cs="Courier New"/>
      <w:i/>
      <w:iCs/>
      <w:sz w:val="24"/>
      <w:szCs w:val="20"/>
      <w:lang w:eastAsia="pt-BR"/>
    </w:rPr>
  </w:style>
  <w:style w:type="paragraph" w:customStyle="1" w:styleId="PginaXdeY">
    <w:name w:val="Página X de Y"/>
    <w:rsid w:val="0047434F"/>
    <w:pPr>
      <w:spacing w:after="0" w:line="240" w:lineRule="auto"/>
    </w:pPr>
    <w:rPr>
      <w:rFonts w:ascii="Times New Roman" w:eastAsia="Times New Roman" w:hAnsi="Times New Roman" w:cs="Times New Roman"/>
      <w:sz w:val="24"/>
      <w:szCs w:val="24"/>
      <w:lang w:eastAsia="pt-BR"/>
    </w:rPr>
  </w:style>
  <w:style w:type="paragraph" w:customStyle="1" w:styleId="Criadopor">
    <w:name w:val="Criado por"/>
    <w:rsid w:val="0047434F"/>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47434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acteresdenotaderodap">
    <w:name w:val="Caracteres de nota de rodapé"/>
    <w:basedOn w:val="Fontepargpadro"/>
    <w:rsid w:val="00E20F23"/>
    <w:rPr>
      <w:vertAlign w:val="superscript"/>
    </w:rPr>
  </w:style>
  <w:style w:type="paragraph" w:styleId="Textodenotaderodap">
    <w:name w:val="footnote text"/>
    <w:basedOn w:val="Normal"/>
    <w:link w:val="TextodenotaderodapChar"/>
    <w:semiHidden/>
    <w:rsid w:val="00E20F23"/>
    <w:rPr>
      <w:sz w:val="20"/>
      <w:szCs w:val="20"/>
      <w:lang w:eastAsia="ar-SA"/>
    </w:rPr>
  </w:style>
  <w:style w:type="character" w:customStyle="1" w:styleId="TextodenotaderodapChar">
    <w:name w:val="Texto de nota de rodapé Char"/>
    <w:basedOn w:val="Fontepargpadro"/>
    <w:link w:val="Textodenotaderodap"/>
    <w:semiHidden/>
    <w:rsid w:val="00E20F23"/>
    <w:rPr>
      <w:rFonts w:ascii="Times New Roman" w:eastAsia="Times New Roman" w:hAnsi="Times New Roman" w:cs="Times New Roman"/>
      <w:sz w:val="20"/>
      <w:szCs w:val="20"/>
      <w:lang w:eastAsia="ar-SA"/>
    </w:rPr>
  </w:style>
  <w:style w:type="paragraph" w:customStyle="1" w:styleId="Corpodetexto21">
    <w:name w:val="Corpo de texto 21"/>
    <w:basedOn w:val="Normal"/>
    <w:rsid w:val="00E20F23"/>
    <w:pPr>
      <w:tabs>
        <w:tab w:val="left" w:pos="1418"/>
        <w:tab w:val="left" w:pos="4253"/>
      </w:tabs>
      <w:spacing w:before="120" w:line="360" w:lineRule="auto"/>
      <w:jc w:val="both"/>
    </w:pPr>
    <w:rPr>
      <w:rFonts w:ascii="Arial" w:hAnsi="Arial"/>
      <w:sz w:val="22"/>
      <w:szCs w:val="20"/>
      <w:lang w:eastAsia="ar-SA"/>
    </w:rPr>
  </w:style>
  <w:style w:type="paragraph" w:customStyle="1" w:styleId="ecxmsoheading7">
    <w:name w:val="ecxmsoheading7"/>
    <w:basedOn w:val="Normal"/>
    <w:rsid w:val="00B47625"/>
    <w:pPr>
      <w:spacing w:before="100" w:beforeAutospacing="1" w:after="100" w:afterAutospacing="1"/>
    </w:pPr>
  </w:style>
  <w:style w:type="character" w:styleId="Forte">
    <w:name w:val="Strong"/>
    <w:basedOn w:val="Fontepargpadro"/>
    <w:uiPriority w:val="22"/>
    <w:qFormat/>
    <w:rsid w:val="00B47625"/>
    <w:rPr>
      <w:b/>
      <w:bCs/>
    </w:rPr>
  </w:style>
  <w:style w:type="paragraph" w:customStyle="1" w:styleId="ecxmsonormal">
    <w:name w:val="ecxmsonormal"/>
    <w:basedOn w:val="Normal"/>
    <w:rsid w:val="00B47625"/>
    <w:pPr>
      <w:spacing w:before="100" w:beforeAutospacing="1" w:after="100" w:afterAutospacing="1"/>
    </w:pPr>
  </w:style>
  <w:style w:type="paragraph" w:customStyle="1" w:styleId="-PGINA-">
    <w:name w:val="- PÁGINA -"/>
    <w:rsid w:val="007D1421"/>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51F9E"/>
    <w:pPr>
      <w:spacing w:before="100" w:beforeAutospacing="1" w:after="100" w:afterAutospacing="1"/>
    </w:pPr>
  </w:style>
  <w:style w:type="character" w:customStyle="1" w:styleId="titulo">
    <w:name w:val="titulo"/>
    <w:basedOn w:val="Fontepargpadro"/>
    <w:rsid w:val="00A62783"/>
  </w:style>
  <w:style w:type="character" w:customStyle="1" w:styleId="label">
    <w:name w:val="label"/>
    <w:basedOn w:val="Fontepargpadro"/>
    <w:rsid w:val="00A62783"/>
  </w:style>
  <w:style w:type="character" w:styleId="Hyperlink">
    <w:name w:val="Hyperlink"/>
    <w:basedOn w:val="Fontepargpadro"/>
    <w:uiPriority w:val="99"/>
    <w:semiHidden/>
    <w:unhideWhenUsed/>
    <w:rsid w:val="00D20D99"/>
    <w:rPr>
      <w:color w:val="0000FF"/>
      <w:u w:val="single"/>
    </w:rPr>
  </w:style>
</w:styles>
</file>

<file path=word/webSettings.xml><?xml version="1.0" encoding="utf-8"?>
<w:webSettings xmlns:r="http://schemas.openxmlformats.org/officeDocument/2006/relationships" xmlns:w="http://schemas.openxmlformats.org/wordprocessingml/2006/main">
  <w:divs>
    <w:div w:id="36010406">
      <w:bodyDiv w:val="1"/>
      <w:marLeft w:val="0"/>
      <w:marRight w:val="0"/>
      <w:marTop w:val="0"/>
      <w:marBottom w:val="0"/>
      <w:divBdr>
        <w:top w:val="none" w:sz="0" w:space="0" w:color="auto"/>
        <w:left w:val="none" w:sz="0" w:space="0" w:color="auto"/>
        <w:bottom w:val="none" w:sz="0" w:space="0" w:color="auto"/>
        <w:right w:val="none" w:sz="0" w:space="0" w:color="auto"/>
      </w:divBdr>
    </w:div>
    <w:div w:id="135950459">
      <w:bodyDiv w:val="1"/>
      <w:marLeft w:val="0"/>
      <w:marRight w:val="0"/>
      <w:marTop w:val="0"/>
      <w:marBottom w:val="0"/>
      <w:divBdr>
        <w:top w:val="none" w:sz="0" w:space="0" w:color="auto"/>
        <w:left w:val="none" w:sz="0" w:space="0" w:color="auto"/>
        <w:bottom w:val="none" w:sz="0" w:space="0" w:color="auto"/>
        <w:right w:val="none" w:sz="0" w:space="0" w:color="auto"/>
      </w:divBdr>
      <w:divsChild>
        <w:div w:id="1718701139">
          <w:marLeft w:val="0"/>
          <w:marRight w:val="0"/>
          <w:marTop w:val="0"/>
          <w:marBottom w:val="390"/>
          <w:divBdr>
            <w:top w:val="none" w:sz="0" w:space="0" w:color="auto"/>
            <w:left w:val="none" w:sz="0" w:space="0" w:color="auto"/>
            <w:bottom w:val="none" w:sz="0" w:space="0" w:color="auto"/>
            <w:right w:val="none" w:sz="0" w:space="0" w:color="auto"/>
          </w:divBdr>
        </w:div>
        <w:div w:id="1850679055">
          <w:marLeft w:val="0"/>
          <w:marRight w:val="0"/>
          <w:marTop w:val="0"/>
          <w:marBottom w:val="390"/>
          <w:divBdr>
            <w:top w:val="none" w:sz="0" w:space="0" w:color="auto"/>
            <w:left w:val="none" w:sz="0" w:space="0" w:color="auto"/>
            <w:bottom w:val="none" w:sz="0" w:space="0" w:color="auto"/>
            <w:right w:val="none" w:sz="0" w:space="0" w:color="auto"/>
          </w:divBdr>
        </w:div>
      </w:divsChild>
    </w:div>
    <w:div w:id="467287734">
      <w:bodyDiv w:val="1"/>
      <w:marLeft w:val="0"/>
      <w:marRight w:val="0"/>
      <w:marTop w:val="0"/>
      <w:marBottom w:val="0"/>
      <w:divBdr>
        <w:top w:val="none" w:sz="0" w:space="0" w:color="auto"/>
        <w:left w:val="none" w:sz="0" w:space="0" w:color="auto"/>
        <w:bottom w:val="none" w:sz="0" w:space="0" w:color="auto"/>
        <w:right w:val="none" w:sz="0" w:space="0" w:color="auto"/>
      </w:divBdr>
    </w:div>
    <w:div w:id="496264339">
      <w:bodyDiv w:val="1"/>
      <w:marLeft w:val="0"/>
      <w:marRight w:val="0"/>
      <w:marTop w:val="0"/>
      <w:marBottom w:val="0"/>
      <w:divBdr>
        <w:top w:val="none" w:sz="0" w:space="0" w:color="auto"/>
        <w:left w:val="none" w:sz="0" w:space="0" w:color="auto"/>
        <w:bottom w:val="none" w:sz="0" w:space="0" w:color="auto"/>
        <w:right w:val="none" w:sz="0" w:space="0" w:color="auto"/>
      </w:divBdr>
    </w:div>
    <w:div w:id="663515029">
      <w:bodyDiv w:val="1"/>
      <w:marLeft w:val="0"/>
      <w:marRight w:val="0"/>
      <w:marTop w:val="0"/>
      <w:marBottom w:val="0"/>
      <w:divBdr>
        <w:top w:val="none" w:sz="0" w:space="0" w:color="auto"/>
        <w:left w:val="none" w:sz="0" w:space="0" w:color="auto"/>
        <w:bottom w:val="none" w:sz="0" w:space="0" w:color="auto"/>
        <w:right w:val="none" w:sz="0" w:space="0" w:color="auto"/>
      </w:divBdr>
    </w:div>
    <w:div w:id="831526719">
      <w:bodyDiv w:val="1"/>
      <w:marLeft w:val="0"/>
      <w:marRight w:val="0"/>
      <w:marTop w:val="0"/>
      <w:marBottom w:val="0"/>
      <w:divBdr>
        <w:top w:val="none" w:sz="0" w:space="0" w:color="auto"/>
        <w:left w:val="none" w:sz="0" w:space="0" w:color="auto"/>
        <w:bottom w:val="none" w:sz="0" w:space="0" w:color="auto"/>
        <w:right w:val="none" w:sz="0" w:space="0" w:color="auto"/>
      </w:divBdr>
    </w:div>
    <w:div w:id="1323772265">
      <w:bodyDiv w:val="1"/>
      <w:marLeft w:val="0"/>
      <w:marRight w:val="0"/>
      <w:marTop w:val="0"/>
      <w:marBottom w:val="0"/>
      <w:divBdr>
        <w:top w:val="none" w:sz="0" w:space="0" w:color="auto"/>
        <w:left w:val="none" w:sz="0" w:space="0" w:color="auto"/>
        <w:bottom w:val="none" w:sz="0" w:space="0" w:color="auto"/>
        <w:right w:val="none" w:sz="0" w:space="0" w:color="auto"/>
      </w:divBdr>
    </w:div>
    <w:div w:id="1368683468">
      <w:bodyDiv w:val="1"/>
      <w:marLeft w:val="0"/>
      <w:marRight w:val="0"/>
      <w:marTop w:val="0"/>
      <w:marBottom w:val="0"/>
      <w:divBdr>
        <w:top w:val="none" w:sz="0" w:space="0" w:color="auto"/>
        <w:left w:val="none" w:sz="0" w:space="0" w:color="auto"/>
        <w:bottom w:val="none" w:sz="0" w:space="0" w:color="auto"/>
        <w:right w:val="none" w:sz="0" w:space="0" w:color="auto"/>
      </w:divBdr>
    </w:div>
    <w:div w:id="175617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lei-organica-barra-do-quarai-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ismunicipais.com.br/a1/rs/b/barra-do-quarai/lei-ordinaria/2013/157/1574/lei-ordinaria-n-1574-2013-de-29-de-novembro-de-201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9BAF1-FED1-48B1-A329-14687C39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10274</Words>
  <Characters>55484</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TELLECHEA</dc:creator>
  <cp:lastModifiedBy>Usuário do Windows</cp:lastModifiedBy>
  <cp:revision>2</cp:revision>
  <cp:lastPrinted>2022-03-28T11:45:00Z</cp:lastPrinted>
  <dcterms:created xsi:type="dcterms:W3CDTF">2022-04-01T12:39:00Z</dcterms:created>
  <dcterms:modified xsi:type="dcterms:W3CDTF">2022-04-01T12:39:00Z</dcterms:modified>
</cp:coreProperties>
</file>